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9C1" w:rsidRPr="00DB19C1" w:rsidRDefault="00DB19C1" w:rsidP="00DB19C1">
      <w:pPr>
        <w:widowControl w:val="0"/>
        <w:autoSpaceDE w:val="0"/>
        <w:autoSpaceDN w:val="0"/>
        <w:adjustRightInd w:val="0"/>
        <w:jc w:val="right"/>
        <w:rPr>
          <w:sz w:val="28"/>
          <w:szCs w:val="28"/>
        </w:rPr>
      </w:pPr>
      <w:r w:rsidRPr="00DB19C1">
        <w:rPr>
          <w:sz w:val="28"/>
          <w:szCs w:val="28"/>
        </w:rPr>
        <w:t xml:space="preserve">Приложение 1 </w:t>
      </w:r>
    </w:p>
    <w:p w:rsidR="00DB19C1" w:rsidRPr="00DB19C1" w:rsidRDefault="00DB19C1" w:rsidP="00DB19C1">
      <w:pPr>
        <w:widowControl w:val="0"/>
        <w:autoSpaceDE w:val="0"/>
        <w:autoSpaceDN w:val="0"/>
        <w:adjustRightInd w:val="0"/>
        <w:jc w:val="right"/>
        <w:rPr>
          <w:sz w:val="28"/>
          <w:szCs w:val="28"/>
        </w:rPr>
      </w:pPr>
      <w:r w:rsidRPr="00DB19C1">
        <w:rPr>
          <w:sz w:val="28"/>
          <w:szCs w:val="28"/>
        </w:rPr>
        <w:t xml:space="preserve">Утверждено постановлением главы </w:t>
      </w:r>
    </w:p>
    <w:p w:rsidR="00DB19C1" w:rsidRPr="00DB19C1" w:rsidRDefault="00DB19C1" w:rsidP="00DB19C1">
      <w:pPr>
        <w:widowControl w:val="0"/>
        <w:autoSpaceDE w:val="0"/>
        <w:autoSpaceDN w:val="0"/>
        <w:adjustRightInd w:val="0"/>
        <w:jc w:val="right"/>
        <w:rPr>
          <w:sz w:val="28"/>
          <w:szCs w:val="28"/>
        </w:rPr>
      </w:pPr>
      <w:r w:rsidRPr="00DB19C1">
        <w:rPr>
          <w:sz w:val="28"/>
          <w:szCs w:val="28"/>
        </w:rPr>
        <w:t xml:space="preserve">сельского поселения Ашитковское </w:t>
      </w:r>
    </w:p>
    <w:p w:rsidR="0013544E" w:rsidRPr="0064516B" w:rsidRDefault="00DB19C1" w:rsidP="00DB19C1">
      <w:pPr>
        <w:widowControl w:val="0"/>
        <w:autoSpaceDE w:val="0"/>
        <w:autoSpaceDN w:val="0"/>
        <w:adjustRightInd w:val="0"/>
        <w:jc w:val="right"/>
        <w:rPr>
          <w:sz w:val="28"/>
          <w:szCs w:val="28"/>
        </w:rPr>
      </w:pPr>
      <w:r w:rsidRPr="00DB19C1">
        <w:rPr>
          <w:sz w:val="28"/>
          <w:szCs w:val="28"/>
        </w:rPr>
        <w:t>№ 5</w:t>
      </w:r>
      <w:r>
        <w:rPr>
          <w:sz w:val="28"/>
          <w:szCs w:val="28"/>
        </w:rPr>
        <w:t>40</w:t>
      </w:r>
      <w:r w:rsidRPr="00DB19C1">
        <w:rPr>
          <w:sz w:val="28"/>
          <w:szCs w:val="28"/>
        </w:rPr>
        <w:t xml:space="preserve"> от 18.12.2014</w:t>
      </w:r>
    </w:p>
    <w:p w:rsidR="0013544E" w:rsidRDefault="0013544E" w:rsidP="0064516B">
      <w:pPr>
        <w:pStyle w:val="ConsPlusTitle"/>
        <w:jc w:val="center"/>
        <w:rPr>
          <w:sz w:val="28"/>
          <w:szCs w:val="28"/>
          <w:shd w:val="clear" w:color="auto" w:fill="FFFFFF"/>
        </w:rPr>
      </w:pPr>
      <w:bookmarkStart w:id="0" w:name="Par519"/>
      <w:bookmarkEnd w:id="0"/>
    </w:p>
    <w:p w:rsidR="00DB19C1" w:rsidRPr="0064516B" w:rsidRDefault="00DB19C1" w:rsidP="0064516B">
      <w:pPr>
        <w:pStyle w:val="ConsPlusTitle"/>
        <w:jc w:val="center"/>
        <w:rPr>
          <w:sz w:val="28"/>
          <w:szCs w:val="28"/>
          <w:shd w:val="clear" w:color="auto" w:fill="FFFFFF"/>
        </w:rPr>
      </w:pPr>
    </w:p>
    <w:p w:rsidR="0013544E" w:rsidRPr="0064516B" w:rsidRDefault="0013544E" w:rsidP="0064516B">
      <w:pPr>
        <w:pStyle w:val="ConsPlusTitle"/>
        <w:jc w:val="center"/>
        <w:rPr>
          <w:sz w:val="28"/>
          <w:szCs w:val="28"/>
        </w:rPr>
      </w:pPr>
      <w:r w:rsidRPr="0064516B">
        <w:rPr>
          <w:sz w:val="28"/>
          <w:szCs w:val="28"/>
          <w:shd w:val="clear" w:color="auto" w:fill="FFFFFF"/>
        </w:rPr>
        <w:t>Положение о порядке</w:t>
      </w:r>
      <w:r w:rsidRPr="0064516B">
        <w:rPr>
          <w:sz w:val="28"/>
          <w:szCs w:val="28"/>
        </w:rPr>
        <w:t xml:space="preserve"> установки, эксплуатации, демонтажа, разработки и утверждении схем размещения нестационарных торговых объектов на территории муниципального образования «</w:t>
      </w:r>
      <w:r w:rsidR="0097775E">
        <w:rPr>
          <w:sz w:val="28"/>
          <w:szCs w:val="28"/>
        </w:rPr>
        <w:t>Сель</w:t>
      </w:r>
      <w:r w:rsidRPr="0064516B">
        <w:rPr>
          <w:sz w:val="28"/>
          <w:szCs w:val="28"/>
        </w:rPr>
        <w:t xml:space="preserve">ское поселение </w:t>
      </w:r>
      <w:r w:rsidR="0097775E">
        <w:rPr>
          <w:sz w:val="28"/>
          <w:szCs w:val="28"/>
        </w:rPr>
        <w:t>Ашитковское</w:t>
      </w:r>
      <w:r w:rsidRPr="0064516B">
        <w:rPr>
          <w:sz w:val="28"/>
          <w:szCs w:val="28"/>
        </w:rPr>
        <w:t>» Воскресенского муниципального района Московской области</w:t>
      </w:r>
    </w:p>
    <w:p w:rsidR="0013544E" w:rsidRPr="0064516B" w:rsidRDefault="0013544E" w:rsidP="0064516B">
      <w:pPr>
        <w:widowControl w:val="0"/>
        <w:autoSpaceDE w:val="0"/>
        <w:autoSpaceDN w:val="0"/>
        <w:adjustRightInd w:val="0"/>
        <w:ind w:firstLine="0"/>
        <w:jc w:val="center"/>
        <w:outlineLvl w:val="1"/>
        <w:rPr>
          <w:b/>
          <w:sz w:val="28"/>
          <w:szCs w:val="28"/>
        </w:rPr>
      </w:pPr>
    </w:p>
    <w:p w:rsidR="0013544E" w:rsidRPr="0064516B" w:rsidRDefault="0013544E" w:rsidP="0064516B">
      <w:pPr>
        <w:widowControl w:val="0"/>
        <w:autoSpaceDE w:val="0"/>
        <w:autoSpaceDN w:val="0"/>
        <w:adjustRightInd w:val="0"/>
        <w:ind w:firstLine="0"/>
        <w:jc w:val="center"/>
        <w:outlineLvl w:val="1"/>
        <w:rPr>
          <w:b/>
          <w:sz w:val="28"/>
          <w:szCs w:val="28"/>
        </w:rPr>
      </w:pPr>
      <w:r w:rsidRPr="0064516B">
        <w:rPr>
          <w:b/>
          <w:sz w:val="28"/>
          <w:szCs w:val="28"/>
        </w:rPr>
        <w:t>1. Общие положения</w:t>
      </w:r>
    </w:p>
    <w:p w:rsidR="0013544E" w:rsidRPr="0064516B" w:rsidRDefault="0013544E" w:rsidP="0064516B">
      <w:pPr>
        <w:widowControl w:val="0"/>
        <w:autoSpaceDE w:val="0"/>
        <w:autoSpaceDN w:val="0"/>
        <w:adjustRightInd w:val="0"/>
        <w:rPr>
          <w:sz w:val="28"/>
          <w:szCs w:val="28"/>
        </w:rPr>
      </w:pPr>
    </w:p>
    <w:p w:rsidR="0013544E" w:rsidRPr="0064516B" w:rsidRDefault="0013544E" w:rsidP="0064516B">
      <w:pPr>
        <w:widowControl w:val="0"/>
        <w:autoSpaceDE w:val="0"/>
        <w:autoSpaceDN w:val="0"/>
        <w:adjustRightInd w:val="0"/>
        <w:ind w:firstLine="540"/>
        <w:rPr>
          <w:sz w:val="28"/>
          <w:szCs w:val="28"/>
        </w:rPr>
      </w:pPr>
      <w:r w:rsidRPr="0064516B">
        <w:rPr>
          <w:sz w:val="28"/>
          <w:szCs w:val="28"/>
        </w:rPr>
        <w:t xml:space="preserve">1.1. </w:t>
      </w:r>
      <w:proofErr w:type="gramStart"/>
      <w:r w:rsidRPr="0064516B">
        <w:rPr>
          <w:sz w:val="28"/>
          <w:szCs w:val="28"/>
        </w:rPr>
        <w:t>Положение о порядке установки, эксплуатации, демонтажа, разработки и утверждении схем размещения нестационарных торговых объектов на территории муниципального образования «</w:t>
      </w:r>
      <w:r w:rsidR="007E3DA9">
        <w:rPr>
          <w:sz w:val="28"/>
          <w:szCs w:val="28"/>
        </w:rPr>
        <w:t>Сельск</w:t>
      </w:r>
      <w:r w:rsidRPr="0064516B">
        <w:rPr>
          <w:sz w:val="28"/>
          <w:szCs w:val="28"/>
        </w:rPr>
        <w:t xml:space="preserve">ое поселение </w:t>
      </w:r>
      <w:r w:rsidR="007E3DA9">
        <w:rPr>
          <w:sz w:val="28"/>
          <w:szCs w:val="28"/>
        </w:rPr>
        <w:t>Ашитковское</w:t>
      </w:r>
      <w:r w:rsidRPr="0064516B">
        <w:rPr>
          <w:sz w:val="28"/>
          <w:szCs w:val="28"/>
        </w:rPr>
        <w:t>» Воскресенского муниципального района Московской области (далее – Положение) разработано в целях установления единых правил установки, эксплуатации, комплекса мероприятий, связанных с выявлением, демонтажем, транспортировкой и временным хранением неправомерно размещенных и (или) эксплуатируемых нестационарных торговых объектов и процедуры разработки и утверждения схем</w:t>
      </w:r>
      <w:proofErr w:type="gramEnd"/>
      <w:r w:rsidRPr="0064516B">
        <w:rPr>
          <w:sz w:val="28"/>
          <w:szCs w:val="28"/>
        </w:rPr>
        <w:t xml:space="preserve"> размещения нестационарных торговых объектов на территории муниципального образования «</w:t>
      </w:r>
      <w:r w:rsidR="0097775E">
        <w:rPr>
          <w:sz w:val="28"/>
          <w:szCs w:val="28"/>
        </w:rPr>
        <w:t>Сельс</w:t>
      </w:r>
      <w:r w:rsidRPr="0064516B">
        <w:rPr>
          <w:sz w:val="28"/>
          <w:szCs w:val="28"/>
        </w:rPr>
        <w:t xml:space="preserve">кое поселение </w:t>
      </w:r>
      <w:r w:rsidR="007E3DA9">
        <w:rPr>
          <w:sz w:val="28"/>
          <w:szCs w:val="28"/>
        </w:rPr>
        <w:t>Ашитковское</w:t>
      </w:r>
      <w:r w:rsidRPr="0064516B">
        <w:rPr>
          <w:sz w:val="28"/>
          <w:szCs w:val="28"/>
        </w:rPr>
        <w:t xml:space="preserve">» Воскресенского муниципального района Московской области (далее – </w:t>
      </w:r>
      <w:r w:rsidR="007E3DA9">
        <w:rPr>
          <w:sz w:val="28"/>
          <w:szCs w:val="28"/>
        </w:rPr>
        <w:t>сель</w:t>
      </w:r>
      <w:r w:rsidRPr="0064516B">
        <w:rPr>
          <w:sz w:val="28"/>
          <w:szCs w:val="28"/>
        </w:rPr>
        <w:t xml:space="preserve">ское поселение </w:t>
      </w:r>
      <w:r w:rsidR="007E3DA9">
        <w:rPr>
          <w:sz w:val="28"/>
          <w:szCs w:val="28"/>
        </w:rPr>
        <w:t>Ашитковское</w:t>
      </w:r>
      <w:r w:rsidRPr="0064516B">
        <w:rPr>
          <w:sz w:val="28"/>
          <w:szCs w:val="28"/>
        </w:rPr>
        <w:t>).</w:t>
      </w:r>
    </w:p>
    <w:p w:rsidR="0013544E" w:rsidRPr="0064516B" w:rsidRDefault="0013544E" w:rsidP="0064516B">
      <w:pPr>
        <w:ind w:firstLine="567"/>
        <w:outlineLvl w:val="0"/>
        <w:rPr>
          <w:sz w:val="28"/>
          <w:szCs w:val="28"/>
          <w:shd w:val="clear" w:color="auto" w:fill="FFFFFF"/>
        </w:rPr>
      </w:pPr>
      <w:r w:rsidRPr="0064516B">
        <w:rPr>
          <w:sz w:val="28"/>
          <w:szCs w:val="28"/>
          <w:shd w:val="clear" w:color="auto" w:fill="FFFFFF"/>
        </w:rPr>
        <w:t xml:space="preserve">1.2. Настоящее Положение применяется и </w:t>
      </w:r>
      <w:proofErr w:type="gramStart"/>
      <w:r w:rsidRPr="0064516B">
        <w:rPr>
          <w:sz w:val="28"/>
          <w:szCs w:val="28"/>
          <w:shd w:val="clear" w:color="auto" w:fill="FFFFFF"/>
        </w:rPr>
        <w:t>обязательно к исполнению</w:t>
      </w:r>
      <w:proofErr w:type="gramEnd"/>
      <w:r w:rsidRPr="0064516B">
        <w:rPr>
          <w:sz w:val="28"/>
          <w:szCs w:val="28"/>
          <w:shd w:val="clear" w:color="auto" w:fill="FFFFFF"/>
        </w:rPr>
        <w:t xml:space="preserve"> на всей территории </w:t>
      </w:r>
      <w:r w:rsidR="007E3DA9">
        <w:rPr>
          <w:sz w:val="28"/>
          <w:szCs w:val="28"/>
          <w:shd w:val="clear" w:color="auto" w:fill="FFFFFF"/>
        </w:rPr>
        <w:t>сель</w:t>
      </w:r>
      <w:r w:rsidRPr="0064516B">
        <w:rPr>
          <w:sz w:val="28"/>
          <w:szCs w:val="28"/>
          <w:shd w:val="clear" w:color="auto" w:fill="FFFFFF"/>
        </w:rPr>
        <w:t xml:space="preserve">ского поселения </w:t>
      </w:r>
      <w:r w:rsidR="007E3DA9">
        <w:rPr>
          <w:sz w:val="28"/>
          <w:szCs w:val="28"/>
          <w:shd w:val="clear" w:color="auto" w:fill="FFFFFF"/>
        </w:rPr>
        <w:t>Ашитковское</w:t>
      </w:r>
      <w:r w:rsidRPr="0064516B">
        <w:rPr>
          <w:sz w:val="28"/>
          <w:szCs w:val="28"/>
          <w:shd w:val="clear" w:color="auto" w:fill="FFFFFF"/>
        </w:rPr>
        <w:t>.</w:t>
      </w:r>
    </w:p>
    <w:p w:rsidR="0013544E" w:rsidRPr="007E3DA9" w:rsidRDefault="0013544E" w:rsidP="00F32B04">
      <w:pPr>
        <w:widowControl w:val="0"/>
        <w:autoSpaceDE w:val="0"/>
        <w:autoSpaceDN w:val="0"/>
        <w:adjustRightInd w:val="0"/>
        <w:ind w:firstLine="540"/>
        <w:rPr>
          <w:sz w:val="28"/>
          <w:szCs w:val="28"/>
        </w:rPr>
      </w:pPr>
      <w:r w:rsidRPr="007E3DA9">
        <w:rPr>
          <w:sz w:val="28"/>
          <w:szCs w:val="28"/>
        </w:rPr>
        <w:t>1.3. Требования, предусмотренные настоящим Положением, не распространяются на летние кафе, объекты, в которых предоставляются бытовые услуги, на отношения, связанные с размещением нестационарных торговых объектов, находящихся на территориях розничных рынков, ярмарках, а также на отношения, связанные с размещением нестационарных торговых объектов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w:t>
      </w:r>
    </w:p>
    <w:p w:rsidR="0013544E" w:rsidRDefault="0013544E" w:rsidP="007E3DA9">
      <w:pPr>
        <w:widowControl w:val="0"/>
        <w:autoSpaceDE w:val="0"/>
        <w:autoSpaceDN w:val="0"/>
        <w:adjustRightInd w:val="0"/>
        <w:ind w:firstLine="540"/>
      </w:pPr>
      <w:r w:rsidRPr="0065795A">
        <w:rPr>
          <w:sz w:val="28"/>
          <w:szCs w:val="28"/>
        </w:rPr>
        <w:t xml:space="preserve"> </w:t>
      </w:r>
      <w:r>
        <w:rPr>
          <w:sz w:val="28"/>
          <w:szCs w:val="28"/>
        </w:rPr>
        <w:t>1.4.</w:t>
      </w:r>
      <w:r w:rsidRPr="001C0124">
        <w:t xml:space="preserve"> </w:t>
      </w:r>
      <w:r w:rsidRPr="001C0124">
        <w:rPr>
          <w:sz w:val="28"/>
          <w:szCs w:val="28"/>
        </w:rPr>
        <w:t xml:space="preserve">Настоящее Положение устанавливает соответствие места расположения нестационарных торговых объектов на территории </w:t>
      </w:r>
      <w:r w:rsidR="007E3DA9">
        <w:rPr>
          <w:sz w:val="28"/>
          <w:szCs w:val="28"/>
        </w:rPr>
        <w:t>сельс</w:t>
      </w:r>
      <w:r w:rsidRPr="001C0124">
        <w:rPr>
          <w:sz w:val="28"/>
          <w:szCs w:val="28"/>
        </w:rPr>
        <w:t xml:space="preserve">кого поселения </w:t>
      </w:r>
      <w:r w:rsidR="007E3DA9">
        <w:rPr>
          <w:sz w:val="28"/>
          <w:szCs w:val="28"/>
        </w:rPr>
        <w:t>Ашитковское</w:t>
      </w:r>
      <w:r w:rsidRPr="001C0124">
        <w:rPr>
          <w:sz w:val="28"/>
          <w:szCs w:val="28"/>
        </w:rPr>
        <w:t xml:space="preserve"> градостроительным, строительным, архитектурным, пожарным, санитарным нормам, правилам и нормативам в соответствии с действующим законодательством.</w:t>
      </w:r>
      <w:r w:rsidRPr="00F32B04">
        <w:t xml:space="preserve"> </w:t>
      </w:r>
    </w:p>
    <w:p w:rsidR="0013544E" w:rsidRPr="0064516B" w:rsidRDefault="0013544E" w:rsidP="00F24A21">
      <w:pPr>
        <w:widowControl w:val="0"/>
        <w:shd w:val="clear" w:color="auto" w:fill="FFFFFF"/>
        <w:autoSpaceDE w:val="0"/>
        <w:autoSpaceDN w:val="0"/>
        <w:adjustRightInd w:val="0"/>
        <w:ind w:firstLine="540"/>
        <w:rPr>
          <w:sz w:val="28"/>
          <w:szCs w:val="28"/>
        </w:rPr>
      </w:pPr>
      <w:r>
        <w:rPr>
          <w:sz w:val="28"/>
          <w:szCs w:val="28"/>
        </w:rPr>
        <w:t xml:space="preserve">1.5. </w:t>
      </w:r>
      <w:proofErr w:type="gramStart"/>
      <w:r w:rsidRPr="0064516B">
        <w:rPr>
          <w:sz w:val="28"/>
          <w:szCs w:val="28"/>
        </w:rPr>
        <w:t xml:space="preserve">Размещение нестационарных торговых объектов на территории </w:t>
      </w:r>
      <w:r w:rsidR="007E3DA9">
        <w:rPr>
          <w:sz w:val="28"/>
          <w:szCs w:val="28"/>
        </w:rPr>
        <w:t>сель</w:t>
      </w:r>
      <w:r w:rsidRPr="0064516B">
        <w:rPr>
          <w:sz w:val="28"/>
          <w:szCs w:val="28"/>
        </w:rPr>
        <w:t xml:space="preserve">ского поселения </w:t>
      </w:r>
      <w:r w:rsidR="007E3DA9">
        <w:rPr>
          <w:sz w:val="28"/>
          <w:szCs w:val="28"/>
        </w:rPr>
        <w:t xml:space="preserve">Ашитковское </w:t>
      </w:r>
      <w:r w:rsidRPr="0064516B">
        <w:rPr>
          <w:sz w:val="28"/>
          <w:szCs w:val="28"/>
        </w:rPr>
        <w:t xml:space="preserve"> осуществляется на конкурсной основе в соответствии </w:t>
      </w:r>
      <w:r>
        <w:rPr>
          <w:sz w:val="28"/>
          <w:szCs w:val="28"/>
        </w:rPr>
        <w:t xml:space="preserve">с согласованной и утвержденной, на основании результатов инвентаризации по форме согласно приложения № 1 к настоящему Положению, </w:t>
      </w:r>
      <w:r w:rsidRPr="0064516B">
        <w:rPr>
          <w:sz w:val="28"/>
          <w:szCs w:val="28"/>
        </w:rPr>
        <w:t>схемой размещения нестационарных т</w:t>
      </w:r>
      <w:r w:rsidR="007E3DA9">
        <w:rPr>
          <w:sz w:val="28"/>
          <w:szCs w:val="28"/>
        </w:rPr>
        <w:t>орговых объектов на территории сель</w:t>
      </w:r>
      <w:r w:rsidRPr="0064516B">
        <w:rPr>
          <w:sz w:val="28"/>
          <w:szCs w:val="28"/>
        </w:rPr>
        <w:t xml:space="preserve">ского поселения </w:t>
      </w:r>
      <w:r w:rsidR="007E3DA9">
        <w:rPr>
          <w:sz w:val="28"/>
          <w:szCs w:val="28"/>
        </w:rPr>
        <w:t>Ашитковское</w:t>
      </w:r>
      <w:r w:rsidRPr="0064516B">
        <w:rPr>
          <w:sz w:val="28"/>
          <w:szCs w:val="28"/>
        </w:rPr>
        <w:t xml:space="preserve"> (далее – схема)</w:t>
      </w:r>
      <w:r>
        <w:rPr>
          <w:sz w:val="28"/>
          <w:szCs w:val="28"/>
        </w:rPr>
        <w:t xml:space="preserve"> </w:t>
      </w:r>
      <w:r w:rsidRPr="0064516B">
        <w:rPr>
          <w:sz w:val="28"/>
          <w:szCs w:val="28"/>
        </w:rPr>
        <w:t xml:space="preserve">по форме </w:t>
      </w:r>
      <w:r w:rsidRPr="0064516B">
        <w:rPr>
          <w:sz w:val="28"/>
          <w:szCs w:val="28"/>
        </w:rPr>
        <w:lastRenderedPageBreak/>
        <w:t>согласно приложени</w:t>
      </w:r>
      <w:r>
        <w:rPr>
          <w:sz w:val="28"/>
          <w:szCs w:val="28"/>
        </w:rPr>
        <w:t>я</w:t>
      </w:r>
      <w:r w:rsidRPr="0064516B">
        <w:rPr>
          <w:sz w:val="28"/>
          <w:szCs w:val="28"/>
        </w:rPr>
        <w:t xml:space="preserve">  № </w:t>
      </w:r>
      <w:r>
        <w:rPr>
          <w:sz w:val="28"/>
          <w:szCs w:val="28"/>
        </w:rPr>
        <w:t>2</w:t>
      </w:r>
      <w:r w:rsidRPr="0064516B">
        <w:rPr>
          <w:sz w:val="28"/>
          <w:szCs w:val="28"/>
        </w:rPr>
        <w:t xml:space="preserve"> к настоящему Положению.</w:t>
      </w:r>
      <w:proofErr w:type="gramEnd"/>
    </w:p>
    <w:p w:rsidR="0013544E" w:rsidRDefault="0013544E" w:rsidP="00F24A21">
      <w:pPr>
        <w:widowControl w:val="0"/>
        <w:shd w:val="clear" w:color="auto" w:fill="FFFFFF"/>
        <w:autoSpaceDE w:val="0"/>
        <w:autoSpaceDN w:val="0"/>
        <w:adjustRightInd w:val="0"/>
        <w:ind w:firstLine="540"/>
        <w:rPr>
          <w:sz w:val="28"/>
          <w:szCs w:val="28"/>
        </w:rPr>
      </w:pPr>
      <w:r>
        <w:rPr>
          <w:sz w:val="28"/>
          <w:szCs w:val="28"/>
        </w:rPr>
        <w:t xml:space="preserve">1.6. </w:t>
      </w:r>
      <w:r w:rsidR="007E3DA9">
        <w:rPr>
          <w:sz w:val="28"/>
          <w:szCs w:val="28"/>
        </w:rPr>
        <w:t>Администрация сельс</w:t>
      </w:r>
      <w:r w:rsidRPr="00E65A29">
        <w:rPr>
          <w:sz w:val="28"/>
          <w:szCs w:val="28"/>
        </w:rPr>
        <w:t xml:space="preserve">кого поселения </w:t>
      </w:r>
      <w:r w:rsidR="007E3DA9">
        <w:rPr>
          <w:sz w:val="28"/>
          <w:szCs w:val="28"/>
        </w:rPr>
        <w:t>Ашитковское</w:t>
      </w:r>
      <w:r w:rsidRPr="00E65A29">
        <w:rPr>
          <w:sz w:val="28"/>
          <w:szCs w:val="28"/>
        </w:rPr>
        <w:t xml:space="preserve"> организует и проводит конкурс на размещение нестационарных торговых объектов, заключает по результатам конкурса договора на право размещения нес</w:t>
      </w:r>
      <w:r>
        <w:rPr>
          <w:sz w:val="28"/>
          <w:szCs w:val="28"/>
        </w:rPr>
        <w:t xml:space="preserve">тационарного торгового объекта (далее - Договор) </w:t>
      </w:r>
      <w:r w:rsidRPr="00E65A29">
        <w:rPr>
          <w:sz w:val="28"/>
          <w:szCs w:val="28"/>
        </w:rPr>
        <w:t xml:space="preserve">и контролирует исполнение условий </w:t>
      </w:r>
      <w:r>
        <w:rPr>
          <w:sz w:val="28"/>
          <w:szCs w:val="28"/>
        </w:rPr>
        <w:t>Д</w:t>
      </w:r>
      <w:r w:rsidRPr="00E65A29">
        <w:rPr>
          <w:sz w:val="28"/>
          <w:szCs w:val="28"/>
        </w:rPr>
        <w:t>оговора</w:t>
      </w:r>
      <w:r>
        <w:rPr>
          <w:sz w:val="28"/>
          <w:szCs w:val="28"/>
        </w:rPr>
        <w:t>.</w:t>
      </w:r>
    </w:p>
    <w:p w:rsidR="0013544E" w:rsidRPr="0064516B" w:rsidRDefault="0013544E" w:rsidP="0064516B">
      <w:pPr>
        <w:widowControl w:val="0"/>
        <w:autoSpaceDE w:val="0"/>
        <w:autoSpaceDN w:val="0"/>
        <w:adjustRightInd w:val="0"/>
        <w:ind w:firstLine="540"/>
        <w:rPr>
          <w:sz w:val="28"/>
          <w:szCs w:val="28"/>
        </w:rPr>
      </w:pPr>
      <w:r w:rsidRPr="0064516B">
        <w:rPr>
          <w:sz w:val="28"/>
          <w:szCs w:val="28"/>
        </w:rPr>
        <w:t xml:space="preserve">1.7. Схема разрабатывается администрацией </w:t>
      </w:r>
      <w:r w:rsidR="007E3DA9">
        <w:rPr>
          <w:sz w:val="28"/>
          <w:szCs w:val="28"/>
        </w:rPr>
        <w:t>сель</w:t>
      </w:r>
      <w:r w:rsidRPr="0064516B">
        <w:rPr>
          <w:sz w:val="28"/>
          <w:szCs w:val="28"/>
        </w:rPr>
        <w:t xml:space="preserve">ского поселения </w:t>
      </w:r>
      <w:r w:rsidR="007E3DA9">
        <w:rPr>
          <w:sz w:val="28"/>
          <w:szCs w:val="28"/>
        </w:rPr>
        <w:t>Ашитковское</w:t>
      </w:r>
      <w:r w:rsidRPr="0064516B">
        <w:rPr>
          <w:sz w:val="28"/>
          <w:szCs w:val="28"/>
        </w:rPr>
        <w:t xml:space="preserve"> в соответствии с действующим законодательством и на основании </w:t>
      </w:r>
      <w:proofErr w:type="gramStart"/>
      <w:r w:rsidRPr="0064516B">
        <w:rPr>
          <w:sz w:val="28"/>
          <w:szCs w:val="28"/>
        </w:rPr>
        <w:t>требований, предусмотренных настоящим Положением и утверждается</w:t>
      </w:r>
      <w:proofErr w:type="gramEnd"/>
      <w:r w:rsidRPr="0064516B">
        <w:rPr>
          <w:sz w:val="28"/>
          <w:szCs w:val="28"/>
        </w:rPr>
        <w:t xml:space="preserve"> Советом депутатов </w:t>
      </w:r>
      <w:r w:rsidR="007E3DA9">
        <w:rPr>
          <w:sz w:val="28"/>
          <w:szCs w:val="28"/>
        </w:rPr>
        <w:t>сельс</w:t>
      </w:r>
      <w:r w:rsidRPr="0064516B">
        <w:rPr>
          <w:sz w:val="28"/>
          <w:szCs w:val="28"/>
        </w:rPr>
        <w:t xml:space="preserve">кого поселения </w:t>
      </w:r>
      <w:r w:rsidR="007E3DA9">
        <w:rPr>
          <w:sz w:val="28"/>
          <w:szCs w:val="28"/>
        </w:rPr>
        <w:t>Ашитковское</w:t>
      </w:r>
      <w:r w:rsidRPr="0064516B">
        <w:rPr>
          <w:sz w:val="28"/>
          <w:szCs w:val="28"/>
        </w:rPr>
        <w:t xml:space="preserve"> Воскресенского муниципального района Московской области на два календарных года.</w:t>
      </w:r>
    </w:p>
    <w:p w:rsidR="0013544E" w:rsidRPr="0064516B" w:rsidRDefault="0013544E" w:rsidP="0064516B">
      <w:pPr>
        <w:widowControl w:val="0"/>
        <w:autoSpaceDE w:val="0"/>
        <w:autoSpaceDN w:val="0"/>
        <w:adjustRightInd w:val="0"/>
        <w:ind w:firstLine="540"/>
        <w:rPr>
          <w:sz w:val="28"/>
          <w:szCs w:val="28"/>
          <w:shd w:val="clear" w:color="auto" w:fill="FFFFFF"/>
        </w:rPr>
      </w:pPr>
      <w:r w:rsidRPr="0064516B">
        <w:rPr>
          <w:sz w:val="28"/>
          <w:szCs w:val="28"/>
        </w:rPr>
        <w:t xml:space="preserve">1.8. </w:t>
      </w:r>
      <w:r w:rsidRPr="0064516B">
        <w:rPr>
          <w:sz w:val="28"/>
          <w:szCs w:val="28"/>
          <w:shd w:val="clear" w:color="auto" w:fill="FFFFFF"/>
        </w:rPr>
        <w:t>Порядок демонтажа нестационарных торговых объектов, осуществляется в соответствии с действующим законодательством и в порядке, предусмотренном настоящим Положением.</w:t>
      </w:r>
    </w:p>
    <w:p w:rsidR="0013544E" w:rsidRPr="0064516B" w:rsidRDefault="0013544E" w:rsidP="0064516B">
      <w:pPr>
        <w:ind w:firstLine="567"/>
        <w:outlineLvl w:val="0"/>
        <w:rPr>
          <w:sz w:val="28"/>
          <w:szCs w:val="28"/>
        </w:rPr>
      </w:pPr>
      <w:r w:rsidRPr="0064516B">
        <w:rPr>
          <w:sz w:val="28"/>
          <w:szCs w:val="28"/>
        </w:rPr>
        <w:t>1.9. Нестационарные торговые объекты не являются недвижимым имуществом, не подлежат технической инвентаризации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13544E" w:rsidRDefault="0013544E" w:rsidP="00FF4A68">
      <w:pPr>
        <w:ind w:firstLine="567"/>
        <w:outlineLvl w:val="0"/>
        <w:rPr>
          <w:sz w:val="28"/>
          <w:szCs w:val="28"/>
        </w:rPr>
      </w:pPr>
      <w:r w:rsidRPr="001C088A">
        <w:rPr>
          <w:sz w:val="28"/>
          <w:szCs w:val="28"/>
        </w:rPr>
        <w:t>1.</w:t>
      </w:r>
      <w:r>
        <w:rPr>
          <w:sz w:val="28"/>
          <w:szCs w:val="28"/>
        </w:rPr>
        <w:t>1</w:t>
      </w:r>
      <w:r w:rsidR="00FF4A68">
        <w:rPr>
          <w:sz w:val="28"/>
          <w:szCs w:val="28"/>
        </w:rPr>
        <w:t>0</w:t>
      </w:r>
      <w:r>
        <w:rPr>
          <w:sz w:val="28"/>
          <w:szCs w:val="28"/>
        </w:rPr>
        <w:t xml:space="preserve">. После проведения конкурсной процедуры и заключения договора на право размещения нестационарных торговых объектов, победителю конкурса необходимо заключить договор аренды земельного участка с администрацией Воскресенского муниципального района. </w:t>
      </w:r>
    </w:p>
    <w:p w:rsidR="0013544E" w:rsidRDefault="0013544E" w:rsidP="00F24A21">
      <w:pPr>
        <w:shd w:val="clear" w:color="auto" w:fill="FFFFFF"/>
        <w:ind w:firstLine="540"/>
        <w:outlineLvl w:val="0"/>
        <w:rPr>
          <w:sz w:val="28"/>
          <w:szCs w:val="28"/>
        </w:rPr>
      </w:pPr>
      <w:r>
        <w:rPr>
          <w:sz w:val="28"/>
          <w:szCs w:val="28"/>
        </w:rPr>
        <w:t>1.1</w:t>
      </w:r>
      <w:r w:rsidR="00FF4A68">
        <w:rPr>
          <w:sz w:val="28"/>
          <w:szCs w:val="28"/>
        </w:rPr>
        <w:t>1</w:t>
      </w:r>
      <w:r>
        <w:rPr>
          <w:sz w:val="28"/>
          <w:szCs w:val="28"/>
        </w:rPr>
        <w:t xml:space="preserve">. Конкурсная документация разрабатывается администрацией </w:t>
      </w:r>
      <w:r w:rsidR="00A30FCE">
        <w:rPr>
          <w:sz w:val="28"/>
          <w:szCs w:val="28"/>
        </w:rPr>
        <w:t>сельс</w:t>
      </w:r>
      <w:r>
        <w:rPr>
          <w:sz w:val="28"/>
          <w:szCs w:val="28"/>
        </w:rPr>
        <w:t xml:space="preserve">кого поселения </w:t>
      </w:r>
      <w:r w:rsidR="00A30FCE">
        <w:rPr>
          <w:sz w:val="28"/>
          <w:szCs w:val="28"/>
        </w:rPr>
        <w:t>Ашитковское</w:t>
      </w:r>
      <w:r>
        <w:rPr>
          <w:sz w:val="28"/>
          <w:szCs w:val="28"/>
        </w:rPr>
        <w:t xml:space="preserve"> на основании действующего законодательства и утверждается постановлением администрации </w:t>
      </w:r>
      <w:r w:rsidR="00A30FCE">
        <w:rPr>
          <w:sz w:val="28"/>
          <w:szCs w:val="28"/>
        </w:rPr>
        <w:t>сельского поселения Ашитковское</w:t>
      </w:r>
      <w:r>
        <w:rPr>
          <w:sz w:val="28"/>
          <w:szCs w:val="28"/>
        </w:rPr>
        <w:t>.</w:t>
      </w:r>
    </w:p>
    <w:p w:rsidR="0013544E" w:rsidRDefault="0013544E" w:rsidP="0064516B">
      <w:pPr>
        <w:widowControl w:val="0"/>
        <w:autoSpaceDE w:val="0"/>
        <w:autoSpaceDN w:val="0"/>
        <w:adjustRightInd w:val="0"/>
        <w:ind w:firstLine="0"/>
        <w:jc w:val="center"/>
        <w:outlineLvl w:val="1"/>
        <w:rPr>
          <w:b/>
          <w:sz w:val="28"/>
          <w:szCs w:val="28"/>
        </w:rPr>
      </w:pPr>
    </w:p>
    <w:p w:rsidR="0013544E" w:rsidRPr="001C088A" w:rsidRDefault="0013544E" w:rsidP="0064516B">
      <w:pPr>
        <w:widowControl w:val="0"/>
        <w:autoSpaceDE w:val="0"/>
        <w:autoSpaceDN w:val="0"/>
        <w:adjustRightInd w:val="0"/>
        <w:ind w:firstLine="0"/>
        <w:jc w:val="center"/>
        <w:outlineLvl w:val="1"/>
        <w:rPr>
          <w:b/>
          <w:sz w:val="28"/>
          <w:szCs w:val="28"/>
        </w:rPr>
      </w:pPr>
      <w:r w:rsidRPr="001C088A">
        <w:rPr>
          <w:b/>
          <w:sz w:val="28"/>
          <w:szCs w:val="28"/>
        </w:rPr>
        <w:t>2. Основные понятия, используемые в настоящем Положении</w:t>
      </w:r>
    </w:p>
    <w:p w:rsidR="0013544E" w:rsidRPr="001C088A" w:rsidRDefault="0013544E" w:rsidP="0064516B">
      <w:pPr>
        <w:widowControl w:val="0"/>
        <w:autoSpaceDE w:val="0"/>
        <w:autoSpaceDN w:val="0"/>
        <w:adjustRightInd w:val="0"/>
        <w:ind w:firstLine="540"/>
        <w:rPr>
          <w:sz w:val="28"/>
          <w:szCs w:val="28"/>
        </w:rPr>
      </w:pPr>
    </w:p>
    <w:p w:rsidR="0013544E" w:rsidRPr="00A30FCE" w:rsidRDefault="0013544E" w:rsidP="00F32B04">
      <w:pPr>
        <w:widowControl w:val="0"/>
        <w:autoSpaceDE w:val="0"/>
        <w:autoSpaceDN w:val="0"/>
        <w:adjustRightInd w:val="0"/>
        <w:ind w:firstLine="540"/>
        <w:rPr>
          <w:sz w:val="28"/>
          <w:szCs w:val="28"/>
        </w:rPr>
      </w:pPr>
      <w:r w:rsidRPr="00A30FCE">
        <w:rPr>
          <w:sz w:val="28"/>
          <w:szCs w:val="28"/>
        </w:rPr>
        <w:t xml:space="preserve">2.1. </w:t>
      </w:r>
      <w:r w:rsidRPr="00A30FCE">
        <w:rPr>
          <w:b/>
          <w:sz w:val="28"/>
          <w:szCs w:val="28"/>
        </w:rPr>
        <w:t>Торговая деятельность</w:t>
      </w:r>
      <w:r w:rsidRPr="00A30FCE">
        <w:rPr>
          <w:sz w:val="28"/>
          <w:szCs w:val="28"/>
        </w:rPr>
        <w:t xml:space="preserve"> - вид предпринимательской деятельности, связанный с приобретением и продажей товаров.</w:t>
      </w:r>
    </w:p>
    <w:p w:rsidR="0013544E" w:rsidRPr="00A30FCE" w:rsidRDefault="0013544E" w:rsidP="00F32B04">
      <w:pPr>
        <w:widowControl w:val="0"/>
        <w:autoSpaceDE w:val="0"/>
        <w:autoSpaceDN w:val="0"/>
        <w:adjustRightInd w:val="0"/>
        <w:ind w:firstLine="540"/>
        <w:rPr>
          <w:sz w:val="28"/>
          <w:szCs w:val="28"/>
        </w:rPr>
      </w:pPr>
      <w:r w:rsidRPr="00A30FCE">
        <w:rPr>
          <w:sz w:val="28"/>
          <w:szCs w:val="28"/>
        </w:rPr>
        <w:t xml:space="preserve">2.2. </w:t>
      </w:r>
      <w:r w:rsidRPr="00A30FCE">
        <w:rPr>
          <w:b/>
          <w:sz w:val="28"/>
          <w:szCs w:val="28"/>
        </w:rPr>
        <w:t>Торговый объект</w:t>
      </w:r>
      <w:r w:rsidRPr="00A30FCE">
        <w:rPr>
          <w:sz w:val="28"/>
          <w:szCs w:val="28"/>
        </w:rPr>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13544E" w:rsidRPr="00A30FCE" w:rsidRDefault="0013544E" w:rsidP="00F32B04">
      <w:pPr>
        <w:widowControl w:val="0"/>
        <w:autoSpaceDE w:val="0"/>
        <w:autoSpaceDN w:val="0"/>
        <w:adjustRightInd w:val="0"/>
        <w:ind w:firstLine="540"/>
        <w:rPr>
          <w:sz w:val="28"/>
          <w:szCs w:val="28"/>
        </w:rPr>
      </w:pPr>
      <w:r w:rsidRPr="00A30FCE">
        <w:rPr>
          <w:sz w:val="28"/>
          <w:szCs w:val="28"/>
        </w:rPr>
        <w:t xml:space="preserve">2.3. </w:t>
      </w:r>
      <w:r w:rsidRPr="00A30FCE">
        <w:rPr>
          <w:b/>
          <w:sz w:val="28"/>
          <w:szCs w:val="28"/>
        </w:rPr>
        <w:t>Хозяйствующие субъекты</w:t>
      </w:r>
      <w:r w:rsidRPr="00A30FCE">
        <w:rPr>
          <w:sz w:val="28"/>
          <w:szCs w:val="28"/>
        </w:rPr>
        <w:t xml:space="preserve"> -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w:t>
      </w:r>
    </w:p>
    <w:p w:rsidR="0013544E" w:rsidRPr="00A30FCE" w:rsidRDefault="0013544E" w:rsidP="00F32B04">
      <w:pPr>
        <w:widowControl w:val="0"/>
        <w:autoSpaceDE w:val="0"/>
        <w:autoSpaceDN w:val="0"/>
        <w:adjustRightInd w:val="0"/>
        <w:ind w:firstLine="540"/>
        <w:rPr>
          <w:sz w:val="28"/>
          <w:szCs w:val="28"/>
        </w:rPr>
      </w:pPr>
      <w:r w:rsidRPr="00A30FCE">
        <w:rPr>
          <w:sz w:val="28"/>
          <w:szCs w:val="28"/>
        </w:rPr>
        <w:t xml:space="preserve">2.4. </w:t>
      </w:r>
      <w:r w:rsidRPr="00A30FCE">
        <w:rPr>
          <w:b/>
          <w:sz w:val="28"/>
          <w:szCs w:val="28"/>
        </w:rPr>
        <w:t>Нестационарный торговый объект</w:t>
      </w:r>
      <w:r w:rsidRPr="00A30FCE">
        <w:rPr>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13544E" w:rsidRPr="00A30FCE" w:rsidRDefault="0013544E" w:rsidP="00F32B04">
      <w:pPr>
        <w:widowControl w:val="0"/>
        <w:autoSpaceDE w:val="0"/>
        <w:autoSpaceDN w:val="0"/>
        <w:adjustRightInd w:val="0"/>
        <w:ind w:firstLine="540"/>
        <w:rPr>
          <w:sz w:val="28"/>
          <w:szCs w:val="28"/>
        </w:rPr>
      </w:pPr>
      <w:r w:rsidRPr="00A30FCE">
        <w:rPr>
          <w:b/>
          <w:sz w:val="28"/>
          <w:szCs w:val="28"/>
        </w:rPr>
        <w:t>К нестационарным торговым объектам</w:t>
      </w:r>
      <w:r w:rsidRPr="00A30FCE">
        <w:rPr>
          <w:sz w:val="28"/>
          <w:szCs w:val="28"/>
        </w:rPr>
        <w:t>, включаемым в схему, относятся:</w:t>
      </w:r>
    </w:p>
    <w:p w:rsidR="0013544E" w:rsidRPr="00A30FCE" w:rsidRDefault="0013544E" w:rsidP="00F32B04">
      <w:pPr>
        <w:widowControl w:val="0"/>
        <w:autoSpaceDE w:val="0"/>
        <w:autoSpaceDN w:val="0"/>
        <w:adjustRightInd w:val="0"/>
        <w:ind w:firstLine="540"/>
        <w:rPr>
          <w:sz w:val="28"/>
          <w:szCs w:val="28"/>
        </w:rPr>
      </w:pPr>
      <w:r w:rsidRPr="00A30FCE">
        <w:rPr>
          <w:b/>
          <w:sz w:val="28"/>
          <w:szCs w:val="28"/>
        </w:rPr>
        <w:lastRenderedPageBreak/>
        <w:t>павильон</w:t>
      </w:r>
      <w:r w:rsidRPr="00A30FCE">
        <w:rPr>
          <w:sz w:val="28"/>
          <w:szCs w:val="28"/>
        </w:rPr>
        <w:t xml:space="preserve"> - оборудованное строение, имеющее торговый зал и помещения для хранения товарного запаса, рассчитанное на одно или несколько рабочих мест, общей площадью не более 16 кв. м;</w:t>
      </w:r>
    </w:p>
    <w:p w:rsidR="0013544E" w:rsidRPr="00A30FCE" w:rsidRDefault="0013544E" w:rsidP="00F32B04">
      <w:pPr>
        <w:widowControl w:val="0"/>
        <w:autoSpaceDE w:val="0"/>
        <w:autoSpaceDN w:val="0"/>
        <w:adjustRightInd w:val="0"/>
        <w:ind w:firstLine="540"/>
        <w:rPr>
          <w:sz w:val="28"/>
          <w:szCs w:val="28"/>
        </w:rPr>
      </w:pPr>
      <w:r w:rsidRPr="00A30FCE">
        <w:rPr>
          <w:b/>
          <w:sz w:val="28"/>
          <w:szCs w:val="28"/>
        </w:rPr>
        <w:t>киоск</w:t>
      </w:r>
      <w:r w:rsidRPr="00A30FCE">
        <w:rPr>
          <w:sz w:val="28"/>
          <w:szCs w:val="28"/>
        </w:rPr>
        <w:t xml:space="preserve">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общей площадью не более 9 кв. м;</w:t>
      </w:r>
    </w:p>
    <w:p w:rsidR="0013544E" w:rsidRPr="00A30FCE" w:rsidRDefault="0013544E" w:rsidP="00F32B04">
      <w:pPr>
        <w:widowControl w:val="0"/>
        <w:autoSpaceDE w:val="0"/>
        <w:autoSpaceDN w:val="0"/>
        <w:adjustRightInd w:val="0"/>
        <w:ind w:firstLine="540"/>
        <w:rPr>
          <w:sz w:val="28"/>
          <w:szCs w:val="28"/>
        </w:rPr>
      </w:pPr>
      <w:r w:rsidRPr="00A30FCE">
        <w:rPr>
          <w:b/>
          <w:sz w:val="28"/>
          <w:szCs w:val="28"/>
        </w:rPr>
        <w:t>торговая галерея</w:t>
      </w:r>
      <w:r w:rsidRPr="00A30FCE">
        <w:rPr>
          <w:sz w:val="28"/>
          <w:szCs w:val="28"/>
        </w:rPr>
        <w:t xml:space="preserve"> - выполненный в едином </w:t>
      </w:r>
      <w:proofErr w:type="gramStart"/>
      <w:r w:rsidRPr="00A30FCE">
        <w:rPr>
          <w:sz w:val="28"/>
          <w:szCs w:val="28"/>
        </w:rPr>
        <w:t>архитектурном решении</w:t>
      </w:r>
      <w:proofErr w:type="gramEnd"/>
      <w:r w:rsidRPr="00A30FCE">
        <w:rPr>
          <w:sz w:val="28"/>
          <w:szCs w:val="28"/>
        </w:rPr>
        <w:t xml:space="preserve">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A30FCE">
        <w:rPr>
          <w:sz w:val="28"/>
          <w:szCs w:val="28"/>
        </w:rPr>
        <w:t>светопрозрачной</w:t>
      </w:r>
      <w:proofErr w:type="spellEnd"/>
      <w:r w:rsidRPr="00A30FCE">
        <w:rPr>
          <w:sz w:val="28"/>
          <w:szCs w:val="28"/>
        </w:rPr>
        <w:t xml:space="preserve"> кровлей, не несущей теплоизоляционную функцию;</w:t>
      </w:r>
    </w:p>
    <w:p w:rsidR="0013544E" w:rsidRPr="00A30FCE" w:rsidRDefault="0013544E" w:rsidP="00F32B04">
      <w:pPr>
        <w:widowControl w:val="0"/>
        <w:autoSpaceDE w:val="0"/>
        <w:autoSpaceDN w:val="0"/>
        <w:adjustRightInd w:val="0"/>
        <w:ind w:firstLine="540"/>
        <w:rPr>
          <w:sz w:val="28"/>
          <w:szCs w:val="28"/>
        </w:rPr>
      </w:pPr>
      <w:r w:rsidRPr="00A30FCE">
        <w:rPr>
          <w:b/>
          <w:sz w:val="28"/>
          <w:szCs w:val="28"/>
        </w:rPr>
        <w:t>выносное холодильное оборудование</w:t>
      </w:r>
      <w:r w:rsidRPr="00A30FCE">
        <w:rPr>
          <w:sz w:val="28"/>
          <w:szCs w:val="28"/>
        </w:rPr>
        <w:t xml:space="preserve"> - холодильник для хранения и реализации прохладительных напитков и мороженого;</w:t>
      </w:r>
    </w:p>
    <w:p w:rsidR="0013544E" w:rsidRPr="00A30FCE" w:rsidRDefault="0013544E" w:rsidP="00F32B04">
      <w:pPr>
        <w:widowControl w:val="0"/>
        <w:autoSpaceDE w:val="0"/>
        <w:autoSpaceDN w:val="0"/>
        <w:adjustRightInd w:val="0"/>
        <w:ind w:firstLine="540"/>
        <w:rPr>
          <w:sz w:val="28"/>
          <w:szCs w:val="28"/>
        </w:rPr>
      </w:pPr>
      <w:r w:rsidRPr="00A30FCE">
        <w:rPr>
          <w:b/>
          <w:sz w:val="28"/>
          <w:szCs w:val="28"/>
        </w:rPr>
        <w:t>торговый автомат (</w:t>
      </w:r>
      <w:proofErr w:type="spellStart"/>
      <w:r w:rsidRPr="00A30FCE">
        <w:rPr>
          <w:b/>
          <w:sz w:val="28"/>
          <w:szCs w:val="28"/>
        </w:rPr>
        <w:t>вендинговый</w:t>
      </w:r>
      <w:proofErr w:type="spellEnd"/>
      <w:r w:rsidRPr="00A30FCE">
        <w:rPr>
          <w:b/>
          <w:sz w:val="28"/>
          <w:szCs w:val="28"/>
        </w:rPr>
        <w:t xml:space="preserve"> автомат)</w:t>
      </w:r>
      <w:r w:rsidRPr="00A30FCE">
        <w:rPr>
          <w:sz w:val="28"/>
          <w:szCs w:val="28"/>
        </w:rPr>
        <w:t xml:space="preserve"> - временное техническое устройство, сооружение или конструкция, осуществляющее продажу штучного товара, оплата и выдача которого осуществляется с помощью технических приспособлений, не требующих непосредственного участия продавца;</w:t>
      </w:r>
    </w:p>
    <w:p w:rsidR="0013544E" w:rsidRPr="00A30FCE" w:rsidRDefault="0013544E" w:rsidP="00F32B04">
      <w:pPr>
        <w:widowControl w:val="0"/>
        <w:autoSpaceDE w:val="0"/>
        <w:autoSpaceDN w:val="0"/>
        <w:adjustRightInd w:val="0"/>
        <w:ind w:firstLine="540"/>
        <w:rPr>
          <w:sz w:val="28"/>
          <w:szCs w:val="28"/>
        </w:rPr>
      </w:pPr>
      <w:r w:rsidRPr="00A30FCE">
        <w:rPr>
          <w:b/>
          <w:sz w:val="28"/>
          <w:szCs w:val="28"/>
        </w:rPr>
        <w:t>пункт быстрого питания</w:t>
      </w:r>
      <w:r w:rsidRPr="00A30FCE">
        <w:rPr>
          <w:sz w:val="28"/>
          <w:szCs w:val="28"/>
        </w:rPr>
        <w:t xml:space="preserve">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13544E" w:rsidRPr="00A30FCE" w:rsidRDefault="0013544E" w:rsidP="00F32B04">
      <w:pPr>
        <w:widowControl w:val="0"/>
        <w:autoSpaceDE w:val="0"/>
        <w:autoSpaceDN w:val="0"/>
        <w:adjustRightInd w:val="0"/>
        <w:ind w:firstLine="540"/>
        <w:rPr>
          <w:sz w:val="28"/>
          <w:szCs w:val="28"/>
        </w:rPr>
      </w:pPr>
      <w:r w:rsidRPr="00A30FCE">
        <w:rPr>
          <w:b/>
          <w:sz w:val="28"/>
          <w:szCs w:val="28"/>
        </w:rPr>
        <w:t>мобильный пункт быстрого питания</w:t>
      </w:r>
      <w:r w:rsidRPr="00A30FCE">
        <w:rPr>
          <w:sz w:val="28"/>
          <w:szCs w:val="28"/>
        </w:rPr>
        <w:t xml:space="preserve"> - передвижное сооружение (</w:t>
      </w:r>
      <w:proofErr w:type="spellStart"/>
      <w:r w:rsidRPr="00A30FCE">
        <w:rPr>
          <w:sz w:val="28"/>
          <w:szCs w:val="28"/>
        </w:rPr>
        <w:t>автокафе</w:t>
      </w:r>
      <w:proofErr w:type="spellEnd"/>
      <w:r w:rsidRPr="00A30FCE">
        <w:rPr>
          <w:sz w:val="28"/>
          <w:szCs w:val="28"/>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13544E" w:rsidRPr="00A30FCE" w:rsidRDefault="0013544E" w:rsidP="00F32B04">
      <w:pPr>
        <w:widowControl w:val="0"/>
        <w:autoSpaceDE w:val="0"/>
        <w:autoSpaceDN w:val="0"/>
        <w:adjustRightInd w:val="0"/>
        <w:ind w:firstLine="540"/>
        <w:rPr>
          <w:sz w:val="28"/>
          <w:szCs w:val="28"/>
        </w:rPr>
      </w:pPr>
      <w:r w:rsidRPr="00A30FCE">
        <w:rPr>
          <w:b/>
          <w:sz w:val="28"/>
          <w:szCs w:val="28"/>
        </w:rPr>
        <w:t>бахчевой развал</w:t>
      </w:r>
      <w:r w:rsidRPr="00A30FCE">
        <w:rPr>
          <w:sz w:val="28"/>
          <w:szCs w:val="28"/>
        </w:rPr>
        <w:t xml:space="preserve"> - специально оборудованная временная конструкция для хранения бахчевых культур, установленная в непосредственной близости к нестационарному торговому объекту (павильону, киоску), через который осуществляется реализация бахчевых культур;</w:t>
      </w:r>
    </w:p>
    <w:p w:rsidR="0013544E" w:rsidRPr="00A30FCE" w:rsidRDefault="0013544E" w:rsidP="00F32B04">
      <w:pPr>
        <w:widowControl w:val="0"/>
        <w:autoSpaceDE w:val="0"/>
        <w:autoSpaceDN w:val="0"/>
        <w:adjustRightInd w:val="0"/>
        <w:ind w:firstLine="540"/>
        <w:rPr>
          <w:sz w:val="28"/>
          <w:szCs w:val="28"/>
        </w:rPr>
      </w:pPr>
      <w:r w:rsidRPr="00A30FCE">
        <w:rPr>
          <w:b/>
          <w:sz w:val="28"/>
          <w:szCs w:val="28"/>
        </w:rPr>
        <w:t>передвижные сооружения:</w:t>
      </w:r>
      <w:r w:rsidRPr="00A30FCE">
        <w:rPr>
          <w:sz w:val="28"/>
          <w:szCs w:val="28"/>
        </w:rPr>
        <w:t xml:space="preserve"> автомагазины (автолавки), изотермические емкости и цистерны, презентационные стойки.</w:t>
      </w:r>
    </w:p>
    <w:p w:rsidR="0013544E" w:rsidRPr="00A30FCE" w:rsidRDefault="0013544E" w:rsidP="00F32B04">
      <w:pPr>
        <w:widowControl w:val="0"/>
        <w:autoSpaceDE w:val="0"/>
        <w:autoSpaceDN w:val="0"/>
        <w:adjustRightInd w:val="0"/>
        <w:ind w:firstLine="540"/>
        <w:rPr>
          <w:sz w:val="28"/>
          <w:szCs w:val="28"/>
        </w:rPr>
      </w:pPr>
      <w:r w:rsidRPr="00A30FCE">
        <w:rPr>
          <w:sz w:val="28"/>
          <w:szCs w:val="28"/>
        </w:rPr>
        <w:t>2.5.</w:t>
      </w:r>
      <w:r w:rsidRPr="00A30FCE">
        <w:rPr>
          <w:b/>
          <w:sz w:val="28"/>
          <w:szCs w:val="28"/>
        </w:rPr>
        <w:t xml:space="preserve"> Остановочный пункт общественного транспорта</w:t>
      </w:r>
      <w:r w:rsidRPr="00A30FCE">
        <w:rPr>
          <w:sz w:val="28"/>
          <w:szCs w:val="28"/>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13544E" w:rsidRPr="00A30FCE" w:rsidRDefault="0013544E" w:rsidP="00F32B04">
      <w:pPr>
        <w:widowControl w:val="0"/>
        <w:autoSpaceDE w:val="0"/>
        <w:autoSpaceDN w:val="0"/>
        <w:adjustRightInd w:val="0"/>
        <w:ind w:firstLine="540"/>
        <w:rPr>
          <w:sz w:val="28"/>
          <w:szCs w:val="28"/>
        </w:rPr>
      </w:pPr>
      <w:r w:rsidRPr="00A30FCE">
        <w:rPr>
          <w:sz w:val="28"/>
          <w:szCs w:val="28"/>
        </w:rPr>
        <w:t>2.6.</w:t>
      </w:r>
      <w:r w:rsidRPr="00A30FCE">
        <w:rPr>
          <w:b/>
          <w:sz w:val="28"/>
          <w:szCs w:val="28"/>
        </w:rPr>
        <w:t xml:space="preserve"> Специализация нестационарного торгового объекта</w:t>
      </w:r>
      <w:r w:rsidRPr="00A30FCE">
        <w:rPr>
          <w:sz w:val="28"/>
          <w:szCs w:val="28"/>
        </w:rPr>
        <w:t xml:space="preserve">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 («Печать»).</w:t>
      </w:r>
    </w:p>
    <w:p w:rsidR="0013544E" w:rsidRPr="00A30FCE" w:rsidRDefault="0013544E" w:rsidP="00F32B04">
      <w:pPr>
        <w:widowControl w:val="0"/>
        <w:autoSpaceDE w:val="0"/>
        <w:autoSpaceDN w:val="0"/>
        <w:adjustRightInd w:val="0"/>
        <w:ind w:firstLine="540"/>
        <w:rPr>
          <w:sz w:val="28"/>
          <w:szCs w:val="28"/>
        </w:rPr>
      </w:pPr>
      <w:r w:rsidRPr="00A30FCE">
        <w:rPr>
          <w:sz w:val="28"/>
          <w:szCs w:val="28"/>
        </w:rPr>
        <w:t>2.7.</w:t>
      </w:r>
      <w:r w:rsidRPr="00A30FCE">
        <w:rPr>
          <w:b/>
          <w:sz w:val="28"/>
          <w:szCs w:val="28"/>
        </w:rPr>
        <w:t xml:space="preserve"> Специализация нестационарного торгового объекта "Печать"</w:t>
      </w:r>
      <w:r w:rsidRPr="00A30FCE">
        <w:rPr>
          <w:sz w:val="28"/>
          <w:szCs w:val="28"/>
        </w:rPr>
        <w:t xml:space="preserve"> - торговая деятельность, при которой пятьдесят и более процентов всех предлагаемых к продаже товаров от их общего количества составляет печатная продукция. Реализация иных дополнительных групп товаров (услуг) осуществляется в соответствии с установленной номенклатурой </w:t>
      </w:r>
      <w:hyperlink w:anchor="Par72" w:history="1">
        <w:r w:rsidRPr="00A30FCE">
          <w:rPr>
            <w:color w:val="0000FF"/>
            <w:sz w:val="28"/>
            <w:szCs w:val="28"/>
          </w:rPr>
          <w:t>&lt;1&gt;</w:t>
        </w:r>
      </w:hyperlink>
      <w:r w:rsidRPr="00A30FCE">
        <w:rPr>
          <w:sz w:val="28"/>
          <w:szCs w:val="28"/>
        </w:rPr>
        <w:t>.</w:t>
      </w:r>
    </w:p>
    <w:p w:rsidR="0013544E" w:rsidRPr="00A30FCE" w:rsidRDefault="0013544E" w:rsidP="00F32B04">
      <w:pPr>
        <w:widowControl w:val="0"/>
        <w:autoSpaceDE w:val="0"/>
        <w:autoSpaceDN w:val="0"/>
        <w:adjustRightInd w:val="0"/>
        <w:ind w:firstLine="540"/>
        <w:rPr>
          <w:sz w:val="28"/>
          <w:szCs w:val="28"/>
        </w:rPr>
      </w:pPr>
      <w:r w:rsidRPr="00A30FCE">
        <w:rPr>
          <w:sz w:val="28"/>
          <w:szCs w:val="28"/>
        </w:rPr>
        <w:t>2.8.</w:t>
      </w:r>
      <w:r w:rsidRPr="00A30FCE">
        <w:rPr>
          <w:b/>
          <w:sz w:val="28"/>
          <w:szCs w:val="28"/>
        </w:rPr>
        <w:t xml:space="preserve"> </w:t>
      </w:r>
      <w:proofErr w:type="gramStart"/>
      <w:r w:rsidRPr="00A30FCE">
        <w:rPr>
          <w:b/>
          <w:sz w:val="28"/>
          <w:szCs w:val="28"/>
        </w:rPr>
        <w:t>Схема</w:t>
      </w:r>
      <w:r w:rsidRPr="00A30FCE">
        <w:rPr>
          <w:sz w:val="28"/>
          <w:szCs w:val="28"/>
        </w:rPr>
        <w:t xml:space="preserve">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площади земельного участка, на котором расположен объект, размере торговой площади объекта, сроке функционирования объекта, наименовании, местонахождении и ИНН организации (фамилии, имени, отчестве (при наличии) индивидуального предпринимателя);</w:t>
      </w:r>
      <w:proofErr w:type="gramEnd"/>
      <w:r w:rsidRPr="00A30FCE">
        <w:rPr>
          <w:sz w:val="28"/>
          <w:szCs w:val="28"/>
        </w:rPr>
        <w:t xml:space="preserve"> информацию об использовании нестационарного торгового объекта субъектами малого и среднего предпринимательства, осуществляющими торговую деятельность, разрешенном виде использования земельного участка, форме собственности земельного участка, оформляется по форме </w:t>
      </w:r>
      <w:proofErr w:type="gramStart"/>
      <w:r w:rsidRPr="00A30FCE">
        <w:rPr>
          <w:sz w:val="28"/>
          <w:szCs w:val="28"/>
        </w:rPr>
        <w:t>согласно приложения</w:t>
      </w:r>
      <w:proofErr w:type="gramEnd"/>
      <w:r w:rsidRPr="00A30FCE">
        <w:rPr>
          <w:sz w:val="28"/>
          <w:szCs w:val="28"/>
        </w:rPr>
        <w:t xml:space="preserve"> № 1 к настоящему Положению.</w:t>
      </w:r>
    </w:p>
    <w:p w:rsidR="0013544E" w:rsidRPr="00A30FCE" w:rsidRDefault="0013544E" w:rsidP="00F32B04">
      <w:pPr>
        <w:widowControl w:val="0"/>
        <w:autoSpaceDE w:val="0"/>
        <w:autoSpaceDN w:val="0"/>
        <w:adjustRightInd w:val="0"/>
        <w:ind w:firstLine="540"/>
        <w:rPr>
          <w:sz w:val="28"/>
          <w:szCs w:val="28"/>
        </w:rPr>
      </w:pPr>
      <w:r w:rsidRPr="00A30FCE">
        <w:rPr>
          <w:sz w:val="28"/>
          <w:szCs w:val="28"/>
        </w:rPr>
        <w:t xml:space="preserve">2.9. </w:t>
      </w:r>
      <w:proofErr w:type="gramStart"/>
      <w:r w:rsidRPr="00A30FCE">
        <w:rPr>
          <w:b/>
          <w:sz w:val="28"/>
          <w:szCs w:val="28"/>
        </w:rPr>
        <w:t>Архитектурное решение</w:t>
      </w:r>
      <w:proofErr w:type="gramEnd"/>
      <w:r w:rsidRPr="00A30FCE">
        <w:rPr>
          <w:sz w:val="28"/>
          <w:szCs w:val="28"/>
        </w:rPr>
        <w:t xml:space="preserve"> - авторский замысел объекта с комплексным решением функциональных, конструктивных и эстетических требований к нему, а также социальных, экономических, санитарно-гигиенических, экологических, инженерно-технических аспектов, зафиксированных в архитектурной части документации.</w:t>
      </w:r>
    </w:p>
    <w:p w:rsidR="0013544E" w:rsidRPr="00A30FCE" w:rsidRDefault="0013544E" w:rsidP="00F32B04">
      <w:pPr>
        <w:ind w:right="-2" w:firstLine="567"/>
        <w:rPr>
          <w:sz w:val="28"/>
          <w:szCs w:val="28"/>
        </w:rPr>
      </w:pPr>
      <w:r w:rsidRPr="00A30FCE">
        <w:rPr>
          <w:sz w:val="28"/>
          <w:szCs w:val="28"/>
        </w:rPr>
        <w:t xml:space="preserve">2.10. </w:t>
      </w:r>
      <w:r w:rsidRPr="00A30FCE">
        <w:rPr>
          <w:b/>
          <w:sz w:val="28"/>
          <w:szCs w:val="28"/>
        </w:rPr>
        <w:t>Договор</w:t>
      </w:r>
      <w:r w:rsidRPr="00A30FCE">
        <w:rPr>
          <w:sz w:val="28"/>
          <w:szCs w:val="28"/>
        </w:rPr>
        <w:t xml:space="preserve"> – соглашение, заключенное между администрацией </w:t>
      </w:r>
      <w:r w:rsidR="00A30FCE">
        <w:rPr>
          <w:sz w:val="28"/>
          <w:szCs w:val="28"/>
        </w:rPr>
        <w:t>сель</w:t>
      </w:r>
      <w:r w:rsidRPr="00A30FCE">
        <w:rPr>
          <w:sz w:val="28"/>
          <w:szCs w:val="28"/>
        </w:rPr>
        <w:t xml:space="preserve">ского поселения </w:t>
      </w:r>
      <w:r w:rsidR="00A30FCE">
        <w:rPr>
          <w:sz w:val="28"/>
          <w:szCs w:val="28"/>
        </w:rPr>
        <w:t>Ашитковское</w:t>
      </w:r>
      <w:r w:rsidRPr="00A30FCE">
        <w:rPr>
          <w:sz w:val="28"/>
          <w:szCs w:val="28"/>
        </w:rPr>
        <w:t xml:space="preserve"> и хозяйствующим субъектом.</w:t>
      </w:r>
    </w:p>
    <w:p w:rsidR="0013544E" w:rsidRDefault="0013544E" w:rsidP="00F32B04">
      <w:pPr>
        <w:widowControl w:val="0"/>
        <w:autoSpaceDE w:val="0"/>
        <w:autoSpaceDN w:val="0"/>
        <w:adjustRightInd w:val="0"/>
        <w:ind w:firstLine="540"/>
        <w:rPr>
          <w:sz w:val="28"/>
          <w:szCs w:val="28"/>
        </w:rPr>
      </w:pPr>
      <w:r w:rsidRPr="00A30FCE">
        <w:rPr>
          <w:sz w:val="28"/>
          <w:szCs w:val="28"/>
        </w:rPr>
        <w:t>2.11.</w:t>
      </w:r>
      <w:r w:rsidRPr="00A30FCE">
        <w:rPr>
          <w:b/>
          <w:sz w:val="28"/>
          <w:szCs w:val="28"/>
        </w:rPr>
        <w:t xml:space="preserve"> Паспорт - </w:t>
      </w:r>
      <w:r w:rsidRPr="00A30FCE">
        <w:rPr>
          <w:sz w:val="28"/>
          <w:szCs w:val="28"/>
        </w:rPr>
        <w:t>документ, в котором указаны сведения о хозяйствующем субъекте, а также виде, специализации, площади, месте нахождения, сроке размещения нестационарного торгового объекта, форме собственности земельного участка, на котором расположен объект, реквизиты договора на размещение нестационарного торгового объекта, иные определенные органом местного самоуправления сведения.</w:t>
      </w:r>
    </w:p>
    <w:p w:rsidR="00A30FCE" w:rsidRPr="00A30FCE" w:rsidRDefault="00A30FCE" w:rsidP="00F32B04">
      <w:pPr>
        <w:widowControl w:val="0"/>
        <w:autoSpaceDE w:val="0"/>
        <w:autoSpaceDN w:val="0"/>
        <w:adjustRightInd w:val="0"/>
        <w:ind w:firstLine="540"/>
        <w:rPr>
          <w:sz w:val="28"/>
          <w:szCs w:val="28"/>
        </w:rPr>
      </w:pPr>
    </w:p>
    <w:p w:rsidR="0013544E" w:rsidRPr="001C088A" w:rsidRDefault="0013544E" w:rsidP="0064516B">
      <w:pPr>
        <w:widowControl w:val="0"/>
        <w:autoSpaceDE w:val="0"/>
        <w:autoSpaceDN w:val="0"/>
        <w:adjustRightInd w:val="0"/>
        <w:ind w:firstLine="0"/>
        <w:jc w:val="center"/>
        <w:outlineLvl w:val="1"/>
        <w:rPr>
          <w:b/>
          <w:sz w:val="28"/>
          <w:szCs w:val="28"/>
        </w:rPr>
      </w:pPr>
      <w:r w:rsidRPr="001C088A">
        <w:rPr>
          <w:b/>
          <w:sz w:val="28"/>
          <w:szCs w:val="28"/>
        </w:rPr>
        <w:t>3.  Планирование, разработка, утверждение схемы размещения нестационарного торгового объекта и внесение изменений в схему размещения нестационарного торгового объекта</w:t>
      </w:r>
    </w:p>
    <w:p w:rsidR="0013544E" w:rsidRPr="001C088A" w:rsidRDefault="0013544E" w:rsidP="0064516B">
      <w:pPr>
        <w:widowControl w:val="0"/>
        <w:autoSpaceDE w:val="0"/>
        <w:autoSpaceDN w:val="0"/>
        <w:adjustRightInd w:val="0"/>
        <w:rPr>
          <w:sz w:val="28"/>
          <w:szCs w:val="28"/>
        </w:rPr>
      </w:pPr>
    </w:p>
    <w:p w:rsidR="0013544E" w:rsidRDefault="0013544E" w:rsidP="00F32B04">
      <w:pPr>
        <w:widowControl w:val="0"/>
        <w:autoSpaceDE w:val="0"/>
        <w:autoSpaceDN w:val="0"/>
        <w:adjustRightInd w:val="0"/>
        <w:ind w:firstLine="540"/>
        <w:rPr>
          <w:sz w:val="28"/>
          <w:szCs w:val="28"/>
        </w:rPr>
      </w:pPr>
      <w:r w:rsidRPr="001C088A">
        <w:rPr>
          <w:sz w:val="28"/>
          <w:szCs w:val="28"/>
        </w:rPr>
        <w:t xml:space="preserve">3.1. Решение о планировании схемы, а также решение о подготовке предложений о внесении изменений в схему принимаются в форме муниципального правового акта </w:t>
      </w:r>
      <w:r w:rsidR="00A30FCE">
        <w:rPr>
          <w:sz w:val="28"/>
          <w:szCs w:val="28"/>
        </w:rPr>
        <w:t>сель</w:t>
      </w:r>
      <w:r w:rsidRPr="001C088A">
        <w:rPr>
          <w:sz w:val="28"/>
          <w:szCs w:val="28"/>
        </w:rPr>
        <w:t xml:space="preserve">ского поселения </w:t>
      </w:r>
      <w:r w:rsidR="00A30FCE">
        <w:rPr>
          <w:sz w:val="28"/>
          <w:szCs w:val="28"/>
        </w:rPr>
        <w:t>Ашитковское</w:t>
      </w:r>
      <w:r w:rsidRPr="001C088A">
        <w:rPr>
          <w:sz w:val="28"/>
          <w:szCs w:val="28"/>
        </w:rPr>
        <w:t>, который</w:t>
      </w:r>
      <w:r w:rsidRPr="001C088A">
        <w:rPr>
          <w:sz w:val="28"/>
          <w:szCs w:val="28"/>
        </w:rPr>
        <w:tab/>
        <w:t>должен содержать сроки подготовки проекта схемы. Соответствую</w:t>
      </w:r>
      <w:r w:rsidR="00A30FCE">
        <w:rPr>
          <w:sz w:val="28"/>
          <w:szCs w:val="28"/>
        </w:rPr>
        <w:t>щий муниципальный правовой акт сельс</w:t>
      </w:r>
      <w:r w:rsidRPr="001C088A">
        <w:rPr>
          <w:sz w:val="28"/>
          <w:szCs w:val="28"/>
        </w:rPr>
        <w:t xml:space="preserve">кого поселения </w:t>
      </w:r>
      <w:r w:rsidR="00A30FCE">
        <w:rPr>
          <w:sz w:val="28"/>
          <w:szCs w:val="28"/>
        </w:rPr>
        <w:t>Ашитковское</w:t>
      </w:r>
      <w:r w:rsidRPr="001C088A">
        <w:rPr>
          <w:sz w:val="28"/>
          <w:szCs w:val="28"/>
        </w:rPr>
        <w:t xml:space="preserve"> размещается на официальном сайте </w:t>
      </w:r>
      <w:r w:rsidR="00A30FCE">
        <w:rPr>
          <w:sz w:val="28"/>
          <w:szCs w:val="28"/>
        </w:rPr>
        <w:t>сель</w:t>
      </w:r>
      <w:r w:rsidRPr="001C088A">
        <w:rPr>
          <w:sz w:val="28"/>
          <w:szCs w:val="28"/>
        </w:rPr>
        <w:t xml:space="preserve">ского поселения </w:t>
      </w:r>
      <w:r w:rsidR="00A30FCE">
        <w:rPr>
          <w:sz w:val="28"/>
          <w:szCs w:val="28"/>
        </w:rPr>
        <w:t>Ашитковское</w:t>
      </w:r>
      <w:r w:rsidRPr="001C088A">
        <w:rPr>
          <w:sz w:val="28"/>
          <w:szCs w:val="28"/>
        </w:rPr>
        <w:t xml:space="preserve"> в информационно-телекоммуникационной сети Интернет, опубликовывается в порядке, установленном для официального опубликования муниципальных правовых актов.</w:t>
      </w:r>
      <w:bookmarkStart w:id="1" w:name="Par72"/>
      <w:bookmarkEnd w:id="1"/>
      <w:r w:rsidRPr="00F32B04">
        <w:rPr>
          <w:sz w:val="28"/>
          <w:szCs w:val="28"/>
        </w:rPr>
        <w:t xml:space="preserve"> </w:t>
      </w:r>
    </w:p>
    <w:p w:rsidR="0013544E" w:rsidRPr="00E4070B" w:rsidRDefault="0013544E" w:rsidP="00F24A21">
      <w:pPr>
        <w:widowControl w:val="0"/>
        <w:shd w:val="clear" w:color="auto" w:fill="FFFFFF"/>
        <w:autoSpaceDE w:val="0"/>
        <w:autoSpaceDN w:val="0"/>
        <w:adjustRightInd w:val="0"/>
        <w:ind w:firstLine="540"/>
        <w:rPr>
          <w:sz w:val="28"/>
          <w:szCs w:val="28"/>
        </w:rPr>
      </w:pPr>
      <w:r>
        <w:rPr>
          <w:sz w:val="28"/>
          <w:szCs w:val="28"/>
        </w:rPr>
        <w:t xml:space="preserve">3.2. </w:t>
      </w:r>
      <w:r w:rsidRPr="00E4070B">
        <w:rPr>
          <w:sz w:val="28"/>
          <w:szCs w:val="28"/>
        </w:rPr>
        <w:t xml:space="preserve">Проект схемы разрабатывается </w:t>
      </w:r>
      <w:r w:rsidR="00FF4A68">
        <w:rPr>
          <w:sz w:val="28"/>
          <w:szCs w:val="28"/>
        </w:rPr>
        <w:t>сельск</w:t>
      </w:r>
      <w:r w:rsidRPr="00E4070B">
        <w:rPr>
          <w:sz w:val="28"/>
          <w:szCs w:val="28"/>
        </w:rPr>
        <w:t xml:space="preserve">им поселением </w:t>
      </w:r>
      <w:r w:rsidR="00FF4A68">
        <w:rPr>
          <w:sz w:val="28"/>
          <w:szCs w:val="28"/>
        </w:rPr>
        <w:t>Ашитковское</w:t>
      </w:r>
      <w:r w:rsidRPr="00E4070B">
        <w:rPr>
          <w:sz w:val="28"/>
          <w:szCs w:val="28"/>
        </w:rPr>
        <w:t xml:space="preserve"> с учетом требований действующего законодательства Российской Федерации и настоящего Положения, при этом должны учитываться:</w:t>
      </w:r>
    </w:p>
    <w:p w:rsidR="0013544E" w:rsidRPr="00E4070B" w:rsidRDefault="0013544E" w:rsidP="00F24A21">
      <w:pPr>
        <w:widowControl w:val="0"/>
        <w:shd w:val="clear" w:color="auto" w:fill="FFFFFF"/>
        <w:autoSpaceDE w:val="0"/>
        <w:autoSpaceDN w:val="0"/>
        <w:adjustRightInd w:val="0"/>
        <w:ind w:firstLine="540"/>
        <w:rPr>
          <w:sz w:val="28"/>
          <w:szCs w:val="28"/>
        </w:rPr>
      </w:pPr>
      <w:r w:rsidRPr="00E4070B">
        <w:rPr>
          <w:sz w:val="28"/>
          <w:szCs w:val="28"/>
        </w:rPr>
        <w:t>особенности развития торговой деятельности муниципальных образований Московской области (далее - муниципальные образования);</w:t>
      </w:r>
    </w:p>
    <w:p w:rsidR="0013544E" w:rsidRPr="00E4070B" w:rsidRDefault="0013544E" w:rsidP="00F24A21">
      <w:pPr>
        <w:widowControl w:val="0"/>
        <w:shd w:val="clear" w:color="auto" w:fill="FFFFFF"/>
        <w:autoSpaceDE w:val="0"/>
        <w:autoSpaceDN w:val="0"/>
        <w:adjustRightInd w:val="0"/>
        <w:ind w:firstLine="540"/>
        <w:rPr>
          <w:sz w:val="28"/>
          <w:szCs w:val="28"/>
        </w:rPr>
      </w:pPr>
      <w:r w:rsidRPr="00E4070B">
        <w:rPr>
          <w:sz w:val="28"/>
          <w:szCs w:val="28"/>
        </w:rPr>
        <w:t xml:space="preserve">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w:t>
      </w:r>
      <w:r w:rsidRPr="00E4070B">
        <w:rPr>
          <w:sz w:val="28"/>
          <w:szCs w:val="28"/>
        </w:rPr>
        <w:lastRenderedPageBreak/>
        <w:t>деятельность, от общего количества нестационарных торговых объектов;</w:t>
      </w:r>
    </w:p>
    <w:p w:rsidR="0013544E" w:rsidRPr="00E4070B" w:rsidRDefault="0013544E" w:rsidP="00F24A21">
      <w:pPr>
        <w:widowControl w:val="0"/>
        <w:shd w:val="clear" w:color="auto" w:fill="FFFFFF"/>
        <w:autoSpaceDE w:val="0"/>
        <w:autoSpaceDN w:val="0"/>
        <w:adjustRightInd w:val="0"/>
        <w:ind w:firstLine="540"/>
        <w:rPr>
          <w:sz w:val="28"/>
          <w:szCs w:val="28"/>
        </w:rPr>
      </w:pPr>
      <w:r w:rsidRPr="00E4070B">
        <w:rPr>
          <w:sz w:val="28"/>
          <w:szCs w:val="28"/>
        </w:rPr>
        <w:t>обеспечение беспрепятственного развития улично-дорожной сети;</w:t>
      </w:r>
    </w:p>
    <w:p w:rsidR="0013544E" w:rsidRPr="00E4070B" w:rsidRDefault="0013544E" w:rsidP="00F24A21">
      <w:pPr>
        <w:widowControl w:val="0"/>
        <w:shd w:val="clear" w:color="auto" w:fill="FFFFFF"/>
        <w:autoSpaceDE w:val="0"/>
        <w:autoSpaceDN w:val="0"/>
        <w:adjustRightInd w:val="0"/>
        <w:ind w:firstLine="540"/>
        <w:rPr>
          <w:sz w:val="28"/>
          <w:szCs w:val="28"/>
        </w:rPr>
      </w:pPr>
      <w:r w:rsidRPr="00E4070B">
        <w:rPr>
          <w:sz w:val="28"/>
          <w:szCs w:val="28"/>
        </w:rPr>
        <w:t>обеспечение беспрепятственного движения транспорта и пешеходов;</w:t>
      </w:r>
    </w:p>
    <w:p w:rsidR="0013544E" w:rsidRPr="00E4070B" w:rsidRDefault="0013544E" w:rsidP="00F24A21">
      <w:pPr>
        <w:widowControl w:val="0"/>
        <w:shd w:val="clear" w:color="auto" w:fill="FFFFFF"/>
        <w:autoSpaceDE w:val="0"/>
        <w:autoSpaceDN w:val="0"/>
        <w:adjustRightInd w:val="0"/>
        <w:ind w:firstLine="540"/>
        <w:rPr>
          <w:sz w:val="28"/>
          <w:szCs w:val="28"/>
        </w:rPr>
      </w:pPr>
      <w:r w:rsidRPr="00E4070B">
        <w:rPr>
          <w:sz w:val="28"/>
          <w:szCs w:val="28"/>
        </w:rPr>
        <w:t>специализация нестационарного торгового объекта;</w:t>
      </w:r>
    </w:p>
    <w:p w:rsidR="0013544E" w:rsidRDefault="0013544E" w:rsidP="00F24A21">
      <w:pPr>
        <w:widowControl w:val="0"/>
        <w:shd w:val="clear" w:color="auto" w:fill="FFFFFF"/>
        <w:autoSpaceDE w:val="0"/>
        <w:autoSpaceDN w:val="0"/>
        <w:adjustRightInd w:val="0"/>
        <w:ind w:firstLine="540"/>
        <w:rPr>
          <w:sz w:val="28"/>
          <w:szCs w:val="28"/>
        </w:rPr>
      </w:pPr>
      <w:r w:rsidRPr="00E4070B">
        <w:rPr>
          <w:sz w:val="28"/>
          <w:szCs w:val="28"/>
        </w:rPr>
        <w:t>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w:t>
      </w:r>
    </w:p>
    <w:p w:rsidR="0013544E" w:rsidRPr="001C088A" w:rsidRDefault="0013544E" w:rsidP="0064516B">
      <w:pPr>
        <w:widowControl w:val="0"/>
        <w:autoSpaceDE w:val="0"/>
        <w:autoSpaceDN w:val="0"/>
        <w:adjustRightInd w:val="0"/>
        <w:ind w:firstLine="540"/>
        <w:rPr>
          <w:sz w:val="28"/>
          <w:szCs w:val="28"/>
        </w:rPr>
      </w:pPr>
      <w:r w:rsidRPr="001C088A">
        <w:rPr>
          <w:sz w:val="28"/>
          <w:szCs w:val="28"/>
        </w:rPr>
        <w:t>3.3. С момента принятия решения о планировании схемы размещение новых нестационарных торговых объектов, а также демонтаж существующих нестационарных торговых объектов, включенных в действующую схему, не допускаются, если иное не предусмотрено нормативными правовыми актами, решениями судов, договорами (соглашениями).</w:t>
      </w:r>
    </w:p>
    <w:p w:rsidR="0013544E" w:rsidRPr="009D2C82" w:rsidRDefault="0013544E" w:rsidP="00F32B04">
      <w:pPr>
        <w:widowControl w:val="0"/>
        <w:autoSpaceDE w:val="0"/>
        <w:autoSpaceDN w:val="0"/>
        <w:adjustRightInd w:val="0"/>
        <w:ind w:firstLine="540"/>
        <w:rPr>
          <w:sz w:val="28"/>
          <w:szCs w:val="28"/>
        </w:rPr>
      </w:pPr>
      <w:r w:rsidRPr="009D2C82">
        <w:rPr>
          <w:sz w:val="28"/>
          <w:szCs w:val="28"/>
        </w:rPr>
        <w:t>3.4. При планировании схемы рекомендуется учитывать следующий норматив обеспеченности населения нестационарными торговыми объектами на 1000 жителей: два киоска и один павильон для осуществления торговой деятельности, два пункта (мобильных пункта) быстрого питания. Также рекомендуется соблюдать следующее процентное соотношение нестационарных торговых объектов, специализирующихся на продаже продовольственных товаров и нестационарных торговых объектов, специализирующихся на продаже непродовольственных товаров, - 70/30.</w:t>
      </w:r>
    </w:p>
    <w:p w:rsidR="00FF4A68" w:rsidRDefault="0013544E" w:rsidP="00F32B04">
      <w:pPr>
        <w:widowControl w:val="0"/>
        <w:autoSpaceDE w:val="0"/>
        <w:autoSpaceDN w:val="0"/>
        <w:adjustRightInd w:val="0"/>
        <w:ind w:firstLine="540"/>
        <w:rPr>
          <w:sz w:val="28"/>
          <w:szCs w:val="28"/>
        </w:rPr>
      </w:pPr>
      <w:r w:rsidRPr="00F32B04">
        <w:rPr>
          <w:sz w:val="28"/>
          <w:szCs w:val="28"/>
        </w:rPr>
        <w:t xml:space="preserve">3.5. Схема </w:t>
      </w:r>
      <w:r w:rsidR="009D2C82">
        <w:rPr>
          <w:sz w:val="28"/>
          <w:szCs w:val="28"/>
        </w:rPr>
        <w:t>разрабатывается администрацией сель</w:t>
      </w:r>
      <w:r w:rsidRPr="00F32B04">
        <w:rPr>
          <w:sz w:val="28"/>
          <w:szCs w:val="28"/>
        </w:rPr>
        <w:t xml:space="preserve">ского поселения </w:t>
      </w:r>
      <w:r w:rsidR="009D2C82">
        <w:rPr>
          <w:sz w:val="28"/>
          <w:szCs w:val="28"/>
        </w:rPr>
        <w:t>Ашитковское</w:t>
      </w:r>
      <w:r w:rsidRPr="00F32B04">
        <w:rPr>
          <w:sz w:val="28"/>
          <w:szCs w:val="28"/>
        </w:rPr>
        <w:t xml:space="preserve"> в соответствии с действующим законодательством и на основании требований, предусмотренных настоящим Положением и утверждается Советом депутатов </w:t>
      </w:r>
      <w:r w:rsidR="009D2C82">
        <w:rPr>
          <w:sz w:val="28"/>
          <w:szCs w:val="28"/>
        </w:rPr>
        <w:t>сельск</w:t>
      </w:r>
      <w:r w:rsidRPr="00F32B04">
        <w:rPr>
          <w:sz w:val="28"/>
          <w:szCs w:val="28"/>
        </w:rPr>
        <w:t xml:space="preserve">ого поселения </w:t>
      </w:r>
      <w:r w:rsidR="009D2C82">
        <w:rPr>
          <w:sz w:val="28"/>
          <w:szCs w:val="28"/>
        </w:rPr>
        <w:t>Ашитковское</w:t>
      </w:r>
      <w:r w:rsidRPr="00F32B04">
        <w:rPr>
          <w:sz w:val="28"/>
          <w:szCs w:val="28"/>
        </w:rPr>
        <w:t xml:space="preserve"> Воскресенского муниципального района Московской области на два календарных года</w:t>
      </w:r>
      <w:proofErr w:type="gramStart"/>
      <w:r w:rsidRPr="00F32B04">
        <w:rPr>
          <w:sz w:val="28"/>
          <w:szCs w:val="28"/>
        </w:rPr>
        <w:t xml:space="preserve"> </w:t>
      </w:r>
      <w:r w:rsidR="00FF4A68">
        <w:rPr>
          <w:sz w:val="28"/>
          <w:szCs w:val="28"/>
        </w:rPr>
        <w:t>.</w:t>
      </w:r>
      <w:proofErr w:type="gramEnd"/>
    </w:p>
    <w:p w:rsidR="0013544E" w:rsidRPr="009D2C82" w:rsidRDefault="0013544E" w:rsidP="00F32B04">
      <w:pPr>
        <w:widowControl w:val="0"/>
        <w:autoSpaceDE w:val="0"/>
        <w:autoSpaceDN w:val="0"/>
        <w:adjustRightInd w:val="0"/>
        <w:ind w:firstLine="540"/>
        <w:rPr>
          <w:sz w:val="28"/>
          <w:szCs w:val="28"/>
        </w:rPr>
      </w:pPr>
      <w:r w:rsidRPr="009D2C82">
        <w:rPr>
          <w:sz w:val="28"/>
          <w:szCs w:val="28"/>
        </w:rPr>
        <w:t>3.6. Разработка схемы осуществляется в целях:</w:t>
      </w:r>
    </w:p>
    <w:p w:rsidR="0013544E" w:rsidRPr="009D2C82" w:rsidRDefault="0013544E" w:rsidP="00F32B04">
      <w:pPr>
        <w:widowControl w:val="0"/>
        <w:autoSpaceDE w:val="0"/>
        <w:autoSpaceDN w:val="0"/>
        <w:adjustRightInd w:val="0"/>
        <w:ind w:firstLine="540"/>
        <w:rPr>
          <w:sz w:val="28"/>
          <w:szCs w:val="28"/>
        </w:rPr>
      </w:pPr>
      <w:r w:rsidRPr="009D2C82">
        <w:rPr>
          <w:sz w:val="28"/>
          <w:szCs w:val="28"/>
        </w:rPr>
        <w:t>создания условий для улучшения организации и качества торгового обслуживания населения и обеспечения доступности товаров для населения;</w:t>
      </w:r>
    </w:p>
    <w:p w:rsidR="0013544E" w:rsidRPr="009D2C82" w:rsidRDefault="0013544E" w:rsidP="00F32B04">
      <w:pPr>
        <w:widowControl w:val="0"/>
        <w:autoSpaceDE w:val="0"/>
        <w:autoSpaceDN w:val="0"/>
        <w:adjustRightInd w:val="0"/>
        <w:ind w:firstLine="540"/>
        <w:rPr>
          <w:sz w:val="28"/>
          <w:szCs w:val="28"/>
        </w:rPr>
      </w:pPr>
      <w:r w:rsidRPr="009D2C82">
        <w:rPr>
          <w:sz w:val="28"/>
          <w:szCs w:val="28"/>
        </w:rPr>
        <w:t xml:space="preserve">установления единого порядка размещения нестационарных торговых объектов на территории </w:t>
      </w:r>
      <w:r w:rsidR="00FF4A68">
        <w:rPr>
          <w:sz w:val="28"/>
          <w:szCs w:val="28"/>
        </w:rPr>
        <w:t>сельског</w:t>
      </w:r>
      <w:r w:rsidRPr="009D2C82">
        <w:rPr>
          <w:sz w:val="28"/>
          <w:szCs w:val="28"/>
        </w:rPr>
        <w:t xml:space="preserve">о поселения </w:t>
      </w:r>
      <w:r w:rsidR="00FF4A68">
        <w:rPr>
          <w:sz w:val="28"/>
          <w:szCs w:val="28"/>
        </w:rPr>
        <w:t>Ашитковское</w:t>
      </w:r>
      <w:r w:rsidRPr="009D2C82">
        <w:rPr>
          <w:sz w:val="28"/>
          <w:szCs w:val="28"/>
        </w:rPr>
        <w:t>;</w:t>
      </w:r>
    </w:p>
    <w:p w:rsidR="0013544E" w:rsidRPr="009D2C82" w:rsidRDefault="0013544E" w:rsidP="00F32B04">
      <w:pPr>
        <w:widowControl w:val="0"/>
        <w:autoSpaceDE w:val="0"/>
        <w:autoSpaceDN w:val="0"/>
        <w:adjustRightInd w:val="0"/>
        <w:ind w:firstLine="540"/>
        <w:rPr>
          <w:sz w:val="28"/>
          <w:szCs w:val="28"/>
        </w:rPr>
      </w:pPr>
      <w:r w:rsidRPr="009D2C82">
        <w:rPr>
          <w:sz w:val="28"/>
          <w:szCs w:val="28"/>
        </w:rPr>
        <w:t>достижения нормативов минимальной обеспеченности населения площадью торговых объектов с учетом нормативов, установленных Правительством Московской области;</w:t>
      </w:r>
    </w:p>
    <w:p w:rsidR="0013544E" w:rsidRPr="009D2C82" w:rsidRDefault="0013544E" w:rsidP="00F32B04">
      <w:pPr>
        <w:widowControl w:val="0"/>
        <w:autoSpaceDE w:val="0"/>
        <w:autoSpaceDN w:val="0"/>
        <w:adjustRightInd w:val="0"/>
        <w:ind w:firstLine="540"/>
        <w:rPr>
          <w:sz w:val="28"/>
          <w:szCs w:val="28"/>
        </w:rPr>
      </w:pPr>
      <w:r w:rsidRPr="009D2C82">
        <w:rPr>
          <w:sz w:val="28"/>
          <w:szCs w:val="28"/>
        </w:rPr>
        <w:t xml:space="preserve">обеспечения единства требований к размещению нестационарных торговых объектов на территории </w:t>
      </w:r>
      <w:r w:rsidR="009D2C82">
        <w:rPr>
          <w:sz w:val="28"/>
          <w:szCs w:val="28"/>
        </w:rPr>
        <w:t>сельского поселения Ашитковское</w:t>
      </w:r>
      <w:r w:rsidRPr="009D2C82">
        <w:rPr>
          <w:sz w:val="28"/>
          <w:szCs w:val="28"/>
        </w:rPr>
        <w:t>;</w:t>
      </w:r>
    </w:p>
    <w:p w:rsidR="0013544E" w:rsidRPr="009D2C82" w:rsidRDefault="0013544E" w:rsidP="00F32B04">
      <w:pPr>
        <w:widowControl w:val="0"/>
        <w:autoSpaceDE w:val="0"/>
        <w:autoSpaceDN w:val="0"/>
        <w:adjustRightInd w:val="0"/>
        <w:ind w:firstLine="540"/>
        <w:rPr>
          <w:sz w:val="28"/>
          <w:szCs w:val="28"/>
        </w:rPr>
      </w:pPr>
      <w:r w:rsidRPr="009D2C82">
        <w:rPr>
          <w:sz w:val="28"/>
          <w:szCs w:val="28"/>
        </w:rPr>
        <w:t>формирования современной торговой инфраструктуры.</w:t>
      </w:r>
    </w:p>
    <w:p w:rsidR="0013544E" w:rsidRPr="007962C3" w:rsidRDefault="0013544E" w:rsidP="00F24A21">
      <w:pPr>
        <w:widowControl w:val="0"/>
        <w:shd w:val="clear" w:color="auto" w:fill="FFFFFF"/>
        <w:autoSpaceDE w:val="0"/>
        <w:autoSpaceDN w:val="0"/>
        <w:adjustRightInd w:val="0"/>
        <w:ind w:firstLine="540"/>
      </w:pPr>
    </w:p>
    <w:p w:rsidR="0013544E" w:rsidRPr="003C1571" w:rsidRDefault="0013544E" w:rsidP="00F24A21">
      <w:pPr>
        <w:shd w:val="clear" w:color="auto" w:fill="FFFFFF"/>
        <w:ind w:firstLine="540"/>
        <w:outlineLvl w:val="0"/>
        <w:rPr>
          <w:sz w:val="28"/>
          <w:szCs w:val="28"/>
        </w:rPr>
      </w:pPr>
      <w:r w:rsidRPr="003C1571">
        <w:rPr>
          <w:sz w:val="28"/>
          <w:szCs w:val="28"/>
        </w:rPr>
        <w:t xml:space="preserve">3.7. </w:t>
      </w:r>
      <w:proofErr w:type="gramStart"/>
      <w:r w:rsidRPr="003C1571">
        <w:rPr>
          <w:sz w:val="28"/>
          <w:szCs w:val="28"/>
        </w:rPr>
        <w:t xml:space="preserve">Разработка схемы размещения нестационарных торговых объектов (далее – схема) основывается на результатах проведенного анализа состояния розничной торговли на территории муниципального образования, результатах инвентаризации существующих нестационарных торговых объектов, а также соблюдения требований о размещении не менее чем шестидесяти процентов от общего количества нестационарных </w:t>
      </w:r>
      <w:r w:rsidRPr="003C1571">
        <w:rPr>
          <w:sz w:val="28"/>
          <w:szCs w:val="28"/>
        </w:rPr>
        <w:lastRenderedPageBreak/>
        <w:t>торговых объектов для использования субъектами малого или среднего предпринимательства, осуществляющими торговую деятельность.</w:t>
      </w:r>
      <w:proofErr w:type="gramEnd"/>
    </w:p>
    <w:p w:rsidR="00C938A1" w:rsidRDefault="0013544E" w:rsidP="00F24A21">
      <w:pPr>
        <w:widowControl w:val="0"/>
        <w:shd w:val="clear" w:color="auto" w:fill="FFFFFF"/>
        <w:autoSpaceDE w:val="0"/>
        <w:autoSpaceDN w:val="0"/>
        <w:adjustRightInd w:val="0"/>
        <w:ind w:firstLine="540"/>
        <w:rPr>
          <w:sz w:val="28"/>
          <w:szCs w:val="28"/>
        </w:rPr>
      </w:pPr>
      <w:r w:rsidRPr="00E83622">
        <w:rPr>
          <w:sz w:val="28"/>
          <w:szCs w:val="28"/>
        </w:rPr>
        <w:t>3.8. Результаты инвентаризации являются обязательными исходным</w:t>
      </w:r>
      <w:r>
        <w:rPr>
          <w:sz w:val="28"/>
          <w:szCs w:val="28"/>
        </w:rPr>
        <w:t xml:space="preserve">и данными для разработки схемы </w:t>
      </w:r>
      <w:r w:rsidRPr="00E83622">
        <w:rPr>
          <w:sz w:val="28"/>
          <w:szCs w:val="28"/>
        </w:rPr>
        <w:t xml:space="preserve">и направляются в Министерство потребительского рынка и услуг Московской области ежегодно </w:t>
      </w:r>
      <w:r w:rsidR="00C938A1">
        <w:rPr>
          <w:sz w:val="28"/>
          <w:szCs w:val="28"/>
        </w:rPr>
        <w:t>.</w:t>
      </w:r>
    </w:p>
    <w:p w:rsidR="0013544E" w:rsidRPr="003C1571" w:rsidRDefault="0013544E" w:rsidP="00F24A21">
      <w:pPr>
        <w:widowControl w:val="0"/>
        <w:shd w:val="clear" w:color="auto" w:fill="FFFFFF"/>
        <w:autoSpaceDE w:val="0"/>
        <w:autoSpaceDN w:val="0"/>
        <w:adjustRightInd w:val="0"/>
        <w:ind w:firstLine="540"/>
        <w:rPr>
          <w:sz w:val="28"/>
          <w:szCs w:val="28"/>
        </w:rPr>
      </w:pPr>
      <w:r w:rsidRPr="003C1571">
        <w:rPr>
          <w:sz w:val="28"/>
          <w:szCs w:val="28"/>
        </w:rPr>
        <w:t xml:space="preserve">3.9. Инвентаризация нестационарных торговых объектов предусматривает: </w:t>
      </w:r>
    </w:p>
    <w:p w:rsidR="00C938A1" w:rsidRDefault="0013544E" w:rsidP="00F24A21">
      <w:pPr>
        <w:widowControl w:val="0"/>
        <w:shd w:val="clear" w:color="auto" w:fill="FFFFFF"/>
        <w:tabs>
          <w:tab w:val="left" w:pos="1134"/>
        </w:tabs>
        <w:autoSpaceDE w:val="0"/>
        <w:autoSpaceDN w:val="0"/>
        <w:adjustRightInd w:val="0"/>
        <w:ind w:firstLine="567"/>
        <w:rPr>
          <w:sz w:val="28"/>
          <w:szCs w:val="28"/>
        </w:rPr>
      </w:pPr>
      <w:r w:rsidRPr="003C1571">
        <w:rPr>
          <w:sz w:val="28"/>
          <w:szCs w:val="28"/>
        </w:rPr>
        <w:t>анализ размещения нестационарных торговых объектов</w:t>
      </w:r>
      <w:r w:rsidR="00C938A1">
        <w:rPr>
          <w:sz w:val="28"/>
          <w:szCs w:val="28"/>
        </w:rPr>
        <w:t>,</w:t>
      </w:r>
      <w:r w:rsidRPr="003C1571">
        <w:rPr>
          <w:sz w:val="28"/>
          <w:szCs w:val="28"/>
        </w:rPr>
        <w:t xml:space="preserve"> </w:t>
      </w:r>
    </w:p>
    <w:p w:rsidR="0013544E" w:rsidRPr="003C1571" w:rsidRDefault="0013544E" w:rsidP="00F24A21">
      <w:pPr>
        <w:widowControl w:val="0"/>
        <w:shd w:val="clear" w:color="auto" w:fill="FFFFFF"/>
        <w:tabs>
          <w:tab w:val="left" w:pos="1134"/>
        </w:tabs>
        <w:autoSpaceDE w:val="0"/>
        <w:autoSpaceDN w:val="0"/>
        <w:adjustRightInd w:val="0"/>
        <w:ind w:firstLine="567"/>
        <w:rPr>
          <w:sz w:val="28"/>
          <w:szCs w:val="28"/>
        </w:rPr>
      </w:pPr>
      <w:r w:rsidRPr="003C1571">
        <w:rPr>
          <w:sz w:val="28"/>
          <w:szCs w:val="28"/>
        </w:rPr>
        <w:t>учет хозяйствующих субъектов, осуществляющих торговую деятельность в нестационарных торговых объектах;</w:t>
      </w:r>
    </w:p>
    <w:p w:rsidR="0013544E" w:rsidRPr="003C1571" w:rsidRDefault="0013544E" w:rsidP="00F24A21">
      <w:pPr>
        <w:widowControl w:val="0"/>
        <w:shd w:val="clear" w:color="auto" w:fill="FFFFFF"/>
        <w:tabs>
          <w:tab w:val="left" w:pos="1134"/>
        </w:tabs>
        <w:autoSpaceDE w:val="0"/>
        <w:autoSpaceDN w:val="0"/>
        <w:adjustRightInd w:val="0"/>
        <w:ind w:firstLine="567"/>
        <w:rPr>
          <w:sz w:val="28"/>
          <w:szCs w:val="28"/>
        </w:rPr>
      </w:pPr>
      <w:r w:rsidRPr="003C1571">
        <w:rPr>
          <w:sz w:val="28"/>
          <w:szCs w:val="28"/>
        </w:rPr>
        <w:t>учет и оценку выданных документов, связанных с размещением нестационарных торговых объектов и осуществлением торговой деятельности;</w:t>
      </w:r>
    </w:p>
    <w:p w:rsidR="0013544E" w:rsidRPr="003C1571" w:rsidRDefault="0013544E" w:rsidP="00F24A21">
      <w:pPr>
        <w:widowControl w:val="0"/>
        <w:shd w:val="clear" w:color="auto" w:fill="FFFFFF"/>
        <w:tabs>
          <w:tab w:val="left" w:pos="1134"/>
        </w:tabs>
        <w:autoSpaceDE w:val="0"/>
        <w:autoSpaceDN w:val="0"/>
        <w:adjustRightInd w:val="0"/>
        <w:ind w:firstLine="567"/>
        <w:rPr>
          <w:sz w:val="28"/>
          <w:szCs w:val="28"/>
        </w:rPr>
      </w:pPr>
      <w:r w:rsidRPr="003C1571">
        <w:rPr>
          <w:sz w:val="28"/>
          <w:szCs w:val="28"/>
        </w:rPr>
        <w:t>учет незаконно размещенных нестационарных торговых объектов.</w:t>
      </w:r>
    </w:p>
    <w:p w:rsidR="0013544E" w:rsidRPr="003C1571" w:rsidRDefault="0013544E" w:rsidP="00F24A21">
      <w:pPr>
        <w:widowControl w:val="0"/>
        <w:shd w:val="clear" w:color="auto" w:fill="FFFFFF"/>
        <w:autoSpaceDE w:val="0"/>
        <w:autoSpaceDN w:val="0"/>
        <w:adjustRightInd w:val="0"/>
        <w:ind w:firstLine="540"/>
        <w:rPr>
          <w:sz w:val="28"/>
          <w:szCs w:val="28"/>
        </w:rPr>
      </w:pPr>
      <w:r w:rsidRPr="003C1571">
        <w:rPr>
          <w:sz w:val="28"/>
          <w:szCs w:val="28"/>
        </w:rPr>
        <w:t>Инвентаризация нестационарных торговых объектов, включенных в схему, а также незаконно размещенных нестационарных торговых объектов проводится не реже одного раза в год.</w:t>
      </w:r>
    </w:p>
    <w:p w:rsidR="0013544E" w:rsidRPr="001C0124" w:rsidRDefault="0013544E" w:rsidP="00F24A21">
      <w:pPr>
        <w:shd w:val="clear" w:color="auto" w:fill="FFFFFF"/>
        <w:ind w:firstLine="540"/>
        <w:outlineLvl w:val="0"/>
        <w:rPr>
          <w:sz w:val="28"/>
          <w:szCs w:val="28"/>
        </w:rPr>
      </w:pPr>
      <w:r w:rsidRPr="001C0124">
        <w:rPr>
          <w:sz w:val="28"/>
          <w:szCs w:val="28"/>
        </w:rPr>
        <w:t xml:space="preserve">3.10. По итогам инвентаризации проводятся оценка потребности в нестационарных торговых объектах по видам и специализациям и </w:t>
      </w:r>
      <w:proofErr w:type="gramStart"/>
      <w:r w:rsidRPr="001C0124">
        <w:rPr>
          <w:sz w:val="28"/>
          <w:szCs w:val="28"/>
        </w:rPr>
        <w:t>мероприятия</w:t>
      </w:r>
      <w:proofErr w:type="gramEnd"/>
      <w:r w:rsidRPr="001C0124">
        <w:rPr>
          <w:sz w:val="28"/>
          <w:szCs w:val="28"/>
        </w:rPr>
        <w:t xml:space="preserve"> по рациональному размещению нестационарных объектов исходя из местных особенностей, обеспечения территориальной доступности, уровня развития товаропроводящей инфраструктуры, при котором во всех населенных пунктах обеспечивается возможность приобретения населением товаров.</w:t>
      </w:r>
    </w:p>
    <w:p w:rsidR="0013544E" w:rsidRPr="00E83622" w:rsidRDefault="0013544E" w:rsidP="0064516B">
      <w:pPr>
        <w:widowControl w:val="0"/>
        <w:autoSpaceDE w:val="0"/>
        <w:autoSpaceDN w:val="0"/>
        <w:adjustRightInd w:val="0"/>
        <w:ind w:firstLine="540"/>
        <w:rPr>
          <w:sz w:val="28"/>
          <w:szCs w:val="28"/>
        </w:rPr>
      </w:pPr>
      <w:r w:rsidRPr="00E83622">
        <w:rPr>
          <w:sz w:val="28"/>
          <w:szCs w:val="28"/>
        </w:rPr>
        <w:t xml:space="preserve">3.11. </w:t>
      </w:r>
      <w:proofErr w:type="gramStart"/>
      <w:r w:rsidRPr="00E83622">
        <w:rPr>
          <w:sz w:val="28"/>
          <w:szCs w:val="28"/>
        </w:rPr>
        <w:t xml:space="preserve">Разработка схемы сопровождается оформлением реестра размещения нестационарных торговых объектов на территории </w:t>
      </w:r>
      <w:r w:rsidR="00A26E4F">
        <w:rPr>
          <w:sz w:val="28"/>
          <w:szCs w:val="28"/>
        </w:rPr>
        <w:t>сель</w:t>
      </w:r>
      <w:r w:rsidRPr="00E83622">
        <w:rPr>
          <w:sz w:val="28"/>
          <w:szCs w:val="28"/>
        </w:rPr>
        <w:t xml:space="preserve">ского поселения </w:t>
      </w:r>
      <w:r w:rsidR="00A26E4F">
        <w:rPr>
          <w:sz w:val="28"/>
          <w:szCs w:val="28"/>
        </w:rPr>
        <w:t>Ашитковское</w:t>
      </w:r>
      <w:r w:rsidRPr="00E83622">
        <w:rPr>
          <w:sz w:val="28"/>
          <w:szCs w:val="28"/>
        </w:rPr>
        <w:t xml:space="preserve"> по форме согласно приложени</w:t>
      </w:r>
      <w:r>
        <w:rPr>
          <w:sz w:val="28"/>
          <w:szCs w:val="28"/>
        </w:rPr>
        <w:t>я</w:t>
      </w:r>
      <w:r w:rsidRPr="00E83622">
        <w:rPr>
          <w:sz w:val="28"/>
          <w:szCs w:val="28"/>
        </w:rPr>
        <w:t xml:space="preserve"> № </w:t>
      </w:r>
      <w:r>
        <w:rPr>
          <w:sz w:val="28"/>
          <w:szCs w:val="28"/>
        </w:rPr>
        <w:t>3</w:t>
      </w:r>
      <w:r w:rsidRPr="00E83622">
        <w:rPr>
          <w:sz w:val="28"/>
          <w:szCs w:val="28"/>
        </w:rPr>
        <w:t xml:space="preserve"> к настоящему Положению и реестра незаконно размещенных нестационарных торговых объектов на территории </w:t>
      </w:r>
      <w:r w:rsidR="00A26E4F">
        <w:rPr>
          <w:sz w:val="28"/>
          <w:szCs w:val="28"/>
        </w:rPr>
        <w:t>сельс</w:t>
      </w:r>
      <w:r w:rsidRPr="00E83622">
        <w:rPr>
          <w:sz w:val="28"/>
          <w:szCs w:val="28"/>
        </w:rPr>
        <w:t xml:space="preserve">кого поселения </w:t>
      </w:r>
      <w:r w:rsidR="00A26E4F">
        <w:rPr>
          <w:sz w:val="28"/>
          <w:szCs w:val="28"/>
        </w:rPr>
        <w:t>Ашитковское</w:t>
      </w:r>
      <w:r w:rsidRPr="00E83622">
        <w:rPr>
          <w:sz w:val="28"/>
          <w:szCs w:val="28"/>
        </w:rPr>
        <w:t xml:space="preserve"> по форме согласно </w:t>
      </w:r>
      <w:r>
        <w:rPr>
          <w:sz w:val="28"/>
          <w:szCs w:val="28"/>
        </w:rPr>
        <w:t>приложению № 4</w:t>
      </w:r>
      <w:r w:rsidRPr="00E83622">
        <w:rPr>
          <w:sz w:val="28"/>
          <w:szCs w:val="28"/>
        </w:rPr>
        <w:t xml:space="preserve"> к настоящему Положению, которые ежеквартально до 5 числа месяца, следующего за отчетным кварталом, представляются в Министерство потребительского рынка и услуг Московской</w:t>
      </w:r>
      <w:proofErr w:type="gramEnd"/>
      <w:r w:rsidRPr="00E83622">
        <w:rPr>
          <w:sz w:val="28"/>
          <w:szCs w:val="28"/>
        </w:rPr>
        <w:t xml:space="preserve"> области в электронном виде на адрес электронной почты minpotreb@mosreg.ru.</w:t>
      </w:r>
    </w:p>
    <w:p w:rsidR="0013544E" w:rsidRPr="00074A4D" w:rsidRDefault="0013544E" w:rsidP="00F24A21">
      <w:pPr>
        <w:shd w:val="clear" w:color="auto" w:fill="FFFFFF"/>
        <w:autoSpaceDE w:val="0"/>
        <w:autoSpaceDN w:val="0"/>
        <w:adjustRightInd w:val="0"/>
        <w:ind w:firstLine="540"/>
        <w:rPr>
          <w:sz w:val="28"/>
          <w:szCs w:val="28"/>
          <w:lang w:eastAsia="ru-RU"/>
        </w:rPr>
      </w:pPr>
      <w:bookmarkStart w:id="2" w:name="Par140"/>
      <w:bookmarkEnd w:id="2"/>
      <w:r w:rsidRPr="00074A4D">
        <w:rPr>
          <w:color w:val="000000"/>
          <w:sz w:val="28"/>
          <w:szCs w:val="28"/>
          <w:lang w:eastAsia="ru-RU"/>
        </w:rPr>
        <w:t>3.12. В текстовой части схемы (в таблице</w:t>
      </w:r>
      <w:r>
        <w:rPr>
          <w:color w:val="000000"/>
          <w:sz w:val="28"/>
          <w:szCs w:val="28"/>
          <w:lang w:eastAsia="ru-RU"/>
        </w:rPr>
        <w:t xml:space="preserve">) </w:t>
      </w:r>
      <w:r w:rsidRPr="00074A4D">
        <w:rPr>
          <w:sz w:val="28"/>
          <w:szCs w:val="28"/>
          <w:lang w:eastAsia="ru-RU"/>
        </w:rPr>
        <w:t>указывается следующая информация:</w:t>
      </w:r>
    </w:p>
    <w:p w:rsidR="0013544E" w:rsidRPr="00074A4D" w:rsidRDefault="0013544E" w:rsidP="00F24A21">
      <w:pPr>
        <w:shd w:val="clear" w:color="auto" w:fill="FFFFFF"/>
        <w:autoSpaceDE w:val="0"/>
        <w:autoSpaceDN w:val="0"/>
        <w:adjustRightInd w:val="0"/>
        <w:ind w:firstLine="540"/>
        <w:rPr>
          <w:sz w:val="28"/>
          <w:szCs w:val="28"/>
          <w:lang w:eastAsia="ru-RU"/>
        </w:rPr>
      </w:pPr>
      <w:r w:rsidRPr="00074A4D">
        <w:rPr>
          <w:sz w:val="28"/>
          <w:szCs w:val="28"/>
          <w:lang w:eastAsia="ru-RU"/>
        </w:rPr>
        <w:t>адресные ориентиры, вид, специализация нестационарного торгового объекта;</w:t>
      </w:r>
    </w:p>
    <w:p w:rsidR="0013544E" w:rsidRPr="00074A4D" w:rsidRDefault="0013544E" w:rsidP="00F24A21">
      <w:pPr>
        <w:shd w:val="clear" w:color="auto" w:fill="FFFFFF"/>
        <w:autoSpaceDE w:val="0"/>
        <w:autoSpaceDN w:val="0"/>
        <w:adjustRightInd w:val="0"/>
        <w:ind w:firstLine="540"/>
        <w:rPr>
          <w:sz w:val="28"/>
          <w:szCs w:val="28"/>
          <w:lang w:eastAsia="ru-RU"/>
        </w:rPr>
      </w:pPr>
      <w:r w:rsidRPr="00074A4D">
        <w:rPr>
          <w:sz w:val="28"/>
          <w:szCs w:val="28"/>
          <w:lang w:eastAsia="ru-RU"/>
        </w:rPr>
        <w:t>вид разрешенного использования земельного участка, кадастровый номер земельного участка, форма собственности и  площадь земельного участка, на котором будет расположен нестационарный торговый объект;</w:t>
      </w:r>
    </w:p>
    <w:p w:rsidR="0013544E" w:rsidRPr="00074A4D" w:rsidRDefault="0013544E" w:rsidP="00F24A21">
      <w:pPr>
        <w:shd w:val="clear" w:color="auto" w:fill="FFFFFF"/>
        <w:autoSpaceDE w:val="0"/>
        <w:autoSpaceDN w:val="0"/>
        <w:adjustRightInd w:val="0"/>
        <w:ind w:firstLine="540"/>
        <w:rPr>
          <w:sz w:val="28"/>
          <w:szCs w:val="28"/>
          <w:lang w:eastAsia="ru-RU"/>
        </w:rPr>
      </w:pPr>
      <w:r w:rsidRPr="00074A4D">
        <w:rPr>
          <w:sz w:val="28"/>
          <w:szCs w:val="28"/>
          <w:lang w:eastAsia="ru-RU"/>
        </w:rPr>
        <w:t>период размещения нестационарного торгового объекта;</w:t>
      </w:r>
    </w:p>
    <w:p w:rsidR="0013544E" w:rsidRPr="00074A4D" w:rsidRDefault="0013544E" w:rsidP="00F24A21">
      <w:pPr>
        <w:shd w:val="clear" w:color="auto" w:fill="FFFFFF"/>
        <w:autoSpaceDE w:val="0"/>
        <w:autoSpaceDN w:val="0"/>
        <w:adjustRightInd w:val="0"/>
        <w:ind w:firstLine="540"/>
        <w:rPr>
          <w:sz w:val="28"/>
          <w:szCs w:val="28"/>
          <w:lang w:eastAsia="ru-RU"/>
        </w:rPr>
      </w:pPr>
      <w:r w:rsidRPr="00074A4D">
        <w:rPr>
          <w:color w:val="000000"/>
          <w:sz w:val="28"/>
          <w:szCs w:val="28"/>
          <w:lang w:eastAsia="ru-RU"/>
        </w:rPr>
        <w:t>информация о возможности размещения нестационарного торгового</w:t>
      </w:r>
      <w:r w:rsidRPr="00074A4D">
        <w:rPr>
          <w:sz w:val="28"/>
          <w:szCs w:val="28"/>
          <w:lang w:eastAsia="ru-RU"/>
        </w:rPr>
        <w:t xml:space="preserve"> объекта субъектами малого</w:t>
      </w:r>
      <w:r w:rsidR="00A26E4F">
        <w:rPr>
          <w:sz w:val="28"/>
          <w:szCs w:val="28"/>
          <w:lang w:eastAsia="ru-RU"/>
        </w:rPr>
        <w:t xml:space="preserve"> и среднего предпринимательства</w:t>
      </w:r>
      <w:r w:rsidRPr="00074A4D">
        <w:rPr>
          <w:sz w:val="28"/>
          <w:szCs w:val="28"/>
          <w:lang w:eastAsia="ru-RU"/>
        </w:rPr>
        <w:t>.</w:t>
      </w:r>
    </w:p>
    <w:p w:rsidR="0013544E" w:rsidRPr="00074A4D" w:rsidRDefault="0013544E" w:rsidP="00F24A21">
      <w:pPr>
        <w:shd w:val="clear" w:color="auto" w:fill="FFFFFF"/>
        <w:autoSpaceDE w:val="0"/>
        <w:autoSpaceDN w:val="0"/>
        <w:adjustRightInd w:val="0"/>
        <w:ind w:firstLine="540"/>
        <w:rPr>
          <w:sz w:val="28"/>
          <w:szCs w:val="28"/>
          <w:lang w:eastAsia="ru-RU"/>
        </w:rPr>
      </w:pPr>
      <w:r w:rsidRPr="00074A4D">
        <w:rPr>
          <w:sz w:val="28"/>
          <w:szCs w:val="28"/>
          <w:lang w:eastAsia="ru-RU"/>
        </w:rPr>
        <w:t xml:space="preserve">3.13. Графическая часть схемы разрабатывается в виде карты-схемы генерального плана </w:t>
      </w:r>
      <w:r w:rsidR="00C938A1">
        <w:rPr>
          <w:sz w:val="28"/>
          <w:szCs w:val="28"/>
          <w:lang w:eastAsia="ru-RU"/>
        </w:rPr>
        <w:t>сельск</w:t>
      </w:r>
      <w:r w:rsidRPr="00074A4D">
        <w:rPr>
          <w:sz w:val="28"/>
          <w:szCs w:val="28"/>
          <w:lang w:eastAsia="ru-RU"/>
        </w:rPr>
        <w:t xml:space="preserve">ого </w:t>
      </w:r>
      <w:r w:rsidR="00C938A1">
        <w:rPr>
          <w:sz w:val="28"/>
          <w:szCs w:val="28"/>
          <w:lang w:eastAsia="ru-RU"/>
        </w:rPr>
        <w:t>поселения</w:t>
      </w:r>
      <w:r w:rsidRPr="00074A4D">
        <w:rPr>
          <w:sz w:val="28"/>
          <w:szCs w:val="28"/>
          <w:lang w:eastAsia="ru-RU"/>
        </w:rPr>
        <w:t xml:space="preserve"> (М 1:5000); генерального плана поселения масштабом (М 1:5000) с предусмотренными на ней (на них) возможн</w:t>
      </w:r>
      <w:r w:rsidR="00A26E4F">
        <w:rPr>
          <w:sz w:val="28"/>
          <w:szCs w:val="28"/>
          <w:lang w:eastAsia="ru-RU"/>
        </w:rPr>
        <w:t>ыми местами размещения объектов</w:t>
      </w:r>
      <w:r>
        <w:rPr>
          <w:sz w:val="28"/>
          <w:szCs w:val="28"/>
          <w:lang w:eastAsia="ru-RU"/>
        </w:rPr>
        <w:t>.</w:t>
      </w:r>
    </w:p>
    <w:p w:rsidR="0013544E" w:rsidRPr="00074A4D" w:rsidRDefault="0013544E" w:rsidP="00F24A21">
      <w:pPr>
        <w:widowControl w:val="0"/>
        <w:shd w:val="clear" w:color="auto" w:fill="FFFFFF"/>
        <w:autoSpaceDE w:val="0"/>
        <w:autoSpaceDN w:val="0"/>
        <w:adjustRightInd w:val="0"/>
        <w:ind w:firstLine="540"/>
        <w:rPr>
          <w:sz w:val="28"/>
          <w:szCs w:val="28"/>
        </w:rPr>
      </w:pPr>
      <w:r>
        <w:rPr>
          <w:sz w:val="28"/>
          <w:szCs w:val="28"/>
        </w:rPr>
        <w:t>3.14.</w:t>
      </w:r>
      <w:r>
        <w:t xml:space="preserve"> </w:t>
      </w:r>
      <w:r w:rsidRPr="00074A4D">
        <w:rPr>
          <w:sz w:val="28"/>
          <w:szCs w:val="28"/>
        </w:rPr>
        <w:t xml:space="preserve">После разработки проекта схемы </w:t>
      </w:r>
      <w:r>
        <w:rPr>
          <w:sz w:val="28"/>
          <w:szCs w:val="28"/>
        </w:rPr>
        <w:t xml:space="preserve">нестационарных торговых </w:t>
      </w:r>
      <w:r>
        <w:rPr>
          <w:sz w:val="28"/>
          <w:szCs w:val="28"/>
        </w:rPr>
        <w:lastRenderedPageBreak/>
        <w:t xml:space="preserve">объектов </w:t>
      </w:r>
      <w:r w:rsidRPr="00074A4D">
        <w:rPr>
          <w:sz w:val="28"/>
          <w:szCs w:val="28"/>
        </w:rPr>
        <w:t xml:space="preserve">администрация </w:t>
      </w:r>
      <w:r w:rsidR="00A26E4F">
        <w:rPr>
          <w:sz w:val="28"/>
          <w:szCs w:val="28"/>
        </w:rPr>
        <w:t>сель</w:t>
      </w:r>
      <w:r w:rsidRPr="00074A4D">
        <w:rPr>
          <w:sz w:val="28"/>
          <w:szCs w:val="28"/>
        </w:rPr>
        <w:t xml:space="preserve">ского поселения </w:t>
      </w:r>
      <w:r w:rsidR="00A26E4F">
        <w:rPr>
          <w:sz w:val="28"/>
          <w:szCs w:val="28"/>
        </w:rPr>
        <w:t>Ашитковское</w:t>
      </w:r>
      <w:r w:rsidRPr="00074A4D">
        <w:rPr>
          <w:sz w:val="28"/>
          <w:szCs w:val="28"/>
        </w:rPr>
        <w:t xml:space="preserve"> направляет указанный проект на согласование в органы, уполномоченные:</w:t>
      </w:r>
    </w:p>
    <w:p w:rsidR="0013544E" w:rsidRPr="00074A4D" w:rsidRDefault="0013544E" w:rsidP="00F24A21">
      <w:pPr>
        <w:widowControl w:val="0"/>
        <w:shd w:val="clear" w:color="auto" w:fill="FFFFFF"/>
        <w:autoSpaceDE w:val="0"/>
        <w:autoSpaceDN w:val="0"/>
        <w:adjustRightInd w:val="0"/>
        <w:ind w:firstLine="540"/>
        <w:rPr>
          <w:sz w:val="28"/>
          <w:szCs w:val="28"/>
        </w:rPr>
      </w:pPr>
      <w:r w:rsidRPr="00074A4D">
        <w:rPr>
          <w:sz w:val="28"/>
          <w:szCs w:val="28"/>
        </w:rPr>
        <w:t>в области градостроительной деятельности;</w:t>
      </w:r>
    </w:p>
    <w:p w:rsidR="0013544E" w:rsidRPr="00074A4D" w:rsidRDefault="0013544E" w:rsidP="00F24A21">
      <w:pPr>
        <w:widowControl w:val="0"/>
        <w:shd w:val="clear" w:color="auto" w:fill="FFFFFF"/>
        <w:autoSpaceDE w:val="0"/>
        <w:autoSpaceDN w:val="0"/>
        <w:adjustRightInd w:val="0"/>
        <w:ind w:firstLine="540"/>
        <w:rPr>
          <w:sz w:val="28"/>
          <w:szCs w:val="28"/>
        </w:rPr>
      </w:pPr>
      <w:r w:rsidRPr="00074A4D">
        <w:rPr>
          <w:sz w:val="28"/>
          <w:szCs w:val="28"/>
        </w:rPr>
        <w:t>в области использования и распоряжения земель;</w:t>
      </w:r>
    </w:p>
    <w:p w:rsidR="0013544E" w:rsidRPr="00074A4D" w:rsidRDefault="0013544E" w:rsidP="00F24A21">
      <w:pPr>
        <w:widowControl w:val="0"/>
        <w:shd w:val="clear" w:color="auto" w:fill="FFFFFF"/>
        <w:autoSpaceDE w:val="0"/>
        <w:autoSpaceDN w:val="0"/>
        <w:adjustRightInd w:val="0"/>
        <w:ind w:firstLine="540"/>
        <w:rPr>
          <w:sz w:val="28"/>
          <w:szCs w:val="28"/>
        </w:rPr>
      </w:pPr>
      <w:r w:rsidRPr="00074A4D">
        <w:rPr>
          <w:sz w:val="28"/>
          <w:szCs w:val="28"/>
        </w:rPr>
        <w:t>в области организации благоустройства;</w:t>
      </w:r>
    </w:p>
    <w:p w:rsidR="0013544E" w:rsidRPr="00074A4D" w:rsidRDefault="0013544E" w:rsidP="00F24A21">
      <w:pPr>
        <w:widowControl w:val="0"/>
        <w:shd w:val="clear" w:color="auto" w:fill="FFFFFF"/>
        <w:autoSpaceDE w:val="0"/>
        <w:autoSpaceDN w:val="0"/>
        <w:adjustRightInd w:val="0"/>
        <w:ind w:firstLine="540"/>
        <w:rPr>
          <w:sz w:val="28"/>
          <w:szCs w:val="28"/>
        </w:rPr>
      </w:pPr>
      <w:r w:rsidRPr="00074A4D">
        <w:rPr>
          <w:sz w:val="28"/>
          <w:szCs w:val="28"/>
        </w:rPr>
        <w:t>в области обеспечения благоприятной окружающей среды;</w:t>
      </w:r>
    </w:p>
    <w:p w:rsidR="0013544E" w:rsidRPr="00074A4D" w:rsidRDefault="0013544E" w:rsidP="00F24A21">
      <w:pPr>
        <w:widowControl w:val="0"/>
        <w:shd w:val="clear" w:color="auto" w:fill="FFFFFF"/>
        <w:autoSpaceDE w:val="0"/>
        <w:autoSpaceDN w:val="0"/>
        <w:adjustRightInd w:val="0"/>
        <w:ind w:firstLine="540"/>
        <w:rPr>
          <w:sz w:val="28"/>
          <w:szCs w:val="28"/>
        </w:rPr>
      </w:pPr>
      <w:r w:rsidRPr="00074A4D">
        <w:rPr>
          <w:sz w:val="28"/>
          <w:szCs w:val="28"/>
        </w:rPr>
        <w:t>в области организации дорожной деятельности и обеспечения оказания транспортных услуг населению;</w:t>
      </w:r>
    </w:p>
    <w:p w:rsidR="0013544E" w:rsidRPr="00074A4D" w:rsidRDefault="0013544E" w:rsidP="00F24A21">
      <w:pPr>
        <w:widowControl w:val="0"/>
        <w:shd w:val="clear" w:color="auto" w:fill="FFFFFF"/>
        <w:autoSpaceDE w:val="0"/>
        <w:autoSpaceDN w:val="0"/>
        <w:adjustRightInd w:val="0"/>
        <w:ind w:firstLine="540"/>
        <w:rPr>
          <w:sz w:val="28"/>
          <w:szCs w:val="28"/>
        </w:rPr>
      </w:pPr>
      <w:r w:rsidRPr="00074A4D">
        <w:rPr>
          <w:sz w:val="28"/>
          <w:szCs w:val="28"/>
        </w:rPr>
        <w:t>в области создания условий для обеспечения жителей муниципального образования услугами торговли;</w:t>
      </w:r>
    </w:p>
    <w:p w:rsidR="0013544E" w:rsidRDefault="0013544E" w:rsidP="00F24A21">
      <w:pPr>
        <w:widowControl w:val="0"/>
        <w:shd w:val="clear" w:color="auto" w:fill="FFFFFF"/>
        <w:autoSpaceDE w:val="0"/>
        <w:autoSpaceDN w:val="0"/>
        <w:adjustRightInd w:val="0"/>
        <w:ind w:firstLine="540"/>
        <w:rPr>
          <w:sz w:val="28"/>
          <w:szCs w:val="28"/>
        </w:rPr>
      </w:pPr>
      <w:proofErr w:type="gramStart"/>
      <w:r w:rsidRPr="00074A4D">
        <w:rPr>
          <w:sz w:val="28"/>
          <w:szCs w:val="28"/>
        </w:rPr>
        <w:t>в области охраны объектов культурного наследия (если схема предусматривает размещение нестационарных торговых объектов на территориях объектов культурного наследия и зон их охраны (при наличии таковых).</w:t>
      </w:r>
      <w:proofErr w:type="gramEnd"/>
    </w:p>
    <w:p w:rsidR="0013544E" w:rsidRPr="00E83622" w:rsidRDefault="0013544E" w:rsidP="0064516B">
      <w:pPr>
        <w:widowControl w:val="0"/>
        <w:autoSpaceDE w:val="0"/>
        <w:autoSpaceDN w:val="0"/>
        <w:adjustRightInd w:val="0"/>
        <w:ind w:firstLine="540"/>
        <w:rPr>
          <w:sz w:val="28"/>
          <w:szCs w:val="28"/>
        </w:rPr>
      </w:pPr>
      <w:r w:rsidRPr="00E83622">
        <w:rPr>
          <w:sz w:val="28"/>
          <w:szCs w:val="28"/>
        </w:rPr>
        <w:t>3.15. Органы, указанные в пункте 3.14. настоящего Положения, рассматривают в течение 10 рабочих дней представленный им на согласование проект схемы, по итогам рассмотрения принимают решение о согласовании или отказе в согласовании проекта схемы.</w:t>
      </w:r>
    </w:p>
    <w:p w:rsidR="0013544E" w:rsidRPr="00E83622" w:rsidRDefault="0013544E" w:rsidP="0064516B">
      <w:pPr>
        <w:widowControl w:val="0"/>
        <w:autoSpaceDE w:val="0"/>
        <w:autoSpaceDN w:val="0"/>
        <w:adjustRightInd w:val="0"/>
        <w:ind w:firstLine="540"/>
        <w:rPr>
          <w:sz w:val="28"/>
          <w:szCs w:val="28"/>
        </w:rPr>
      </w:pPr>
      <w:r w:rsidRPr="00E83622">
        <w:rPr>
          <w:sz w:val="28"/>
          <w:szCs w:val="28"/>
        </w:rPr>
        <w:t>Согласование, отказ в согласовании, замечания (предложения) оформляются письменно.</w:t>
      </w:r>
    </w:p>
    <w:p w:rsidR="0013544E" w:rsidRPr="00E83622" w:rsidRDefault="0013544E" w:rsidP="0064516B">
      <w:pPr>
        <w:widowControl w:val="0"/>
        <w:autoSpaceDE w:val="0"/>
        <w:autoSpaceDN w:val="0"/>
        <w:adjustRightInd w:val="0"/>
        <w:ind w:firstLine="540"/>
        <w:rPr>
          <w:sz w:val="28"/>
          <w:szCs w:val="28"/>
        </w:rPr>
      </w:pPr>
      <w:r w:rsidRPr="00E83622">
        <w:rPr>
          <w:sz w:val="28"/>
          <w:szCs w:val="28"/>
        </w:rPr>
        <w:t xml:space="preserve">3.16. Замечания (предложения) к проекту схемы, поступившие от органов, указанных в пункте 3.14. настоящего Положения, рассматриваются администрацией </w:t>
      </w:r>
      <w:r w:rsidR="00A26E4F">
        <w:rPr>
          <w:sz w:val="28"/>
          <w:szCs w:val="28"/>
        </w:rPr>
        <w:t>сель</w:t>
      </w:r>
      <w:r w:rsidRPr="00E83622">
        <w:rPr>
          <w:sz w:val="28"/>
          <w:szCs w:val="28"/>
        </w:rPr>
        <w:t xml:space="preserve">ского поселения </w:t>
      </w:r>
      <w:r w:rsidR="00A26E4F">
        <w:rPr>
          <w:sz w:val="28"/>
          <w:szCs w:val="28"/>
        </w:rPr>
        <w:t>Ашитковское</w:t>
      </w:r>
      <w:r w:rsidRPr="00E83622">
        <w:rPr>
          <w:sz w:val="28"/>
          <w:szCs w:val="28"/>
        </w:rPr>
        <w:t>, который по результатам рассмотрения принимает одно из следующих решений:</w:t>
      </w:r>
    </w:p>
    <w:p w:rsidR="0013544E" w:rsidRPr="00E83622" w:rsidRDefault="0013544E" w:rsidP="0064516B">
      <w:pPr>
        <w:widowControl w:val="0"/>
        <w:autoSpaceDE w:val="0"/>
        <w:autoSpaceDN w:val="0"/>
        <w:adjustRightInd w:val="0"/>
        <w:ind w:firstLine="540"/>
        <w:rPr>
          <w:sz w:val="28"/>
          <w:szCs w:val="28"/>
        </w:rPr>
      </w:pPr>
      <w:r w:rsidRPr="00E83622">
        <w:rPr>
          <w:sz w:val="28"/>
          <w:szCs w:val="28"/>
        </w:rPr>
        <w:t>внести изменения и (или) дополнения в проект схемы;</w:t>
      </w:r>
    </w:p>
    <w:p w:rsidR="0013544E" w:rsidRPr="00E83622" w:rsidRDefault="0013544E" w:rsidP="0064516B">
      <w:pPr>
        <w:widowControl w:val="0"/>
        <w:autoSpaceDE w:val="0"/>
        <w:autoSpaceDN w:val="0"/>
        <w:adjustRightInd w:val="0"/>
        <w:ind w:firstLine="540"/>
        <w:rPr>
          <w:sz w:val="28"/>
          <w:szCs w:val="28"/>
        </w:rPr>
      </w:pPr>
      <w:r w:rsidRPr="00E83622">
        <w:rPr>
          <w:sz w:val="28"/>
          <w:szCs w:val="28"/>
        </w:rPr>
        <w:t>отказать в принятии замечаний (предложений) с направлением письменного мотивированного ответа в адрес органа (органов), направившего (направивших) соответствующие замечания (предложения).</w:t>
      </w:r>
    </w:p>
    <w:p w:rsidR="0013544E" w:rsidRPr="00E83622" w:rsidRDefault="0013544E" w:rsidP="0064516B">
      <w:pPr>
        <w:widowControl w:val="0"/>
        <w:autoSpaceDE w:val="0"/>
        <w:autoSpaceDN w:val="0"/>
        <w:adjustRightInd w:val="0"/>
        <w:ind w:firstLine="540"/>
        <w:rPr>
          <w:sz w:val="28"/>
          <w:szCs w:val="28"/>
        </w:rPr>
      </w:pPr>
      <w:r w:rsidRPr="00E83622">
        <w:rPr>
          <w:sz w:val="28"/>
          <w:szCs w:val="28"/>
        </w:rPr>
        <w:t>3.17. Измененный с учетом поступивших замечаний (предложений) проект схемы подлежит в течение 10 рабочих дней повторному согласованию с органами, представившими замечания (предложения).</w:t>
      </w:r>
    </w:p>
    <w:p w:rsidR="0013544E" w:rsidRPr="00A26E4F" w:rsidRDefault="0013544E" w:rsidP="003C1571">
      <w:pPr>
        <w:widowControl w:val="0"/>
        <w:autoSpaceDE w:val="0"/>
        <w:autoSpaceDN w:val="0"/>
        <w:adjustRightInd w:val="0"/>
        <w:ind w:firstLine="540"/>
        <w:rPr>
          <w:sz w:val="28"/>
          <w:szCs w:val="28"/>
        </w:rPr>
      </w:pPr>
      <w:r w:rsidRPr="00A26E4F">
        <w:rPr>
          <w:sz w:val="28"/>
          <w:szCs w:val="28"/>
        </w:rPr>
        <w:t xml:space="preserve">3.18. Разработанная и согласованная схема утверждается Советом депутатов </w:t>
      </w:r>
      <w:r w:rsidR="00A26E4F">
        <w:rPr>
          <w:sz w:val="28"/>
          <w:szCs w:val="28"/>
        </w:rPr>
        <w:t>сельс</w:t>
      </w:r>
      <w:r w:rsidRPr="00A26E4F">
        <w:rPr>
          <w:sz w:val="28"/>
          <w:szCs w:val="28"/>
        </w:rPr>
        <w:t xml:space="preserve">кого поселения </w:t>
      </w:r>
      <w:r w:rsidR="00A26E4F">
        <w:rPr>
          <w:sz w:val="28"/>
          <w:szCs w:val="28"/>
        </w:rPr>
        <w:t>Ашитковское</w:t>
      </w:r>
      <w:r w:rsidRPr="00A26E4F">
        <w:rPr>
          <w:sz w:val="28"/>
          <w:szCs w:val="28"/>
        </w:rPr>
        <w:t xml:space="preserve"> и размещается на официальном сайте </w:t>
      </w:r>
      <w:r w:rsidR="00A26E4F">
        <w:rPr>
          <w:sz w:val="28"/>
          <w:szCs w:val="28"/>
        </w:rPr>
        <w:t>сельс</w:t>
      </w:r>
      <w:r w:rsidRPr="00A26E4F">
        <w:rPr>
          <w:sz w:val="28"/>
          <w:szCs w:val="28"/>
        </w:rPr>
        <w:t xml:space="preserve">кого поселения </w:t>
      </w:r>
      <w:r w:rsidR="00A26E4F">
        <w:rPr>
          <w:sz w:val="28"/>
          <w:szCs w:val="28"/>
        </w:rPr>
        <w:t>Ашитковское</w:t>
      </w:r>
      <w:r w:rsidRPr="00A26E4F">
        <w:rPr>
          <w:sz w:val="28"/>
          <w:szCs w:val="28"/>
        </w:rPr>
        <w:t xml:space="preserve"> в информационно-телекоммуникационной сети Интернет в течение десяти дней после его утверждения.</w:t>
      </w:r>
    </w:p>
    <w:p w:rsidR="0013544E" w:rsidRPr="00BE7390" w:rsidRDefault="0013544E" w:rsidP="00F24A21">
      <w:pPr>
        <w:widowControl w:val="0"/>
        <w:shd w:val="clear" w:color="auto" w:fill="FFFFFF"/>
        <w:autoSpaceDE w:val="0"/>
        <w:autoSpaceDN w:val="0"/>
        <w:adjustRightInd w:val="0"/>
        <w:ind w:firstLine="540"/>
        <w:rPr>
          <w:sz w:val="28"/>
          <w:szCs w:val="28"/>
        </w:rPr>
      </w:pPr>
      <w:r>
        <w:rPr>
          <w:sz w:val="28"/>
          <w:szCs w:val="28"/>
        </w:rPr>
        <w:t xml:space="preserve">3.19. </w:t>
      </w:r>
      <w:r w:rsidRPr="00BE7390">
        <w:rPr>
          <w:sz w:val="28"/>
          <w:szCs w:val="28"/>
        </w:rPr>
        <w:t>В течение пяти рабочих дней после опубликования муниципальный правовой акт, утвердивший схему, а также копия официального печатного издания, в котором опубликована схема, представляются в Министерство потребительского рынка и услуг Московской области.</w:t>
      </w:r>
    </w:p>
    <w:p w:rsidR="0013544E" w:rsidRPr="00BE7390" w:rsidRDefault="0013544E" w:rsidP="00F24A21">
      <w:pPr>
        <w:widowControl w:val="0"/>
        <w:shd w:val="clear" w:color="auto" w:fill="FFFFFF"/>
        <w:autoSpaceDE w:val="0"/>
        <w:autoSpaceDN w:val="0"/>
        <w:adjustRightInd w:val="0"/>
        <w:ind w:firstLine="540"/>
        <w:rPr>
          <w:caps/>
          <w:color w:val="FF0000"/>
          <w:sz w:val="28"/>
          <w:szCs w:val="28"/>
        </w:rPr>
      </w:pPr>
      <w:r w:rsidRPr="00BE7390">
        <w:rPr>
          <w:color w:val="000000"/>
          <w:sz w:val="28"/>
          <w:szCs w:val="28"/>
        </w:rPr>
        <w:t>В целях создания условий для обеспечения общественного порядка и общественной безопасности на территории муниципального образования, орган местного самоуправления направляет копию схемы в территориальные органы внутренних дел (полиции). Замечания (предложения), поступившие от указанных органов, рассматриваются  в порядке, предусмотренном пунктом 3.5. настоящего Порядка</w:t>
      </w:r>
      <w:r>
        <w:rPr>
          <w:color w:val="000000"/>
          <w:sz w:val="28"/>
          <w:szCs w:val="28"/>
        </w:rPr>
        <w:t>.</w:t>
      </w:r>
    </w:p>
    <w:p w:rsidR="0013544E" w:rsidRPr="00074A4D" w:rsidRDefault="0013544E" w:rsidP="00F24A21">
      <w:pPr>
        <w:widowControl w:val="0"/>
        <w:shd w:val="clear" w:color="auto" w:fill="FFFFFF"/>
        <w:autoSpaceDE w:val="0"/>
        <w:autoSpaceDN w:val="0"/>
        <w:adjustRightInd w:val="0"/>
        <w:ind w:firstLine="540"/>
        <w:rPr>
          <w:sz w:val="28"/>
          <w:szCs w:val="28"/>
        </w:rPr>
      </w:pPr>
      <w:r w:rsidRPr="00074A4D">
        <w:rPr>
          <w:sz w:val="28"/>
          <w:szCs w:val="28"/>
        </w:rPr>
        <w:t xml:space="preserve">3.20. Предоставление в Министерство потребительского рынка и </w:t>
      </w:r>
      <w:r w:rsidRPr="00074A4D">
        <w:rPr>
          <w:sz w:val="28"/>
          <w:szCs w:val="28"/>
        </w:rPr>
        <w:lastRenderedPageBreak/>
        <w:t>услуг Московской области документов, указанных в пункте 3.19. настоящего Положения, осуществляется следующими способами:</w:t>
      </w:r>
    </w:p>
    <w:p w:rsidR="0013544E" w:rsidRPr="00074A4D" w:rsidRDefault="0013544E" w:rsidP="00F24A21">
      <w:pPr>
        <w:widowControl w:val="0"/>
        <w:shd w:val="clear" w:color="auto" w:fill="FFFFFF"/>
        <w:autoSpaceDE w:val="0"/>
        <w:autoSpaceDN w:val="0"/>
        <w:adjustRightInd w:val="0"/>
        <w:ind w:firstLine="540"/>
        <w:rPr>
          <w:sz w:val="28"/>
          <w:szCs w:val="28"/>
        </w:rPr>
      </w:pPr>
      <w:r w:rsidRPr="00074A4D">
        <w:rPr>
          <w:sz w:val="28"/>
          <w:szCs w:val="28"/>
        </w:rPr>
        <w:t>по электронной почте на адрес: minpotreb@mosreg.ru;</w:t>
      </w:r>
    </w:p>
    <w:p w:rsidR="0013544E" w:rsidRDefault="0013544E" w:rsidP="00F24A21">
      <w:pPr>
        <w:widowControl w:val="0"/>
        <w:shd w:val="clear" w:color="auto" w:fill="FFFFFF"/>
        <w:autoSpaceDE w:val="0"/>
        <w:autoSpaceDN w:val="0"/>
        <w:adjustRightInd w:val="0"/>
        <w:ind w:firstLine="540"/>
        <w:rPr>
          <w:sz w:val="28"/>
          <w:szCs w:val="28"/>
        </w:rPr>
      </w:pPr>
      <w:r w:rsidRPr="00074A4D">
        <w:rPr>
          <w:sz w:val="28"/>
          <w:szCs w:val="28"/>
        </w:rPr>
        <w:t xml:space="preserve">доставкой по почтовому адресу: 129110, </w:t>
      </w:r>
      <w:r w:rsidR="00A26E4F">
        <w:rPr>
          <w:sz w:val="28"/>
          <w:szCs w:val="28"/>
        </w:rPr>
        <w:t>г. Москва, проспект Мира, д. 72</w:t>
      </w:r>
      <w:r>
        <w:rPr>
          <w:sz w:val="28"/>
          <w:szCs w:val="28"/>
        </w:rPr>
        <w:t>.</w:t>
      </w:r>
    </w:p>
    <w:p w:rsidR="0013544E" w:rsidRPr="00514411" w:rsidRDefault="0013544E" w:rsidP="003C1571">
      <w:pPr>
        <w:widowControl w:val="0"/>
        <w:autoSpaceDE w:val="0"/>
        <w:autoSpaceDN w:val="0"/>
        <w:adjustRightInd w:val="0"/>
        <w:ind w:firstLine="540"/>
        <w:rPr>
          <w:sz w:val="28"/>
          <w:szCs w:val="28"/>
        </w:rPr>
      </w:pPr>
      <w:r w:rsidRPr="00514411">
        <w:rPr>
          <w:sz w:val="28"/>
          <w:szCs w:val="28"/>
        </w:rPr>
        <w:t>3.21. После утверждения в установленном п</w:t>
      </w:r>
      <w:r w:rsidR="00514411">
        <w:rPr>
          <w:sz w:val="28"/>
          <w:szCs w:val="28"/>
        </w:rPr>
        <w:t>орядке схемы администрация сельского поселения Ашитковское</w:t>
      </w:r>
      <w:r w:rsidRPr="00514411">
        <w:rPr>
          <w:sz w:val="28"/>
          <w:szCs w:val="28"/>
        </w:rPr>
        <w:t xml:space="preserve"> проводит конкурсный отбор хозяйствующих субъектов в соответствии с действующим законодательством Российской Федерации и заключает по результатам конкурса договора на право размещения нестационарного торгового объекта, оформляет паспорта нестационарного торгового объекта и контролирует исполнение условий договора.</w:t>
      </w:r>
    </w:p>
    <w:p w:rsidR="0013544E" w:rsidRPr="00514411" w:rsidRDefault="0013544E" w:rsidP="003C1571">
      <w:pPr>
        <w:widowControl w:val="0"/>
        <w:autoSpaceDE w:val="0"/>
        <w:autoSpaceDN w:val="0"/>
        <w:adjustRightInd w:val="0"/>
        <w:ind w:firstLine="540"/>
        <w:rPr>
          <w:sz w:val="28"/>
          <w:szCs w:val="28"/>
        </w:rPr>
      </w:pPr>
      <w:r w:rsidRPr="00514411">
        <w:rPr>
          <w:sz w:val="28"/>
          <w:szCs w:val="28"/>
        </w:rPr>
        <w:t xml:space="preserve">Порядок организации и проведения конкурса </w:t>
      </w:r>
      <w:r w:rsidR="00514411">
        <w:rPr>
          <w:sz w:val="28"/>
          <w:szCs w:val="28"/>
        </w:rPr>
        <w:t>разрабатывается администрацией сельского</w:t>
      </w:r>
      <w:r w:rsidRPr="00514411">
        <w:rPr>
          <w:sz w:val="28"/>
          <w:szCs w:val="28"/>
        </w:rPr>
        <w:t xml:space="preserve"> поселения </w:t>
      </w:r>
      <w:r w:rsidR="00514411">
        <w:rPr>
          <w:sz w:val="28"/>
          <w:szCs w:val="28"/>
        </w:rPr>
        <w:t>Ашитковское</w:t>
      </w:r>
      <w:r w:rsidRPr="00514411">
        <w:rPr>
          <w:sz w:val="28"/>
          <w:szCs w:val="28"/>
        </w:rPr>
        <w:t xml:space="preserve"> и утверждается Советом депутатов </w:t>
      </w:r>
      <w:r w:rsidR="00514411">
        <w:rPr>
          <w:sz w:val="28"/>
          <w:szCs w:val="28"/>
        </w:rPr>
        <w:t>сель</w:t>
      </w:r>
      <w:r w:rsidRPr="00514411">
        <w:rPr>
          <w:sz w:val="28"/>
          <w:szCs w:val="28"/>
        </w:rPr>
        <w:t xml:space="preserve">ского поселения </w:t>
      </w:r>
      <w:r w:rsidR="00514411">
        <w:rPr>
          <w:sz w:val="28"/>
          <w:szCs w:val="28"/>
        </w:rPr>
        <w:t>Ашитковское</w:t>
      </w:r>
      <w:r w:rsidRPr="00514411">
        <w:rPr>
          <w:sz w:val="28"/>
          <w:szCs w:val="28"/>
        </w:rPr>
        <w:t xml:space="preserve">. </w:t>
      </w:r>
    </w:p>
    <w:p w:rsidR="0013544E" w:rsidRPr="00514411" w:rsidRDefault="0013544E" w:rsidP="003C1571">
      <w:pPr>
        <w:widowControl w:val="0"/>
        <w:autoSpaceDE w:val="0"/>
        <w:autoSpaceDN w:val="0"/>
        <w:adjustRightInd w:val="0"/>
        <w:ind w:firstLine="540"/>
        <w:rPr>
          <w:sz w:val="28"/>
          <w:szCs w:val="28"/>
        </w:rPr>
      </w:pPr>
      <w:r w:rsidRPr="00514411">
        <w:rPr>
          <w:sz w:val="28"/>
          <w:szCs w:val="28"/>
        </w:rPr>
        <w:t>3.22. В схему не чаще одного раза в полугодие могут быть внесены изменения в порядке, установленном для ее разработки и утверждения.</w:t>
      </w:r>
    </w:p>
    <w:p w:rsidR="0013544E" w:rsidRPr="0080578B" w:rsidRDefault="0013544E" w:rsidP="00F24A21">
      <w:pPr>
        <w:widowControl w:val="0"/>
        <w:shd w:val="clear" w:color="auto" w:fill="FFFFFF"/>
        <w:autoSpaceDE w:val="0"/>
        <w:autoSpaceDN w:val="0"/>
        <w:adjustRightInd w:val="0"/>
        <w:ind w:firstLine="540"/>
        <w:rPr>
          <w:sz w:val="28"/>
          <w:szCs w:val="28"/>
        </w:rPr>
      </w:pPr>
      <w:r w:rsidRPr="0080578B">
        <w:rPr>
          <w:sz w:val="28"/>
          <w:szCs w:val="28"/>
        </w:rPr>
        <w:t>3.23. Основаниями для внесения изменений в схему являются:</w:t>
      </w:r>
    </w:p>
    <w:p w:rsidR="0013544E" w:rsidRPr="0080578B" w:rsidRDefault="0013544E" w:rsidP="00F24A21">
      <w:pPr>
        <w:widowControl w:val="0"/>
        <w:shd w:val="clear" w:color="auto" w:fill="FFFFFF"/>
        <w:autoSpaceDE w:val="0"/>
        <w:autoSpaceDN w:val="0"/>
        <w:adjustRightInd w:val="0"/>
        <w:ind w:firstLine="540"/>
        <w:rPr>
          <w:sz w:val="28"/>
          <w:szCs w:val="28"/>
        </w:rPr>
      </w:pPr>
      <w:r w:rsidRPr="0080578B">
        <w:rPr>
          <w:sz w:val="28"/>
          <w:szCs w:val="28"/>
        </w:rPr>
        <w:t>реализация долгосрочных стратегических, государственных программ Московской области, муниципальных образований Московской области, повлекших изменение нормативов минимальной обеспеченности населения площадью торговых объектов;</w:t>
      </w:r>
    </w:p>
    <w:p w:rsidR="0013544E" w:rsidRPr="0080578B" w:rsidRDefault="0013544E" w:rsidP="00F24A21">
      <w:pPr>
        <w:widowControl w:val="0"/>
        <w:shd w:val="clear" w:color="auto" w:fill="FFFFFF"/>
        <w:autoSpaceDE w:val="0"/>
        <w:autoSpaceDN w:val="0"/>
        <w:adjustRightInd w:val="0"/>
        <w:ind w:firstLine="540"/>
        <w:rPr>
          <w:sz w:val="28"/>
          <w:szCs w:val="28"/>
        </w:rPr>
      </w:pPr>
      <w:r w:rsidRPr="0080578B">
        <w:rPr>
          <w:sz w:val="28"/>
          <w:szCs w:val="28"/>
        </w:rPr>
        <w:t>прекращение, перепрофилирование деятельности стационарных торговых объектов,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13544E" w:rsidRPr="0080578B" w:rsidRDefault="0013544E" w:rsidP="00F24A21">
      <w:pPr>
        <w:widowControl w:val="0"/>
        <w:shd w:val="clear" w:color="auto" w:fill="FFFFFF"/>
        <w:autoSpaceDE w:val="0"/>
        <w:autoSpaceDN w:val="0"/>
        <w:adjustRightInd w:val="0"/>
        <w:ind w:firstLine="540"/>
        <w:rPr>
          <w:sz w:val="28"/>
          <w:szCs w:val="28"/>
        </w:rPr>
      </w:pPr>
      <w:r w:rsidRPr="0080578B">
        <w:rPr>
          <w:sz w:val="28"/>
          <w:szCs w:val="28"/>
        </w:rPr>
        <w:t>размещение на территориях муниципальных образований Московской области новых стационарных торговых объектов, повлекшее превышение норматива минимальной обеспеченности населения площадью торговых объектов;</w:t>
      </w:r>
    </w:p>
    <w:p w:rsidR="0013544E" w:rsidRPr="0080578B" w:rsidRDefault="0013544E" w:rsidP="00F24A21">
      <w:pPr>
        <w:widowControl w:val="0"/>
        <w:shd w:val="clear" w:color="auto" w:fill="FFFFFF"/>
        <w:autoSpaceDE w:val="0"/>
        <w:autoSpaceDN w:val="0"/>
        <w:adjustRightInd w:val="0"/>
        <w:ind w:firstLine="540"/>
        <w:rPr>
          <w:sz w:val="28"/>
          <w:szCs w:val="28"/>
        </w:rPr>
      </w:pPr>
      <w:r w:rsidRPr="0080578B">
        <w:rPr>
          <w:sz w:val="28"/>
          <w:szCs w:val="28"/>
        </w:rPr>
        <w:t>новая застройка отдельных элементов планировочной структуры населенных пунктов, районов, микрорайонов, иных элементов, повлекшая изменение нормативов минимальной обеспеченности населения площадью торговых объектов;</w:t>
      </w:r>
    </w:p>
    <w:p w:rsidR="0013544E" w:rsidRDefault="0013544E" w:rsidP="00F24A21">
      <w:pPr>
        <w:widowControl w:val="0"/>
        <w:shd w:val="clear" w:color="auto" w:fill="FFFFFF"/>
        <w:autoSpaceDE w:val="0"/>
        <w:autoSpaceDN w:val="0"/>
        <w:adjustRightInd w:val="0"/>
        <w:ind w:firstLine="540"/>
        <w:rPr>
          <w:sz w:val="28"/>
          <w:szCs w:val="28"/>
        </w:rPr>
      </w:pPr>
      <w:r w:rsidRPr="0080578B">
        <w:rPr>
          <w:sz w:val="28"/>
          <w:szCs w:val="28"/>
        </w:rPr>
        <w:t>ремонт и реконструкция автомобильных дорог.</w:t>
      </w:r>
    </w:p>
    <w:p w:rsidR="0013544E" w:rsidRPr="00E60D25" w:rsidRDefault="0013544E" w:rsidP="003C1571">
      <w:pPr>
        <w:widowControl w:val="0"/>
        <w:autoSpaceDE w:val="0"/>
        <w:autoSpaceDN w:val="0"/>
        <w:adjustRightInd w:val="0"/>
        <w:ind w:firstLine="540"/>
        <w:rPr>
          <w:sz w:val="28"/>
          <w:szCs w:val="28"/>
        </w:rPr>
      </w:pPr>
      <w:r w:rsidRPr="00E60D25">
        <w:rPr>
          <w:sz w:val="28"/>
          <w:szCs w:val="28"/>
        </w:rPr>
        <w:t xml:space="preserve">3.24. Изменения, внесенные в схему, утверждаются Советом депутатов </w:t>
      </w:r>
      <w:r w:rsidR="00514411">
        <w:rPr>
          <w:sz w:val="28"/>
          <w:szCs w:val="28"/>
        </w:rPr>
        <w:t>сельского поселения Ашитковское</w:t>
      </w:r>
      <w:r w:rsidRPr="00E60D25">
        <w:rPr>
          <w:sz w:val="28"/>
          <w:szCs w:val="28"/>
        </w:rPr>
        <w:t xml:space="preserve">, который подлежит опубликованию в порядке, установленном для официального опубликования, и размещается администрацией </w:t>
      </w:r>
      <w:r w:rsidR="00514411">
        <w:rPr>
          <w:sz w:val="28"/>
          <w:szCs w:val="28"/>
        </w:rPr>
        <w:t>сель</w:t>
      </w:r>
      <w:r w:rsidRPr="00E60D25">
        <w:rPr>
          <w:sz w:val="28"/>
          <w:szCs w:val="28"/>
        </w:rPr>
        <w:t xml:space="preserve">ского поселения </w:t>
      </w:r>
      <w:r w:rsidR="00514411">
        <w:rPr>
          <w:sz w:val="28"/>
          <w:szCs w:val="28"/>
        </w:rPr>
        <w:t>Ашитковское</w:t>
      </w:r>
      <w:r w:rsidRPr="00E60D25">
        <w:rPr>
          <w:sz w:val="28"/>
          <w:szCs w:val="28"/>
        </w:rPr>
        <w:t xml:space="preserve"> на своем официальном сайте в информационно-телекоммуникационной сети Интернет в течение десяти дней после его утверждения.</w:t>
      </w:r>
    </w:p>
    <w:p w:rsidR="0013544E" w:rsidRPr="00E60D25" w:rsidRDefault="0013544E" w:rsidP="003C1571">
      <w:pPr>
        <w:widowControl w:val="0"/>
        <w:autoSpaceDE w:val="0"/>
        <w:autoSpaceDN w:val="0"/>
        <w:adjustRightInd w:val="0"/>
        <w:ind w:firstLine="540"/>
        <w:rPr>
          <w:sz w:val="28"/>
          <w:szCs w:val="28"/>
        </w:rPr>
      </w:pPr>
      <w:r w:rsidRPr="00E60D25">
        <w:rPr>
          <w:sz w:val="28"/>
          <w:szCs w:val="28"/>
        </w:rPr>
        <w:t xml:space="preserve">В течение пяти рабочих дней после опубликования, а также копия официального печатного издания, в котором опубликованы изменения в схему, представляются в Министерство потребительского рынка и услуг Московской области способами, указанными в </w:t>
      </w:r>
      <w:hyperlink w:anchor="Par156" w:history="1">
        <w:r w:rsidRPr="00E60D25">
          <w:rPr>
            <w:sz w:val="28"/>
            <w:szCs w:val="28"/>
          </w:rPr>
          <w:t>пункте 3.20.</w:t>
        </w:r>
      </w:hyperlink>
      <w:r w:rsidRPr="00E60D25">
        <w:rPr>
          <w:sz w:val="28"/>
          <w:szCs w:val="28"/>
        </w:rPr>
        <w:t xml:space="preserve"> настоящего Положения.</w:t>
      </w:r>
    </w:p>
    <w:p w:rsidR="0013544E" w:rsidRPr="0080578B" w:rsidRDefault="0013544E" w:rsidP="00F24A21">
      <w:pPr>
        <w:shd w:val="clear" w:color="auto" w:fill="FFFFFF"/>
        <w:autoSpaceDE w:val="0"/>
        <w:autoSpaceDN w:val="0"/>
        <w:adjustRightInd w:val="0"/>
        <w:ind w:firstLine="540"/>
        <w:rPr>
          <w:sz w:val="28"/>
          <w:szCs w:val="28"/>
        </w:rPr>
      </w:pPr>
      <w:r>
        <w:rPr>
          <w:sz w:val="28"/>
          <w:szCs w:val="28"/>
        </w:rPr>
        <w:t xml:space="preserve">3.26. Схема размещения нестационарных торговых объектов должна соответствовать градостроительным, строительным, архитектурным, </w:t>
      </w:r>
      <w:r>
        <w:rPr>
          <w:sz w:val="28"/>
          <w:szCs w:val="28"/>
        </w:rPr>
        <w:lastRenderedPageBreak/>
        <w:t>пожарным, санитарным нормам, правилам и нормативам в соответствии с действующим законодательством.</w:t>
      </w:r>
    </w:p>
    <w:p w:rsidR="0013544E" w:rsidRDefault="0013544E" w:rsidP="0064516B">
      <w:pPr>
        <w:widowControl w:val="0"/>
        <w:autoSpaceDE w:val="0"/>
        <w:autoSpaceDN w:val="0"/>
        <w:adjustRightInd w:val="0"/>
        <w:ind w:firstLine="0"/>
        <w:jc w:val="center"/>
        <w:outlineLvl w:val="1"/>
        <w:rPr>
          <w:b/>
          <w:sz w:val="28"/>
          <w:szCs w:val="28"/>
        </w:rPr>
      </w:pPr>
    </w:p>
    <w:p w:rsidR="0013544E" w:rsidRPr="00F83418" w:rsidRDefault="0013544E" w:rsidP="0064516B">
      <w:pPr>
        <w:widowControl w:val="0"/>
        <w:autoSpaceDE w:val="0"/>
        <w:autoSpaceDN w:val="0"/>
        <w:adjustRightInd w:val="0"/>
        <w:ind w:firstLine="0"/>
        <w:jc w:val="center"/>
        <w:outlineLvl w:val="1"/>
        <w:rPr>
          <w:b/>
          <w:sz w:val="28"/>
          <w:szCs w:val="28"/>
        </w:rPr>
      </w:pPr>
      <w:r w:rsidRPr="00F83418">
        <w:rPr>
          <w:b/>
          <w:sz w:val="28"/>
          <w:szCs w:val="28"/>
        </w:rPr>
        <w:t>4.  Общие требования к размещению нестационарных торговых объектов</w:t>
      </w:r>
    </w:p>
    <w:p w:rsidR="0013544E" w:rsidRPr="00F83418" w:rsidRDefault="0013544E" w:rsidP="0064516B">
      <w:pPr>
        <w:widowControl w:val="0"/>
        <w:autoSpaceDE w:val="0"/>
        <w:autoSpaceDN w:val="0"/>
        <w:adjustRightInd w:val="0"/>
        <w:ind w:firstLine="0"/>
        <w:jc w:val="center"/>
        <w:outlineLvl w:val="1"/>
        <w:rPr>
          <w:b/>
          <w:sz w:val="28"/>
          <w:szCs w:val="28"/>
        </w:rPr>
      </w:pPr>
    </w:p>
    <w:p w:rsidR="0013544E" w:rsidRDefault="0013544E" w:rsidP="006E3C7A">
      <w:pPr>
        <w:ind w:firstLine="540"/>
        <w:outlineLvl w:val="0"/>
        <w:rPr>
          <w:sz w:val="28"/>
          <w:szCs w:val="28"/>
        </w:rPr>
      </w:pPr>
      <w:r w:rsidRPr="0080578B">
        <w:rPr>
          <w:sz w:val="28"/>
          <w:szCs w:val="28"/>
        </w:rPr>
        <w:t>4.1. Размещение нестационарных торговых объекто</w:t>
      </w:r>
      <w:r>
        <w:rPr>
          <w:sz w:val="28"/>
          <w:szCs w:val="28"/>
        </w:rPr>
        <w:t xml:space="preserve">в на территории </w:t>
      </w:r>
      <w:r w:rsidR="00514411">
        <w:rPr>
          <w:sz w:val="28"/>
          <w:szCs w:val="28"/>
        </w:rPr>
        <w:t>сель</w:t>
      </w:r>
      <w:r>
        <w:rPr>
          <w:sz w:val="28"/>
          <w:szCs w:val="28"/>
        </w:rPr>
        <w:t xml:space="preserve">ского поселения </w:t>
      </w:r>
      <w:r w:rsidR="00514411">
        <w:rPr>
          <w:sz w:val="28"/>
          <w:szCs w:val="28"/>
        </w:rPr>
        <w:t>Ашитковское</w:t>
      </w:r>
      <w:r>
        <w:rPr>
          <w:sz w:val="28"/>
          <w:szCs w:val="28"/>
        </w:rPr>
        <w:t xml:space="preserve"> </w:t>
      </w:r>
      <w:r w:rsidRPr="0080578B">
        <w:rPr>
          <w:sz w:val="28"/>
          <w:szCs w:val="28"/>
        </w:rPr>
        <w:t xml:space="preserve">осуществляется на конкурсной основе. Конкурс проводится </w:t>
      </w:r>
      <w:r>
        <w:rPr>
          <w:sz w:val="28"/>
          <w:szCs w:val="28"/>
        </w:rPr>
        <w:t xml:space="preserve">администрацией </w:t>
      </w:r>
      <w:r w:rsidR="00514411">
        <w:rPr>
          <w:sz w:val="28"/>
          <w:szCs w:val="28"/>
        </w:rPr>
        <w:t>сельск</w:t>
      </w:r>
      <w:r>
        <w:rPr>
          <w:sz w:val="28"/>
          <w:szCs w:val="28"/>
        </w:rPr>
        <w:t xml:space="preserve">ого поселения </w:t>
      </w:r>
      <w:r w:rsidR="00514411">
        <w:rPr>
          <w:sz w:val="28"/>
          <w:szCs w:val="28"/>
        </w:rPr>
        <w:t>Ашитковское</w:t>
      </w:r>
      <w:r>
        <w:rPr>
          <w:sz w:val="28"/>
          <w:szCs w:val="28"/>
        </w:rPr>
        <w:t xml:space="preserve"> </w:t>
      </w:r>
      <w:r w:rsidRPr="0080578B">
        <w:rPr>
          <w:sz w:val="28"/>
          <w:szCs w:val="28"/>
        </w:rPr>
        <w:t xml:space="preserve">после утверждения схемы в установленном порядке в соответствии с </w:t>
      </w:r>
      <w:r>
        <w:rPr>
          <w:sz w:val="28"/>
          <w:szCs w:val="28"/>
        </w:rPr>
        <w:t>действующим законодательством</w:t>
      </w:r>
      <w:r w:rsidRPr="0080578B">
        <w:rPr>
          <w:sz w:val="28"/>
          <w:szCs w:val="28"/>
        </w:rPr>
        <w:t xml:space="preserve">. </w:t>
      </w:r>
    </w:p>
    <w:p w:rsidR="0013544E" w:rsidRPr="0080578B" w:rsidRDefault="0013544E" w:rsidP="00F24A21">
      <w:pPr>
        <w:shd w:val="clear" w:color="auto" w:fill="FFFFFF"/>
        <w:ind w:firstLine="540"/>
        <w:outlineLvl w:val="0"/>
        <w:rPr>
          <w:sz w:val="28"/>
          <w:szCs w:val="28"/>
        </w:rPr>
      </w:pPr>
      <w:r w:rsidRPr="0080578B">
        <w:rPr>
          <w:sz w:val="28"/>
          <w:szCs w:val="28"/>
        </w:rPr>
        <w:t xml:space="preserve">4.2. </w:t>
      </w:r>
      <w:proofErr w:type="gramStart"/>
      <w:r w:rsidRPr="0080578B">
        <w:rPr>
          <w:sz w:val="28"/>
          <w:szCs w:val="28"/>
        </w:rPr>
        <w:t xml:space="preserve">Основанием для размещения нестационарного торгового объекта является схема и договор на право размещения нестационарного торгового объекта или иной договор, заключенный в порядке, установленном законодательством Российской Федерации и законодательством Московской области, между </w:t>
      </w:r>
      <w:r>
        <w:rPr>
          <w:sz w:val="28"/>
          <w:szCs w:val="28"/>
        </w:rPr>
        <w:t xml:space="preserve">администрацией </w:t>
      </w:r>
      <w:r w:rsidR="00174B93">
        <w:rPr>
          <w:sz w:val="28"/>
          <w:szCs w:val="28"/>
        </w:rPr>
        <w:t>сель</w:t>
      </w:r>
      <w:r>
        <w:rPr>
          <w:sz w:val="28"/>
          <w:szCs w:val="28"/>
        </w:rPr>
        <w:t xml:space="preserve">ского поселения </w:t>
      </w:r>
      <w:r w:rsidR="00174B93">
        <w:rPr>
          <w:sz w:val="28"/>
          <w:szCs w:val="28"/>
        </w:rPr>
        <w:t>Ашитковское</w:t>
      </w:r>
      <w:r w:rsidRPr="0080578B">
        <w:rPr>
          <w:sz w:val="28"/>
          <w:szCs w:val="28"/>
        </w:rPr>
        <w:t xml:space="preserve"> и хозяйствующим субъектом (далее – договор), предметом которого является предоставление места для размещения нестационарного торгового объекта в соответствии со схемой.</w:t>
      </w:r>
      <w:proofErr w:type="gramEnd"/>
    </w:p>
    <w:p w:rsidR="0013544E" w:rsidRDefault="0013544E" w:rsidP="00F24A21">
      <w:pPr>
        <w:widowControl w:val="0"/>
        <w:shd w:val="clear" w:color="auto" w:fill="FFFFFF"/>
        <w:tabs>
          <w:tab w:val="left" w:pos="1134"/>
        </w:tabs>
        <w:autoSpaceDE w:val="0"/>
        <w:autoSpaceDN w:val="0"/>
        <w:adjustRightInd w:val="0"/>
        <w:ind w:firstLine="567"/>
        <w:rPr>
          <w:sz w:val="28"/>
          <w:szCs w:val="28"/>
        </w:rPr>
      </w:pPr>
      <w:r w:rsidRPr="0080578B">
        <w:rPr>
          <w:sz w:val="28"/>
          <w:szCs w:val="28"/>
        </w:rPr>
        <w:t>Указанные договоры должны содержать положения, регулирующие пользование земельным участком под нестационарным торговым объектом либо ссылку на существующий договор, регулирующий пользование земельным участком.</w:t>
      </w:r>
    </w:p>
    <w:p w:rsidR="0013544E" w:rsidRDefault="0013544E" w:rsidP="00F24A21">
      <w:pPr>
        <w:widowControl w:val="0"/>
        <w:shd w:val="clear" w:color="auto" w:fill="FFFFFF"/>
        <w:tabs>
          <w:tab w:val="left" w:pos="1134"/>
        </w:tabs>
        <w:autoSpaceDE w:val="0"/>
        <w:autoSpaceDN w:val="0"/>
        <w:adjustRightInd w:val="0"/>
        <w:ind w:firstLine="567"/>
        <w:rPr>
          <w:sz w:val="28"/>
          <w:szCs w:val="28"/>
        </w:rPr>
      </w:pPr>
      <w:r w:rsidRPr="00B855E3">
        <w:rPr>
          <w:sz w:val="28"/>
          <w:szCs w:val="28"/>
        </w:rPr>
        <w:t>4.3. Договор не может быть заключен на срок, превышающий срок действия схемы</w:t>
      </w:r>
      <w:r>
        <w:rPr>
          <w:sz w:val="28"/>
          <w:szCs w:val="28"/>
        </w:rPr>
        <w:t>.</w:t>
      </w:r>
    </w:p>
    <w:p w:rsidR="0013544E" w:rsidRPr="00B855E3" w:rsidRDefault="0013544E" w:rsidP="00F24A21">
      <w:pPr>
        <w:widowControl w:val="0"/>
        <w:shd w:val="clear" w:color="auto" w:fill="FFFFFF"/>
        <w:tabs>
          <w:tab w:val="left" w:pos="1134"/>
        </w:tabs>
        <w:autoSpaceDE w:val="0"/>
        <w:autoSpaceDN w:val="0"/>
        <w:adjustRightInd w:val="0"/>
        <w:ind w:firstLine="567"/>
        <w:rPr>
          <w:sz w:val="28"/>
          <w:szCs w:val="28"/>
        </w:rPr>
      </w:pPr>
      <w:r>
        <w:rPr>
          <w:sz w:val="28"/>
          <w:szCs w:val="28"/>
        </w:rPr>
        <w:t>Форма договора на право размещения нестационарного торгового объекта приводится в Приложении № 6 к настоящему Положению</w:t>
      </w:r>
      <w:r w:rsidRPr="00B855E3">
        <w:rPr>
          <w:sz w:val="28"/>
          <w:szCs w:val="28"/>
        </w:rPr>
        <w:t xml:space="preserve">. </w:t>
      </w:r>
    </w:p>
    <w:p w:rsidR="0013544E" w:rsidRPr="00B855E3" w:rsidRDefault="0013544E" w:rsidP="00F24A21">
      <w:pPr>
        <w:widowControl w:val="0"/>
        <w:shd w:val="clear" w:color="auto" w:fill="FFFFFF"/>
        <w:tabs>
          <w:tab w:val="left" w:pos="1134"/>
        </w:tabs>
        <w:autoSpaceDE w:val="0"/>
        <w:autoSpaceDN w:val="0"/>
        <w:adjustRightInd w:val="0"/>
        <w:ind w:firstLine="567"/>
        <w:rPr>
          <w:sz w:val="28"/>
          <w:szCs w:val="28"/>
        </w:rPr>
      </w:pPr>
      <w:r w:rsidRPr="00B855E3">
        <w:rPr>
          <w:sz w:val="28"/>
          <w:szCs w:val="28"/>
        </w:rPr>
        <w:t xml:space="preserve">4.4. Специализация нестационарного торгового объекта является </w:t>
      </w:r>
      <w:r w:rsidR="00174B93">
        <w:rPr>
          <w:sz w:val="28"/>
          <w:szCs w:val="28"/>
        </w:rPr>
        <w:t>существенным  условием договора</w:t>
      </w:r>
      <w:r w:rsidRPr="00B855E3">
        <w:rPr>
          <w:sz w:val="28"/>
          <w:szCs w:val="28"/>
        </w:rPr>
        <w:t>.</w:t>
      </w:r>
    </w:p>
    <w:p w:rsidR="0013544E" w:rsidRPr="00B855E3" w:rsidRDefault="0013544E" w:rsidP="00F24A21">
      <w:pPr>
        <w:widowControl w:val="0"/>
        <w:shd w:val="clear" w:color="auto" w:fill="FFFFFF"/>
        <w:tabs>
          <w:tab w:val="left" w:pos="1134"/>
        </w:tabs>
        <w:autoSpaceDE w:val="0"/>
        <w:autoSpaceDN w:val="0"/>
        <w:adjustRightInd w:val="0"/>
        <w:ind w:firstLine="567"/>
        <w:rPr>
          <w:sz w:val="28"/>
          <w:szCs w:val="28"/>
        </w:rPr>
      </w:pPr>
      <w:r w:rsidRPr="00B855E3">
        <w:rPr>
          <w:sz w:val="28"/>
          <w:szCs w:val="28"/>
        </w:rPr>
        <w:t>4.5. Договор заключается отдельно на каждый нестационарный торговый об</w:t>
      </w:r>
      <w:r w:rsidR="00174B93">
        <w:rPr>
          <w:sz w:val="28"/>
          <w:szCs w:val="28"/>
        </w:rPr>
        <w:t>ъект</w:t>
      </w:r>
      <w:r w:rsidRPr="00B855E3">
        <w:rPr>
          <w:sz w:val="28"/>
          <w:szCs w:val="28"/>
        </w:rPr>
        <w:t>.</w:t>
      </w:r>
    </w:p>
    <w:p w:rsidR="0013544E" w:rsidRPr="00B855E3" w:rsidRDefault="0013544E" w:rsidP="00F24A21">
      <w:pPr>
        <w:widowControl w:val="0"/>
        <w:shd w:val="clear" w:color="auto" w:fill="FFFFFF"/>
        <w:tabs>
          <w:tab w:val="left" w:pos="1134"/>
        </w:tabs>
        <w:autoSpaceDE w:val="0"/>
        <w:autoSpaceDN w:val="0"/>
        <w:adjustRightInd w:val="0"/>
        <w:ind w:firstLine="567"/>
        <w:rPr>
          <w:sz w:val="28"/>
          <w:szCs w:val="28"/>
        </w:rPr>
      </w:pPr>
      <w:r w:rsidRPr="00B855E3">
        <w:rPr>
          <w:sz w:val="28"/>
          <w:szCs w:val="28"/>
        </w:rPr>
        <w:t>4.</w:t>
      </w:r>
      <w:r w:rsidRPr="00F24A21">
        <w:rPr>
          <w:sz w:val="28"/>
          <w:szCs w:val="28"/>
          <w:shd w:val="clear" w:color="auto" w:fill="FFFFFF"/>
        </w:rPr>
        <w:t>6. Права пользования земельным участком под нестационарным торговым объектом должны быть оформлены в соответствии с законод</w:t>
      </w:r>
      <w:r w:rsidR="00174B93" w:rsidRPr="00F24A21">
        <w:rPr>
          <w:sz w:val="28"/>
          <w:szCs w:val="28"/>
          <w:shd w:val="clear" w:color="auto" w:fill="FFFFFF"/>
        </w:rPr>
        <w:t>ательством Российской Федерации</w:t>
      </w:r>
      <w:r w:rsidRPr="00B855E3">
        <w:rPr>
          <w:sz w:val="28"/>
          <w:szCs w:val="28"/>
        </w:rPr>
        <w:t>.</w:t>
      </w:r>
    </w:p>
    <w:p w:rsidR="0013544E" w:rsidRPr="006E3C7A" w:rsidRDefault="0013544E" w:rsidP="006E3C7A">
      <w:pPr>
        <w:widowControl w:val="0"/>
        <w:autoSpaceDE w:val="0"/>
        <w:autoSpaceDN w:val="0"/>
        <w:adjustRightInd w:val="0"/>
        <w:ind w:firstLine="540"/>
        <w:rPr>
          <w:sz w:val="28"/>
          <w:szCs w:val="28"/>
        </w:rPr>
      </w:pPr>
      <w:r w:rsidRPr="006E3C7A">
        <w:rPr>
          <w:sz w:val="28"/>
          <w:szCs w:val="28"/>
        </w:rPr>
        <w:t>4.7. Нестационарные торговые объекты продовольственной специализации ("Молоко", "Мясная гастрономия", "Овощи-фрукты", "Хлеб") рекомендуется размещать преимущественно в жилых кварталах, а также в местах расположения образовательных учреждений, в торговых зонах.</w:t>
      </w:r>
    </w:p>
    <w:p w:rsidR="0013544E" w:rsidRPr="006E3C7A" w:rsidRDefault="0013544E" w:rsidP="006E3C7A">
      <w:pPr>
        <w:widowControl w:val="0"/>
        <w:autoSpaceDE w:val="0"/>
        <w:autoSpaceDN w:val="0"/>
        <w:adjustRightInd w:val="0"/>
        <w:ind w:firstLine="540"/>
        <w:rPr>
          <w:sz w:val="28"/>
          <w:szCs w:val="28"/>
        </w:rPr>
      </w:pPr>
      <w:r w:rsidRPr="006E3C7A">
        <w:rPr>
          <w:sz w:val="28"/>
          <w:szCs w:val="28"/>
        </w:rPr>
        <w:t>4.8. Нестационарные торговые объекты со специализацией "Цветы", "Театральные кассы", пункты быстрого питания, а также торговые (</w:t>
      </w:r>
      <w:proofErr w:type="spellStart"/>
      <w:r w:rsidRPr="006E3C7A">
        <w:rPr>
          <w:sz w:val="28"/>
          <w:szCs w:val="28"/>
        </w:rPr>
        <w:t>вендинговые</w:t>
      </w:r>
      <w:proofErr w:type="spellEnd"/>
      <w:r w:rsidRPr="006E3C7A">
        <w:rPr>
          <w:sz w:val="28"/>
          <w:szCs w:val="28"/>
        </w:rPr>
        <w:t xml:space="preserve"> автоматы) рекомендуется размещать в местах движения пешеходов.</w:t>
      </w:r>
    </w:p>
    <w:p w:rsidR="0013544E" w:rsidRPr="006E3C7A" w:rsidRDefault="0013544E" w:rsidP="006E3C7A">
      <w:pPr>
        <w:widowControl w:val="0"/>
        <w:autoSpaceDE w:val="0"/>
        <w:autoSpaceDN w:val="0"/>
        <w:adjustRightInd w:val="0"/>
        <w:ind w:firstLine="540"/>
        <w:rPr>
          <w:sz w:val="28"/>
          <w:szCs w:val="28"/>
        </w:rPr>
      </w:pPr>
      <w:r w:rsidRPr="006E3C7A">
        <w:rPr>
          <w:sz w:val="28"/>
          <w:szCs w:val="28"/>
        </w:rPr>
        <w:t>4.9. Нестационарные торговые объекты со специализацией "Печать" рекомендуется размещать на пассажиропотоках вблизи транспортных узлов, крупных развлекательных, торговых, спортивных центров, учреждений.</w:t>
      </w:r>
    </w:p>
    <w:p w:rsidR="0013544E" w:rsidRPr="006E3C7A" w:rsidRDefault="0013544E" w:rsidP="006E3C7A">
      <w:pPr>
        <w:widowControl w:val="0"/>
        <w:autoSpaceDE w:val="0"/>
        <w:autoSpaceDN w:val="0"/>
        <w:adjustRightInd w:val="0"/>
        <w:ind w:firstLine="540"/>
        <w:rPr>
          <w:sz w:val="28"/>
          <w:szCs w:val="28"/>
        </w:rPr>
      </w:pPr>
      <w:r w:rsidRPr="006E3C7A">
        <w:rPr>
          <w:sz w:val="28"/>
          <w:szCs w:val="28"/>
        </w:rPr>
        <w:t>4.10. Изменение специализации нестационарного торгового объекта не допускается.</w:t>
      </w:r>
    </w:p>
    <w:p w:rsidR="0013544E" w:rsidRPr="00015D42" w:rsidRDefault="0013544E" w:rsidP="00F24A21">
      <w:pPr>
        <w:widowControl w:val="0"/>
        <w:shd w:val="clear" w:color="auto" w:fill="FFFFFF"/>
        <w:autoSpaceDE w:val="0"/>
        <w:autoSpaceDN w:val="0"/>
        <w:adjustRightInd w:val="0"/>
        <w:ind w:firstLine="567"/>
        <w:rPr>
          <w:sz w:val="28"/>
          <w:szCs w:val="28"/>
        </w:rPr>
      </w:pPr>
      <w:r>
        <w:rPr>
          <w:sz w:val="28"/>
          <w:szCs w:val="28"/>
        </w:rPr>
        <w:lastRenderedPageBreak/>
        <w:t xml:space="preserve">4.11. </w:t>
      </w:r>
      <w:r w:rsidRPr="00015D42">
        <w:rPr>
          <w:sz w:val="28"/>
          <w:szCs w:val="28"/>
        </w:rPr>
        <w:t xml:space="preserve">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w:t>
      </w:r>
      <w:proofErr w:type="spellStart"/>
      <w:r w:rsidRPr="00015D42">
        <w:rPr>
          <w:sz w:val="28"/>
          <w:szCs w:val="28"/>
        </w:rPr>
        <w:t>безбарьерной</w:t>
      </w:r>
      <w:proofErr w:type="spellEnd"/>
      <w:r w:rsidRPr="00015D42">
        <w:rPr>
          <w:sz w:val="28"/>
          <w:szCs w:val="28"/>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13544E" w:rsidRPr="00B855E3" w:rsidRDefault="0013544E" w:rsidP="00F24A21">
      <w:pPr>
        <w:shd w:val="clear" w:color="auto" w:fill="FFFFFF"/>
        <w:autoSpaceDE w:val="0"/>
        <w:autoSpaceDN w:val="0"/>
        <w:adjustRightInd w:val="0"/>
        <w:ind w:firstLine="567"/>
        <w:rPr>
          <w:sz w:val="28"/>
          <w:szCs w:val="28"/>
          <w:lang w:eastAsia="ru-RU"/>
        </w:rPr>
      </w:pPr>
      <w:r>
        <w:rPr>
          <w:sz w:val="28"/>
          <w:szCs w:val="28"/>
          <w:lang w:eastAsia="ru-RU"/>
        </w:rPr>
        <w:t>4.12.</w:t>
      </w:r>
      <w:r w:rsidRPr="00B855E3">
        <w:rPr>
          <w:sz w:val="28"/>
          <w:szCs w:val="28"/>
          <w:lang w:eastAsia="ru-RU"/>
        </w:rPr>
        <w:t xml:space="preserve"> Расстояние между нестационарными торговыми объектами, осуществляющими реализацию одинаковых групп товаров, должно составлять не менее 250 метров, за исключением нестационарных торговых объектов, расположенных в зонах рекреационного назначения, а также в сельских поселениях.</w:t>
      </w:r>
    </w:p>
    <w:p w:rsidR="0013544E" w:rsidRPr="00B855E3" w:rsidRDefault="0013544E" w:rsidP="00F24A21">
      <w:pPr>
        <w:shd w:val="clear" w:color="auto" w:fill="FFFFFF"/>
        <w:autoSpaceDE w:val="0"/>
        <w:autoSpaceDN w:val="0"/>
        <w:adjustRightInd w:val="0"/>
        <w:ind w:firstLine="567"/>
        <w:rPr>
          <w:bCs/>
          <w:sz w:val="28"/>
          <w:szCs w:val="28"/>
          <w:lang w:eastAsia="ru-RU"/>
        </w:rPr>
      </w:pPr>
      <w:r w:rsidRPr="00B855E3">
        <w:rPr>
          <w:bCs/>
          <w:sz w:val="28"/>
          <w:szCs w:val="28"/>
          <w:lang w:eastAsia="ru-RU"/>
        </w:rPr>
        <w:t>Расстояние от края проезжей части до нестационарного торгового объекта должно составлят</w:t>
      </w:r>
      <w:r w:rsidR="00174B93">
        <w:rPr>
          <w:bCs/>
          <w:sz w:val="28"/>
          <w:szCs w:val="28"/>
          <w:lang w:eastAsia="ru-RU"/>
        </w:rPr>
        <w:t>ь не менее 3,0 м</w:t>
      </w:r>
      <w:r>
        <w:rPr>
          <w:bCs/>
          <w:sz w:val="28"/>
          <w:szCs w:val="28"/>
          <w:lang w:eastAsia="ru-RU"/>
        </w:rPr>
        <w:t>.</w:t>
      </w:r>
    </w:p>
    <w:p w:rsidR="0013544E" w:rsidRPr="00D738C0" w:rsidRDefault="0013544E" w:rsidP="006E3C7A">
      <w:pPr>
        <w:widowControl w:val="0"/>
        <w:autoSpaceDE w:val="0"/>
        <w:autoSpaceDN w:val="0"/>
        <w:adjustRightInd w:val="0"/>
        <w:ind w:firstLine="540"/>
        <w:rPr>
          <w:sz w:val="28"/>
          <w:szCs w:val="28"/>
        </w:rPr>
      </w:pPr>
      <w:r w:rsidRPr="00D738C0">
        <w:rPr>
          <w:sz w:val="28"/>
          <w:szCs w:val="28"/>
        </w:rPr>
        <w:t xml:space="preserve">4.13. Внешний вид нестационарных торговых объектов должен соответствовать внешнему архитектурному облику сложившейся застройки </w:t>
      </w:r>
      <w:r w:rsidR="00174B93">
        <w:rPr>
          <w:sz w:val="28"/>
          <w:szCs w:val="28"/>
        </w:rPr>
        <w:t>сельс</w:t>
      </w:r>
      <w:r w:rsidRPr="00D738C0">
        <w:rPr>
          <w:sz w:val="28"/>
          <w:szCs w:val="28"/>
        </w:rPr>
        <w:t xml:space="preserve">кого поселения </w:t>
      </w:r>
      <w:r w:rsidR="00174B93">
        <w:rPr>
          <w:sz w:val="28"/>
          <w:szCs w:val="28"/>
        </w:rPr>
        <w:t>Ашитковское</w:t>
      </w:r>
      <w:r w:rsidRPr="00D738C0">
        <w:rPr>
          <w:sz w:val="28"/>
          <w:szCs w:val="28"/>
        </w:rPr>
        <w:t>.</w:t>
      </w:r>
    </w:p>
    <w:p w:rsidR="0013544E" w:rsidRPr="00D738C0" w:rsidRDefault="0013544E" w:rsidP="006E3C7A">
      <w:pPr>
        <w:widowControl w:val="0"/>
        <w:autoSpaceDE w:val="0"/>
        <w:autoSpaceDN w:val="0"/>
        <w:adjustRightInd w:val="0"/>
        <w:ind w:firstLine="540"/>
        <w:rPr>
          <w:sz w:val="28"/>
          <w:szCs w:val="28"/>
        </w:rPr>
      </w:pPr>
      <w:r w:rsidRPr="00D738C0">
        <w:rPr>
          <w:sz w:val="28"/>
          <w:szCs w:val="28"/>
        </w:rPr>
        <w:t xml:space="preserve">4.14. Требования к внешнему виду нестационарных торговых объектов определяются типовыми </w:t>
      </w:r>
      <w:proofErr w:type="gramStart"/>
      <w:r w:rsidRPr="00D738C0">
        <w:rPr>
          <w:sz w:val="28"/>
          <w:szCs w:val="28"/>
        </w:rPr>
        <w:t>архитектурными решениями</w:t>
      </w:r>
      <w:proofErr w:type="gramEnd"/>
      <w:r w:rsidRPr="00D738C0">
        <w:rPr>
          <w:sz w:val="28"/>
          <w:szCs w:val="28"/>
        </w:rPr>
        <w:t xml:space="preserve">, определенными по результатам проведения конкурса на разработку архитектурных проектов нестационарных торговых объектов и утвержденными администрацией </w:t>
      </w:r>
      <w:r w:rsidR="00174B93">
        <w:rPr>
          <w:sz w:val="28"/>
          <w:szCs w:val="28"/>
        </w:rPr>
        <w:t>сельс</w:t>
      </w:r>
      <w:r w:rsidRPr="00D738C0">
        <w:rPr>
          <w:sz w:val="28"/>
          <w:szCs w:val="28"/>
        </w:rPr>
        <w:t xml:space="preserve">кого поселения </w:t>
      </w:r>
      <w:r w:rsidR="00174B93">
        <w:rPr>
          <w:sz w:val="28"/>
          <w:szCs w:val="28"/>
        </w:rPr>
        <w:t>Ашитковское</w:t>
      </w:r>
      <w:r w:rsidRPr="00D738C0">
        <w:rPr>
          <w:sz w:val="28"/>
          <w:szCs w:val="28"/>
        </w:rPr>
        <w:t xml:space="preserve"> на двукратный срок действия схемы.</w:t>
      </w:r>
    </w:p>
    <w:p w:rsidR="0013544E" w:rsidRPr="00E77B59" w:rsidRDefault="0013544E" w:rsidP="00F24A21">
      <w:pPr>
        <w:shd w:val="clear" w:color="auto" w:fill="FFFFFF"/>
        <w:autoSpaceDE w:val="0"/>
        <w:autoSpaceDN w:val="0"/>
        <w:adjustRightInd w:val="0"/>
        <w:ind w:firstLine="540"/>
        <w:rPr>
          <w:sz w:val="28"/>
          <w:szCs w:val="28"/>
          <w:lang w:eastAsia="ru-RU"/>
        </w:rPr>
      </w:pPr>
      <w:r>
        <w:rPr>
          <w:sz w:val="28"/>
          <w:szCs w:val="28"/>
          <w:lang w:eastAsia="ru-RU"/>
        </w:rPr>
        <w:t>4.15.</w:t>
      </w:r>
      <w:r w:rsidRPr="00E77B59">
        <w:rPr>
          <w:sz w:val="28"/>
          <w:szCs w:val="28"/>
          <w:lang w:eastAsia="ru-RU"/>
        </w:rPr>
        <w:t xml:space="preserve"> Период размещения нестационарного торгового объекта устанавливается  с учетом следующих особенностей:</w:t>
      </w:r>
    </w:p>
    <w:p w:rsidR="0013544E" w:rsidRPr="00E77B59" w:rsidRDefault="0013544E" w:rsidP="00F24A21">
      <w:pPr>
        <w:shd w:val="clear" w:color="auto" w:fill="FFFFFF"/>
        <w:autoSpaceDE w:val="0"/>
        <w:autoSpaceDN w:val="0"/>
        <w:adjustRightInd w:val="0"/>
        <w:ind w:firstLine="540"/>
        <w:rPr>
          <w:sz w:val="28"/>
          <w:szCs w:val="28"/>
          <w:lang w:eastAsia="ru-RU"/>
        </w:rPr>
      </w:pPr>
      <w:r w:rsidRPr="00E77B59">
        <w:rPr>
          <w:sz w:val="28"/>
          <w:szCs w:val="28"/>
          <w:lang w:eastAsia="ru-RU"/>
        </w:rPr>
        <w:t>для мест размещения передвижных сооружений (выносного холодильного оборудования) период размещения устанавливается с 1 апреля по 1 ноября;</w:t>
      </w:r>
    </w:p>
    <w:p w:rsidR="0013544E" w:rsidRPr="00E77B59" w:rsidRDefault="0013544E" w:rsidP="00F24A21">
      <w:pPr>
        <w:shd w:val="clear" w:color="auto" w:fill="FFFFFF"/>
        <w:autoSpaceDE w:val="0"/>
        <w:autoSpaceDN w:val="0"/>
        <w:adjustRightInd w:val="0"/>
        <w:ind w:firstLine="540"/>
        <w:rPr>
          <w:sz w:val="28"/>
          <w:szCs w:val="28"/>
          <w:lang w:eastAsia="ru-RU"/>
        </w:rPr>
      </w:pPr>
      <w:r w:rsidRPr="00E77B59">
        <w:rPr>
          <w:sz w:val="28"/>
          <w:szCs w:val="28"/>
          <w:lang w:eastAsia="ru-RU"/>
        </w:rPr>
        <w:t>для мест размещения бахчевых развалов период размещения устанавливается с 1 августа по 1 ноября;</w:t>
      </w:r>
    </w:p>
    <w:p w:rsidR="0013544E" w:rsidRPr="00E77B59" w:rsidRDefault="0013544E" w:rsidP="00F24A21">
      <w:pPr>
        <w:shd w:val="clear" w:color="auto" w:fill="FFFFFF"/>
        <w:autoSpaceDE w:val="0"/>
        <w:autoSpaceDN w:val="0"/>
        <w:adjustRightInd w:val="0"/>
        <w:ind w:firstLine="540"/>
        <w:rPr>
          <w:sz w:val="28"/>
          <w:szCs w:val="28"/>
          <w:lang w:eastAsia="ru-RU"/>
        </w:rPr>
      </w:pPr>
      <w:r w:rsidRPr="00E77B59">
        <w:rPr>
          <w:sz w:val="28"/>
          <w:szCs w:val="28"/>
          <w:lang w:eastAsia="ru-RU"/>
        </w:rPr>
        <w:t>для иных нестационарных торговых объектов, за исключением предусмотренных абзацами вторым и третьим</w:t>
      </w:r>
      <w:r w:rsidRPr="00E77B59">
        <w:rPr>
          <w:color w:val="000000"/>
          <w:sz w:val="28"/>
          <w:szCs w:val="28"/>
          <w:lang w:eastAsia="ru-RU"/>
        </w:rPr>
        <w:t xml:space="preserve"> настоящего пункта, - с учетом необходимости обеспечения устойчивого</w:t>
      </w:r>
      <w:r w:rsidRPr="00E77B59">
        <w:rPr>
          <w:sz w:val="28"/>
          <w:szCs w:val="28"/>
          <w:lang w:eastAsia="ru-RU"/>
        </w:rPr>
        <w:t xml:space="preserve"> развития территорий, на срок действия схемы</w:t>
      </w:r>
      <w:r>
        <w:rPr>
          <w:sz w:val="28"/>
          <w:szCs w:val="28"/>
          <w:lang w:eastAsia="ru-RU"/>
        </w:rPr>
        <w:t>.</w:t>
      </w:r>
    </w:p>
    <w:p w:rsidR="0013544E" w:rsidRPr="00E77B59" w:rsidRDefault="0013544E" w:rsidP="00F24A21">
      <w:pPr>
        <w:widowControl w:val="0"/>
        <w:shd w:val="clear" w:color="auto" w:fill="FFFFFF"/>
        <w:tabs>
          <w:tab w:val="left" w:pos="1134"/>
        </w:tabs>
        <w:autoSpaceDE w:val="0"/>
        <w:autoSpaceDN w:val="0"/>
        <w:adjustRightInd w:val="0"/>
        <w:ind w:firstLine="567"/>
        <w:rPr>
          <w:sz w:val="28"/>
          <w:szCs w:val="28"/>
        </w:rPr>
      </w:pPr>
      <w:r>
        <w:rPr>
          <w:sz w:val="28"/>
          <w:szCs w:val="28"/>
        </w:rPr>
        <w:t xml:space="preserve">4.16. </w:t>
      </w:r>
      <w:r w:rsidRPr="00E77B59">
        <w:rPr>
          <w:sz w:val="28"/>
          <w:szCs w:val="28"/>
        </w:rPr>
        <w:t>Не допускается размещение нестационарных торговых объектов:</w:t>
      </w:r>
    </w:p>
    <w:p w:rsidR="0013544E" w:rsidRPr="00E77B59" w:rsidRDefault="0013544E" w:rsidP="00F24A21">
      <w:pPr>
        <w:widowControl w:val="0"/>
        <w:shd w:val="clear" w:color="auto" w:fill="FFFFFF"/>
        <w:autoSpaceDE w:val="0"/>
        <w:autoSpaceDN w:val="0"/>
        <w:adjustRightInd w:val="0"/>
        <w:ind w:firstLine="540"/>
        <w:rPr>
          <w:sz w:val="28"/>
          <w:szCs w:val="28"/>
        </w:rPr>
      </w:pPr>
      <w:r w:rsidRPr="00E77B59">
        <w:rPr>
          <w:sz w:val="28"/>
          <w:szCs w:val="28"/>
        </w:rPr>
        <w:t>в местах, не включенных в схему;</w:t>
      </w:r>
    </w:p>
    <w:p w:rsidR="0013544E" w:rsidRPr="00E77B59" w:rsidRDefault="0013544E" w:rsidP="00F24A21">
      <w:pPr>
        <w:widowControl w:val="0"/>
        <w:shd w:val="clear" w:color="auto" w:fill="FFFFFF"/>
        <w:autoSpaceDE w:val="0"/>
        <w:autoSpaceDN w:val="0"/>
        <w:adjustRightInd w:val="0"/>
        <w:ind w:firstLine="540"/>
        <w:rPr>
          <w:sz w:val="28"/>
          <w:szCs w:val="28"/>
        </w:rPr>
      </w:pPr>
      <w:r w:rsidRPr="00E77B59">
        <w:rPr>
          <w:sz w:val="28"/>
          <w:szCs w:val="28"/>
        </w:rPr>
        <w:t>размещение временных конструкций, предназначенных для хранения бахчевых культур, отдельно от нестационарных торговых объектов (павильонов, киосков);</w:t>
      </w:r>
    </w:p>
    <w:p w:rsidR="0013544E" w:rsidRPr="00E77B59" w:rsidRDefault="0013544E" w:rsidP="00F24A21">
      <w:pPr>
        <w:widowControl w:val="0"/>
        <w:shd w:val="clear" w:color="auto" w:fill="FFFFFF"/>
        <w:autoSpaceDE w:val="0"/>
        <w:autoSpaceDN w:val="0"/>
        <w:adjustRightInd w:val="0"/>
        <w:ind w:firstLine="540"/>
        <w:rPr>
          <w:sz w:val="28"/>
          <w:szCs w:val="28"/>
        </w:rPr>
      </w:pPr>
      <w:proofErr w:type="gramStart"/>
      <w:r w:rsidRPr="00E77B59">
        <w:rPr>
          <w:sz w:val="28"/>
          <w:szCs w:val="28"/>
        </w:rPr>
        <w:t>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 метров;</w:t>
      </w:r>
      <w:proofErr w:type="gramEnd"/>
    </w:p>
    <w:p w:rsidR="0013544E" w:rsidRPr="00E77B59" w:rsidRDefault="0013544E" w:rsidP="00F24A21">
      <w:pPr>
        <w:widowControl w:val="0"/>
        <w:shd w:val="clear" w:color="auto" w:fill="FFFFFF"/>
        <w:autoSpaceDE w:val="0"/>
        <w:autoSpaceDN w:val="0"/>
        <w:adjustRightInd w:val="0"/>
        <w:ind w:firstLine="540"/>
        <w:rPr>
          <w:sz w:val="28"/>
          <w:szCs w:val="28"/>
        </w:rPr>
      </w:pPr>
      <w:r w:rsidRPr="00E77B59">
        <w:rPr>
          <w:sz w:val="28"/>
          <w:szCs w:val="28"/>
        </w:rPr>
        <w:t>ближе 5 метров от окон жилых и общественных зданий и витрин стационарных торговых объектов;</w:t>
      </w:r>
    </w:p>
    <w:p w:rsidR="0013544E" w:rsidRPr="00E77B59" w:rsidRDefault="0013544E" w:rsidP="00F24A21">
      <w:pPr>
        <w:widowControl w:val="0"/>
        <w:shd w:val="clear" w:color="auto" w:fill="FFFFFF"/>
        <w:autoSpaceDE w:val="0"/>
        <w:autoSpaceDN w:val="0"/>
        <w:adjustRightInd w:val="0"/>
        <w:ind w:firstLine="540"/>
        <w:rPr>
          <w:sz w:val="28"/>
          <w:szCs w:val="28"/>
        </w:rPr>
      </w:pPr>
      <w:r w:rsidRPr="00E77B59">
        <w:rPr>
          <w:sz w:val="28"/>
          <w:szCs w:val="28"/>
        </w:rPr>
        <w:t>на инженерных сетях и коммуникациях и в охранных зонах инженерных сетей и коммуникаций;</w:t>
      </w:r>
    </w:p>
    <w:p w:rsidR="0013544E" w:rsidRPr="00E77B59" w:rsidRDefault="0013544E" w:rsidP="00F24A21">
      <w:pPr>
        <w:widowControl w:val="0"/>
        <w:shd w:val="clear" w:color="auto" w:fill="FFFFFF"/>
        <w:autoSpaceDE w:val="0"/>
        <w:autoSpaceDN w:val="0"/>
        <w:adjustRightInd w:val="0"/>
        <w:ind w:firstLine="540"/>
        <w:rPr>
          <w:sz w:val="28"/>
          <w:szCs w:val="28"/>
        </w:rPr>
      </w:pPr>
      <w:r w:rsidRPr="00E77B59">
        <w:rPr>
          <w:sz w:val="28"/>
          <w:szCs w:val="28"/>
        </w:rPr>
        <w:t>под железнодорожными путепроводами и автомобильными эстакадами, мостами;</w:t>
      </w:r>
    </w:p>
    <w:p w:rsidR="0013544E" w:rsidRPr="00E77B59" w:rsidRDefault="0013544E" w:rsidP="00F24A21">
      <w:pPr>
        <w:widowControl w:val="0"/>
        <w:shd w:val="clear" w:color="auto" w:fill="FFFFFF"/>
        <w:autoSpaceDE w:val="0"/>
        <w:autoSpaceDN w:val="0"/>
        <w:adjustRightInd w:val="0"/>
        <w:ind w:firstLine="540"/>
        <w:rPr>
          <w:sz w:val="28"/>
          <w:szCs w:val="28"/>
        </w:rPr>
      </w:pPr>
      <w:r w:rsidRPr="00E77B59">
        <w:rPr>
          <w:sz w:val="28"/>
          <w:szCs w:val="28"/>
        </w:rPr>
        <w:t xml:space="preserve">в надземных и подземных переходах, а также в 5-метровой охранной </w:t>
      </w:r>
      <w:r w:rsidRPr="00E77B59">
        <w:rPr>
          <w:sz w:val="28"/>
          <w:szCs w:val="28"/>
        </w:rPr>
        <w:lastRenderedPageBreak/>
        <w:t>зоне от входов (выходов) в подземные переходы, метро;</w:t>
      </w:r>
    </w:p>
    <w:p w:rsidR="0013544E" w:rsidRPr="00E77B59" w:rsidRDefault="0013544E" w:rsidP="00F24A21">
      <w:pPr>
        <w:widowControl w:val="0"/>
        <w:shd w:val="clear" w:color="auto" w:fill="FFFFFF"/>
        <w:autoSpaceDE w:val="0"/>
        <w:autoSpaceDN w:val="0"/>
        <w:adjustRightInd w:val="0"/>
        <w:ind w:firstLine="540"/>
        <w:rPr>
          <w:sz w:val="28"/>
          <w:szCs w:val="28"/>
        </w:rPr>
      </w:pPr>
      <w:r w:rsidRPr="00E77B59">
        <w:rPr>
          <w:sz w:val="28"/>
          <w:szCs w:val="28"/>
        </w:rPr>
        <w:t>на расстоянии менее 25 метров от мест сбора мусора и пищевых отходов, дворовых уборных, выгребных ям;</w:t>
      </w:r>
    </w:p>
    <w:p w:rsidR="0013544E" w:rsidRPr="00E77B59" w:rsidRDefault="0013544E" w:rsidP="00F24A21">
      <w:pPr>
        <w:widowControl w:val="0"/>
        <w:shd w:val="clear" w:color="auto" w:fill="FFFFFF"/>
        <w:autoSpaceDE w:val="0"/>
        <w:autoSpaceDN w:val="0"/>
        <w:adjustRightInd w:val="0"/>
        <w:ind w:firstLine="540"/>
        <w:rPr>
          <w:sz w:val="28"/>
          <w:szCs w:val="28"/>
        </w:rPr>
      </w:pPr>
      <w:r w:rsidRPr="00E77B59">
        <w:rPr>
          <w:sz w:val="28"/>
          <w:szCs w:val="28"/>
        </w:rPr>
        <w:t>в случае</w:t>
      </w:r>
      <w:proofErr w:type="gramStart"/>
      <w:r w:rsidRPr="00E77B59">
        <w:rPr>
          <w:sz w:val="28"/>
          <w:szCs w:val="28"/>
        </w:rPr>
        <w:t>,</w:t>
      </w:r>
      <w:proofErr w:type="gramEnd"/>
      <w:r w:rsidRPr="00E77B59">
        <w:rPr>
          <w:sz w:val="28"/>
          <w:szCs w:val="28"/>
        </w:rPr>
        <w:t xml:space="preserve"> если размещение нестационарных торговых объектов уменьшает ширину пешеходных зон до 3 метров и менее;</w:t>
      </w:r>
    </w:p>
    <w:p w:rsidR="0013544E" w:rsidRPr="00E77B59" w:rsidRDefault="0013544E" w:rsidP="00F24A21">
      <w:pPr>
        <w:widowControl w:val="0"/>
        <w:shd w:val="clear" w:color="auto" w:fill="FFFFFF"/>
        <w:autoSpaceDE w:val="0"/>
        <w:autoSpaceDN w:val="0"/>
        <w:adjustRightInd w:val="0"/>
        <w:ind w:firstLine="540"/>
        <w:rPr>
          <w:sz w:val="28"/>
          <w:szCs w:val="28"/>
        </w:rPr>
      </w:pPr>
      <w:r w:rsidRPr="00E77B59">
        <w:rPr>
          <w:sz w:val="28"/>
          <w:szCs w:val="28"/>
        </w:rPr>
        <w:t>в случае</w:t>
      </w:r>
      <w:proofErr w:type="gramStart"/>
      <w:r w:rsidRPr="00E77B59">
        <w:rPr>
          <w:sz w:val="28"/>
          <w:szCs w:val="28"/>
        </w:rPr>
        <w:t>,</w:t>
      </w:r>
      <w:proofErr w:type="gramEnd"/>
      <w:r w:rsidRPr="00E77B59">
        <w:rPr>
          <w:sz w:val="28"/>
          <w:szCs w:val="28"/>
        </w:rPr>
        <w:t xml:space="preserve">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13544E" w:rsidRPr="00C8235B" w:rsidRDefault="0013544E" w:rsidP="00F24A21">
      <w:pPr>
        <w:widowControl w:val="0"/>
        <w:shd w:val="clear" w:color="auto" w:fill="FFFFFF"/>
        <w:autoSpaceDE w:val="0"/>
        <w:autoSpaceDN w:val="0"/>
        <w:adjustRightInd w:val="0"/>
        <w:ind w:firstLine="540"/>
        <w:rPr>
          <w:sz w:val="28"/>
          <w:szCs w:val="28"/>
        </w:rPr>
      </w:pPr>
      <w:r w:rsidRPr="00C8235B">
        <w:rPr>
          <w:sz w:val="28"/>
          <w:szCs w:val="28"/>
        </w:rPr>
        <w:t>4.17. Конструкция нестационарного торгового объекта должна предусматривать возможность демонтажа с сохранением возможности дальнейшей эксплуатации нестационарного торгового объекта.</w:t>
      </w:r>
    </w:p>
    <w:p w:rsidR="0013544E" w:rsidRPr="00C8235B" w:rsidRDefault="0013544E" w:rsidP="00F24A21">
      <w:pPr>
        <w:widowControl w:val="0"/>
        <w:shd w:val="clear" w:color="auto" w:fill="FFFFFF"/>
        <w:autoSpaceDE w:val="0"/>
        <w:autoSpaceDN w:val="0"/>
        <w:adjustRightInd w:val="0"/>
        <w:ind w:firstLine="540"/>
        <w:rPr>
          <w:sz w:val="28"/>
          <w:szCs w:val="28"/>
        </w:rPr>
      </w:pPr>
      <w:r w:rsidRPr="00C8235B">
        <w:rPr>
          <w:sz w:val="28"/>
          <w:szCs w:val="28"/>
        </w:rPr>
        <w:t>4.18. Площадки для размещения нестационарных торговых объектов и прилегающая территория должны быть благоустроены.</w:t>
      </w:r>
    </w:p>
    <w:p w:rsidR="0013544E" w:rsidRDefault="0013544E" w:rsidP="0064516B">
      <w:pPr>
        <w:widowControl w:val="0"/>
        <w:autoSpaceDE w:val="0"/>
        <w:autoSpaceDN w:val="0"/>
        <w:adjustRightInd w:val="0"/>
        <w:ind w:firstLine="540"/>
      </w:pPr>
    </w:p>
    <w:p w:rsidR="0013544E" w:rsidRPr="004B726C" w:rsidRDefault="0013544E" w:rsidP="0064516B">
      <w:pPr>
        <w:widowControl w:val="0"/>
        <w:autoSpaceDE w:val="0"/>
        <w:autoSpaceDN w:val="0"/>
        <w:adjustRightInd w:val="0"/>
        <w:ind w:firstLine="0"/>
        <w:jc w:val="center"/>
        <w:outlineLvl w:val="1"/>
        <w:rPr>
          <w:b/>
          <w:sz w:val="28"/>
          <w:szCs w:val="28"/>
        </w:rPr>
      </w:pPr>
      <w:r w:rsidRPr="004B726C">
        <w:rPr>
          <w:b/>
          <w:sz w:val="28"/>
          <w:szCs w:val="28"/>
        </w:rPr>
        <w:t>5. Эксплуатация нестационарных торговых объектов</w:t>
      </w:r>
    </w:p>
    <w:p w:rsidR="0013544E" w:rsidRPr="004B726C" w:rsidRDefault="0013544E" w:rsidP="0064516B">
      <w:pPr>
        <w:widowControl w:val="0"/>
        <w:autoSpaceDE w:val="0"/>
        <w:autoSpaceDN w:val="0"/>
        <w:adjustRightInd w:val="0"/>
        <w:rPr>
          <w:sz w:val="28"/>
          <w:szCs w:val="28"/>
        </w:rPr>
      </w:pPr>
    </w:p>
    <w:p w:rsidR="0013544E" w:rsidRPr="004B726C" w:rsidRDefault="0013544E" w:rsidP="0064516B">
      <w:pPr>
        <w:widowControl w:val="0"/>
        <w:autoSpaceDE w:val="0"/>
        <w:autoSpaceDN w:val="0"/>
        <w:adjustRightInd w:val="0"/>
        <w:ind w:firstLine="540"/>
        <w:rPr>
          <w:sz w:val="28"/>
          <w:szCs w:val="28"/>
        </w:rPr>
      </w:pPr>
      <w:r w:rsidRPr="004B726C">
        <w:rPr>
          <w:sz w:val="28"/>
          <w:szCs w:val="28"/>
        </w:rPr>
        <w:t>5.1. При осуществлении торговой деятельности в нестационарном торговом объекте должна соблюдаться специализация нестационарного торгового объекта,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rsidR="0013544E" w:rsidRDefault="0013544E" w:rsidP="0064516B">
      <w:pPr>
        <w:widowControl w:val="0"/>
        <w:autoSpaceDE w:val="0"/>
        <w:autoSpaceDN w:val="0"/>
        <w:adjustRightInd w:val="0"/>
        <w:ind w:firstLine="540"/>
        <w:rPr>
          <w:sz w:val="28"/>
          <w:szCs w:val="28"/>
        </w:rPr>
      </w:pPr>
      <w:r w:rsidRPr="004B726C">
        <w:rPr>
          <w:sz w:val="28"/>
          <w:szCs w:val="28"/>
        </w:rPr>
        <w:t>5.2. На нестационарных торговых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w:t>
      </w:r>
      <w:r>
        <w:rPr>
          <w:sz w:val="28"/>
          <w:szCs w:val="28"/>
        </w:rPr>
        <w:t xml:space="preserve"> действующим</w:t>
      </w:r>
      <w:r w:rsidRPr="004B726C">
        <w:rPr>
          <w:sz w:val="28"/>
          <w:szCs w:val="28"/>
        </w:rPr>
        <w:t xml:space="preserve"> законодательством. </w:t>
      </w:r>
    </w:p>
    <w:p w:rsidR="0013544E" w:rsidRPr="004B726C" w:rsidRDefault="0013544E" w:rsidP="0064516B">
      <w:pPr>
        <w:widowControl w:val="0"/>
        <w:autoSpaceDE w:val="0"/>
        <w:autoSpaceDN w:val="0"/>
        <w:adjustRightInd w:val="0"/>
        <w:ind w:firstLine="540"/>
        <w:rPr>
          <w:sz w:val="28"/>
          <w:szCs w:val="28"/>
        </w:rPr>
      </w:pPr>
      <w:r w:rsidRPr="004B726C">
        <w:rPr>
          <w:sz w:val="28"/>
          <w:szCs w:val="28"/>
        </w:rPr>
        <w:t>При определении (установлении) режима работы должна учитываться необходимость соблюдения тишины и покоя граждан.</w:t>
      </w:r>
    </w:p>
    <w:p w:rsidR="0013544E" w:rsidRPr="004B726C" w:rsidRDefault="0013544E" w:rsidP="0064516B">
      <w:pPr>
        <w:widowControl w:val="0"/>
        <w:autoSpaceDE w:val="0"/>
        <w:autoSpaceDN w:val="0"/>
        <w:adjustRightInd w:val="0"/>
        <w:ind w:firstLine="540"/>
        <w:rPr>
          <w:sz w:val="28"/>
          <w:szCs w:val="28"/>
        </w:rPr>
      </w:pPr>
      <w:r w:rsidRPr="004B726C">
        <w:rPr>
          <w:sz w:val="28"/>
          <w:szCs w:val="28"/>
        </w:rPr>
        <w:t>5.3.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rsidR="0013544E" w:rsidRPr="004B726C" w:rsidRDefault="0013544E" w:rsidP="0064516B">
      <w:pPr>
        <w:widowControl w:val="0"/>
        <w:autoSpaceDE w:val="0"/>
        <w:autoSpaceDN w:val="0"/>
        <w:adjustRightInd w:val="0"/>
        <w:ind w:firstLine="540"/>
        <w:rPr>
          <w:sz w:val="28"/>
          <w:szCs w:val="28"/>
        </w:rPr>
      </w:pPr>
      <w:r w:rsidRPr="004B726C">
        <w:rPr>
          <w:sz w:val="28"/>
          <w:szCs w:val="28"/>
        </w:rPr>
        <w:t>5.4.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13544E" w:rsidRPr="004B726C" w:rsidRDefault="0013544E" w:rsidP="0064516B">
      <w:pPr>
        <w:widowControl w:val="0"/>
        <w:autoSpaceDE w:val="0"/>
        <w:autoSpaceDN w:val="0"/>
        <w:adjustRightInd w:val="0"/>
        <w:ind w:firstLine="540"/>
        <w:rPr>
          <w:sz w:val="28"/>
          <w:szCs w:val="28"/>
        </w:rPr>
      </w:pPr>
      <w:r w:rsidRPr="004B726C">
        <w:rPr>
          <w:sz w:val="28"/>
          <w:szCs w:val="28"/>
        </w:rPr>
        <w:t xml:space="preserve">5.5. Подъездные пути, разгрузочные площадки, площадки для покупателей и для расположения столов должны обеспечивать удобный доступ </w:t>
      </w:r>
      <w:proofErr w:type="gramStart"/>
      <w:r w:rsidRPr="004B726C">
        <w:rPr>
          <w:sz w:val="28"/>
          <w:szCs w:val="28"/>
        </w:rPr>
        <w:t>ко</w:t>
      </w:r>
      <w:proofErr w:type="gramEnd"/>
      <w:r w:rsidRPr="004B726C">
        <w:rPr>
          <w:sz w:val="28"/>
          <w:szCs w:val="28"/>
        </w:rPr>
        <w:t xml:space="preserve"> входам, иметь твердое покрытие, обеспечивающее сток ливневых вод, а также должны быть освещены.</w:t>
      </w:r>
    </w:p>
    <w:p w:rsidR="0013544E" w:rsidRPr="004B726C" w:rsidRDefault="0013544E" w:rsidP="0064516B">
      <w:pPr>
        <w:widowControl w:val="0"/>
        <w:autoSpaceDE w:val="0"/>
        <w:autoSpaceDN w:val="0"/>
        <w:adjustRightInd w:val="0"/>
        <w:ind w:firstLine="540"/>
        <w:rPr>
          <w:sz w:val="28"/>
          <w:szCs w:val="28"/>
        </w:rPr>
      </w:pPr>
      <w:r w:rsidRPr="004B726C">
        <w:rPr>
          <w:sz w:val="28"/>
          <w:szCs w:val="28"/>
        </w:rPr>
        <w:t>5.6. Не рекомендуется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13544E" w:rsidRPr="004B726C" w:rsidRDefault="0013544E" w:rsidP="0064516B">
      <w:pPr>
        <w:widowControl w:val="0"/>
        <w:autoSpaceDE w:val="0"/>
        <w:autoSpaceDN w:val="0"/>
        <w:adjustRightInd w:val="0"/>
        <w:ind w:firstLine="540"/>
        <w:rPr>
          <w:sz w:val="28"/>
          <w:szCs w:val="28"/>
        </w:rPr>
      </w:pPr>
      <w:r w:rsidRPr="004B726C">
        <w:rPr>
          <w:sz w:val="28"/>
          <w:szCs w:val="28"/>
        </w:rPr>
        <w:t xml:space="preserve">5.7. </w:t>
      </w:r>
      <w:proofErr w:type="gramStart"/>
      <w:r w:rsidRPr="004B726C">
        <w:rPr>
          <w:sz w:val="28"/>
          <w:szCs w:val="28"/>
        </w:rPr>
        <w:t xml:space="preserve">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w:t>
      </w:r>
      <w:r w:rsidRPr="004B726C">
        <w:rPr>
          <w:sz w:val="28"/>
          <w:szCs w:val="28"/>
        </w:rPr>
        <w:lastRenderedPageBreak/>
        <w:t>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roofErr w:type="gramEnd"/>
    </w:p>
    <w:p w:rsidR="0013544E" w:rsidRPr="004B726C" w:rsidRDefault="0013544E" w:rsidP="0064516B">
      <w:pPr>
        <w:widowControl w:val="0"/>
        <w:autoSpaceDE w:val="0"/>
        <w:autoSpaceDN w:val="0"/>
        <w:adjustRightInd w:val="0"/>
        <w:ind w:firstLine="540"/>
        <w:rPr>
          <w:sz w:val="28"/>
          <w:szCs w:val="28"/>
        </w:rPr>
      </w:pPr>
      <w:r w:rsidRPr="004B726C">
        <w:rPr>
          <w:sz w:val="28"/>
          <w:szCs w:val="28"/>
        </w:rPr>
        <w:t>5.8. Допускается работа передвижных пунктов быстрого питания, 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 осуществляющем регистрацию транспортных средств.</w:t>
      </w:r>
    </w:p>
    <w:p w:rsidR="0013544E" w:rsidRPr="004B726C" w:rsidRDefault="0013544E" w:rsidP="0064516B">
      <w:pPr>
        <w:widowControl w:val="0"/>
        <w:autoSpaceDE w:val="0"/>
        <w:autoSpaceDN w:val="0"/>
        <w:adjustRightInd w:val="0"/>
        <w:ind w:firstLine="540"/>
        <w:rPr>
          <w:sz w:val="28"/>
          <w:szCs w:val="28"/>
        </w:rPr>
      </w:pPr>
      <w:r w:rsidRPr="004B726C">
        <w:rPr>
          <w:sz w:val="28"/>
          <w:szCs w:val="28"/>
        </w:rPr>
        <w:t>5.9. Передвижные нестационарные объекты размещаются в местах с твердым покрытием, оборудованные осветительным оборудованием, урнами и малыми контейнерами для мусора.</w:t>
      </w:r>
    </w:p>
    <w:p w:rsidR="0013544E" w:rsidRPr="004B726C" w:rsidRDefault="0013544E" w:rsidP="0064516B">
      <w:pPr>
        <w:widowControl w:val="0"/>
        <w:autoSpaceDE w:val="0"/>
        <w:autoSpaceDN w:val="0"/>
        <w:adjustRightInd w:val="0"/>
        <w:ind w:firstLine="540"/>
        <w:rPr>
          <w:sz w:val="28"/>
          <w:szCs w:val="28"/>
        </w:rPr>
      </w:pPr>
      <w:r w:rsidRPr="004B726C">
        <w:rPr>
          <w:sz w:val="28"/>
          <w:szCs w:val="28"/>
        </w:rPr>
        <w:t xml:space="preserve">При размещении нестационарных торговых объектов необходимо обеспечить размещение туалетов, расположенных в радиусе не более 100 м от нестационарных торговых объектов. </w:t>
      </w:r>
    </w:p>
    <w:p w:rsidR="0013544E" w:rsidRPr="004B726C" w:rsidRDefault="0013544E" w:rsidP="0064516B">
      <w:pPr>
        <w:widowControl w:val="0"/>
        <w:autoSpaceDE w:val="0"/>
        <w:autoSpaceDN w:val="0"/>
        <w:adjustRightInd w:val="0"/>
        <w:ind w:firstLine="540"/>
        <w:rPr>
          <w:sz w:val="28"/>
          <w:szCs w:val="28"/>
        </w:rPr>
      </w:pPr>
      <w:r w:rsidRPr="004B726C">
        <w:rPr>
          <w:sz w:val="28"/>
          <w:szCs w:val="28"/>
        </w:rPr>
        <w:t>В местах размещения нестационарных торговых объектов регулярно проводятся мероприятия по дезинфекции и дератизации торговых объектов и прилежащей территории.</w:t>
      </w:r>
    </w:p>
    <w:p w:rsidR="0013544E" w:rsidRPr="004B726C" w:rsidRDefault="0013544E" w:rsidP="0064516B">
      <w:pPr>
        <w:widowControl w:val="0"/>
        <w:autoSpaceDE w:val="0"/>
        <w:autoSpaceDN w:val="0"/>
        <w:adjustRightInd w:val="0"/>
        <w:ind w:firstLine="540"/>
        <w:rPr>
          <w:sz w:val="28"/>
          <w:szCs w:val="28"/>
        </w:rPr>
      </w:pPr>
      <w:r w:rsidRPr="004B726C">
        <w:rPr>
          <w:sz w:val="28"/>
          <w:szCs w:val="28"/>
        </w:rPr>
        <w:t>5.10. 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13544E" w:rsidRPr="004B726C" w:rsidRDefault="0013544E" w:rsidP="0064516B">
      <w:pPr>
        <w:widowControl w:val="0"/>
        <w:autoSpaceDE w:val="0"/>
        <w:autoSpaceDN w:val="0"/>
        <w:adjustRightInd w:val="0"/>
        <w:ind w:firstLine="540"/>
        <w:rPr>
          <w:sz w:val="28"/>
          <w:szCs w:val="28"/>
        </w:rPr>
      </w:pPr>
      <w:r w:rsidRPr="004B726C">
        <w:rPr>
          <w:sz w:val="28"/>
          <w:szCs w:val="28"/>
        </w:rPr>
        <w:t>5.11. Владельцы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13544E" w:rsidRPr="004B726C" w:rsidRDefault="0013544E" w:rsidP="0064516B">
      <w:pPr>
        <w:widowControl w:val="0"/>
        <w:autoSpaceDE w:val="0"/>
        <w:autoSpaceDN w:val="0"/>
        <w:adjustRightInd w:val="0"/>
        <w:ind w:firstLine="540"/>
        <w:rPr>
          <w:sz w:val="28"/>
          <w:szCs w:val="28"/>
        </w:rPr>
      </w:pPr>
      <w:r w:rsidRPr="004B726C">
        <w:rPr>
          <w:sz w:val="28"/>
          <w:szCs w:val="28"/>
        </w:rPr>
        <w:t>5.12. При реализации товаров в нестационарном торговом объекте должны быть документы, подтверждающие качество и безопасность продукции, в соответствии с законодательством Российской Федерации.</w:t>
      </w:r>
    </w:p>
    <w:p w:rsidR="0013544E" w:rsidRPr="004B726C" w:rsidRDefault="0013544E" w:rsidP="0064516B">
      <w:pPr>
        <w:widowControl w:val="0"/>
        <w:autoSpaceDE w:val="0"/>
        <w:autoSpaceDN w:val="0"/>
        <w:adjustRightInd w:val="0"/>
        <w:ind w:firstLine="540"/>
        <w:rPr>
          <w:sz w:val="28"/>
          <w:szCs w:val="28"/>
        </w:rPr>
      </w:pPr>
      <w:r w:rsidRPr="004B726C">
        <w:rPr>
          <w:sz w:val="28"/>
          <w:szCs w:val="28"/>
        </w:rPr>
        <w:t>5.13. Образцы всех продовольственных и непродовольственных товаров должны быть снабжены единообразными, оформленными ценниками с указанием наименования товара, его сорта, цены за вес или единицу товара, даты его оформления, подписью материально ответственного лица или печатью юридического лица или индивидуального предпринимателя.</w:t>
      </w:r>
    </w:p>
    <w:p w:rsidR="0013544E" w:rsidRPr="004B726C" w:rsidRDefault="0013544E" w:rsidP="0064516B">
      <w:pPr>
        <w:widowControl w:val="0"/>
        <w:autoSpaceDE w:val="0"/>
        <w:autoSpaceDN w:val="0"/>
        <w:adjustRightInd w:val="0"/>
        <w:ind w:firstLine="540"/>
        <w:rPr>
          <w:sz w:val="28"/>
          <w:szCs w:val="28"/>
        </w:rPr>
      </w:pPr>
      <w:r w:rsidRPr="004B726C">
        <w:rPr>
          <w:sz w:val="28"/>
          <w:szCs w:val="28"/>
        </w:rPr>
        <w:t>5.14. Работники нестационарных торговых объектов обязаны:</w:t>
      </w:r>
    </w:p>
    <w:p w:rsidR="0013544E" w:rsidRPr="004B726C" w:rsidRDefault="0013544E" w:rsidP="0064516B">
      <w:pPr>
        <w:widowControl w:val="0"/>
        <w:autoSpaceDE w:val="0"/>
        <w:autoSpaceDN w:val="0"/>
        <w:adjustRightInd w:val="0"/>
        <w:ind w:firstLine="540"/>
        <w:rPr>
          <w:sz w:val="28"/>
          <w:szCs w:val="28"/>
        </w:rPr>
      </w:pPr>
      <w:r w:rsidRPr="004B726C">
        <w:rPr>
          <w:sz w:val="28"/>
          <w:szCs w:val="28"/>
        </w:rPr>
        <w:t>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rsidR="0013544E" w:rsidRPr="004B726C" w:rsidRDefault="0013544E" w:rsidP="0064516B">
      <w:pPr>
        <w:widowControl w:val="0"/>
        <w:autoSpaceDE w:val="0"/>
        <w:autoSpaceDN w:val="0"/>
        <w:adjustRightInd w:val="0"/>
        <w:ind w:firstLine="540"/>
        <w:rPr>
          <w:sz w:val="28"/>
          <w:szCs w:val="28"/>
        </w:rPr>
      </w:pPr>
      <w:r w:rsidRPr="004B726C">
        <w:rPr>
          <w:sz w:val="28"/>
          <w:szCs w:val="28"/>
        </w:rPr>
        <w:t xml:space="preserve">содержать нестационарные торговые объекты, торговое оборудование </w:t>
      </w:r>
      <w:r w:rsidRPr="004B726C">
        <w:rPr>
          <w:sz w:val="28"/>
          <w:szCs w:val="28"/>
        </w:rPr>
        <w:lastRenderedPageBreak/>
        <w:t>в чистоте;</w:t>
      </w:r>
    </w:p>
    <w:p w:rsidR="0013544E" w:rsidRPr="004B726C" w:rsidRDefault="0013544E" w:rsidP="0064516B">
      <w:pPr>
        <w:widowControl w:val="0"/>
        <w:autoSpaceDE w:val="0"/>
        <w:autoSpaceDN w:val="0"/>
        <w:adjustRightInd w:val="0"/>
        <w:ind w:firstLine="540"/>
        <w:rPr>
          <w:sz w:val="28"/>
          <w:szCs w:val="28"/>
        </w:rPr>
      </w:pPr>
      <w:r w:rsidRPr="004B726C">
        <w:rPr>
          <w:sz w:val="28"/>
          <w:szCs w:val="28"/>
        </w:rPr>
        <w:t>предохранять товары от пыли, загрязнения;</w:t>
      </w:r>
    </w:p>
    <w:p w:rsidR="0013544E" w:rsidRPr="004B726C" w:rsidRDefault="0013544E" w:rsidP="0064516B">
      <w:pPr>
        <w:widowControl w:val="0"/>
        <w:autoSpaceDE w:val="0"/>
        <w:autoSpaceDN w:val="0"/>
        <w:adjustRightInd w:val="0"/>
        <w:ind w:firstLine="540"/>
        <w:rPr>
          <w:sz w:val="28"/>
          <w:szCs w:val="28"/>
        </w:rPr>
      </w:pPr>
      <w:r w:rsidRPr="004B726C">
        <w:rPr>
          <w:sz w:val="28"/>
          <w:szCs w:val="28"/>
        </w:rPr>
        <w:t>иметь чистую форменную одежду;</w:t>
      </w:r>
    </w:p>
    <w:p w:rsidR="0013544E" w:rsidRPr="004B726C" w:rsidRDefault="0013544E" w:rsidP="0064516B">
      <w:pPr>
        <w:widowControl w:val="0"/>
        <w:autoSpaceDE w:val="0"/>
        <w:autoSpaceDN w:val="0"/>
        <w:adjustRightInd w:val="0"/>
        <w:ind w:firstLine="540"/>
        <w:rPr>
          <w:sz w:val="28"/>
          <w:szCs w:val="28"/>
        </w:rPr>
      </w:pPr>
      <w:r w:rsidRPr="004B726C">
        <w:rPr>
          <w:sz w:val="28"/>
          <w:szCs w:val="28"/>
        </w:rPr>
        <w:t>соблюдать правила личной гигиены и санитарного содержания прилегающей территории, иметь медицинскую книжку;</w:t>
      </w:r>
    </w:p>
    <w:p w:rsidR="0013544E" w:rsidRPr="004B726C" w:rsidRDefault="0013544E" w:rsidP="0064516B">
      <w:pPr>
        <w:widowControl w:val="0"/>
        <w:autoSpaceDE w:val="0"/>
        <w:autoSpaceDN w:val="0"/>
        <w:adjustRightInd w:val="0"/>
        <w:ind w:firstLine="540"/>
        <w:rPr>
          <w:sz w:val="28"/>
          <w:szCs w:val="28"/>
        </w:rPr>
      </w:pPr>
      <w:r w:rsidRPr="004B726C">
        <w:rPr>
          <w:sz w:val="28"/>
          <w:szCs w:val="28"/>
        </w:rPr>
        <w:t>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rsidR="0013544E" w:rsidRPr="004B726C" w:rsidRDefault="0013544E" w:rsidP="0064516B">
      <w:pPr>
        <w:widowControl w:val="0"/>
        <w:autoSpaceDE w:val="0"/>
        <w:autoSpaceDN w:val="0"/>
        <w:adjustRightInd w:val="0"/>
        <w:ind w:firstLine="540"/>
        <w:rPr>
          <w:sz w:val="28"/>
          <w:szCs w:val="28"/>
        </w:rPr>
      </w:pPr>
      <w:r w:rsidRPr="004B726C">
        <w:rPr>
          <w:sz w:val="28"/>
          <w:szCs w:val="28"/>
        </w:rPr>
        <w:t>5.14.1. Отпуск хлеба, выпечных кондитерских и хлебобулочных изделий осуществляется в упакованном виде. При наличии одного рабочего места допускается продажа пищевых продуктов лишь в промышленной упаковке.</w:t>
      </w:r>
    </w:p>
    <w:p w:rsidR="0013544E" w:rsidRPr="004B726C" w:rsidRDefault="0013544E" w:rsidP="0064516B">
      <w:pPr>
        <w:widowControl w:val="0"/>
        <w:autoSpaceDE w:val="0"/>
        <w:autoSpaceDN w:val="0"/>
        <w:adjustRightInd w:val="0"/>
        <w:ind w:firstLine="540"/>
        <w:rPr>
          <w:sz w:val="28"/>
          <w:szCs w:val="28"/>
        </w:rPr>
      </w:pPr>
      <w:r w:rsidRPr="004B726C">
        <w:rPr>
          <w:sz w:val="28"/>
          <w:szCs w:val="28"/>
        </w:rPr>
        <w:t>5.14.2. Реализация картофеля, свежей плодоовощной продукции с земли не осуществляется. Продажа бахчевых культур с земли, а также частями и с надрезами не допускается.</w:t>
      </w:r>
    </w:p>
    <w:p w:rsidR="0013544E" w:rsidRPr="004B726C" w:rsidRDefault="0013544E" w:rsidP="0064516B">
      <w:pPr>
        <w:widowControl w:val="0"/>
        <w:autoSpaceDE w:val="0"/>
        <w:autoSpaceDN w:val="0"/>
        <w:adjustRightInd w:val="0"/>
        <w:ind w:firstLine="540"/>
        <w:rPr>
          <w:sz w:val="28"/>
          <w:szCs w:val="28"/>
        </w:rPr>
      </w:pPr>
      <w:r w:rsidRPr="004B726C">
        <w:rPr>
          <w:sz w:val="28"/>
          <w:szCs w:val="28"/>
        </w:rPr>
        <w:t>5.15. Запрещается:</w:t>
      </w:r>
    </w:p>
    <w:p w:rsidR="0013544E" w:rsidRPr="004B726C" w:rsidRDefault="0013544E" w:rsidP="0064516B">
      <w:pPr>
        <w:widowControl w:val="0"/>
        <w:autoSpaceDE w:val="0"/>
        <w:autoSpaceDN w:val="0"/>
        <w:adjustRightInd w:val="0"/>
        <w:ind w:firstLine="540"/>
        <w:rPr>
          <w:sz w:val="28"/>
          <w:szCs w:val="28"/>
        </w:rPr>
      </w:pPr>
      <w:r w:rsidRPr="004B726C">
        <w:rPr>
          <w:sz w:val="28"/>
          <w:szCs w:val="28"/>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13544E" w:rsidRPr="004B726C" w:rsidRDefault="0013544E" w:rsidP="0064516B">
      <w:pPr>
        <w:widowControl w:val="0"/>
        <w:autoSpaceDE w:val="0"/>
        <w:autoSpaceDN w:val="0"/>
        <w:adjustRightInd w:val="0"/>
        <w:ind w:firstLine="540"/>
        <w:rPr>
          <w:sz w:val="28"/>
          <w:szCs w:val="28"/>
        </w:rPr>
      </w:pPr>
      <w:r w:rsidRPr="004B726C">
        <w:rPr>
          <w:sz w:val="28"/>
          <w:szCs w:val="28"/>
        </w:rPr>
        <w:t>раскладка товаров, а также складирование тары и запаса продуктов на прилегающей к нестационарному торговому объекту территории;</w:t>
      </w:r>
    </w:p>
    <w:p w:rsidR="0013544E" w:rsidRPr="004B726C" w:rsidRDefault="0013544E" w:rsidP="0064516B">
      <w:pPr>
        <w:widowControl w:val="0"/>
        <w:autoSpaceDE w:val="0"/>
        <w:autoSpaceDN w:val="0"/>
        <w:adjustRightInd w:val="0"/>
        <w:ind w:firstLine="540"/>
        <w:rPr>
          <w:sz w:val="28"/>
          <w:szCs w:val="28"/>
        </w:rPr>
      </w:pPr>
      <w:r w:rsidRPr="004B726C">
        <w:rPr>
          <w:sz w:val="28"/>
          <w:szCs w:val="28"/>
        </w:rPr>
        <w:t>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13544E" w:rsidRPr="004B726C" w:rsidRDefault="0013544E" w:rsidP="0064516B">
      <w:pPr>
        <w:widowControl w:val="0"/>
        <w:autoSpaceDE w:val="0"/>
        <w:autoSpaceDN w:val="0"/>
        <w:adjustRightInd w:val="0"/>
        <w:ind w:firstLine="540"/>
        <w:rPr>
          <w:sz w:val="28"/>
          <w:szCs w:val="28"/>
        </w:rPr>
      </w:pPr>
      <w:r w:rsidRPr="004B726C">
        <w:rPr>
          <w:sz w:val="28"/>
          <w:szCs w:val="28"/>
        </w:rPr>
        <w:t>реализация скоропортящихся пищевых продуктов при отсутствии холодильного оборудования для их хранения и реализации.</w:t>
      </w:r>
    </w:p>
    <w:p w:rsidR="0013544E" w:rsidRPr="004B726C" w:rsidRDefault="0013544E" w:rsidP="0064516B">
      <w:pPr>
        <w:widowControl w:val="0"/>
        <w:autoSpaceDE w:val="0"/>
        <w:autoSpaceDN w:val="0"/>
        <w:adjustRightInd w:val="0"/>
        <w:ind w:firstLine="540"/>
        <w:rPr>
          <w:sz w:val="28"/>
          <w:szCs w:val="28"/>
        </w:rPr>
      </w:pPr>
      <w:r w:rsidRPr="004B726C">
        <w:rPr>
          <w:sz w:val="28"/>
          <w:szCs w:val="28"/>
        </w:rPr>
        <w:t>5.16. Ассортимент горячих блюд должен соответствовать основной специализации пунктов быстрого питания (блины, картофель фри, хот-дог, пирожки, вафли и другие виды продукции). Реализация горячих блюд разрешается из полуфабрикатов высокой степени готовности.</w:t>
      </w:r>
    </w:p>
    <w:p w:rsidR="0013544E" w:rsidRPr="004B726C" w:rsidRDefault="0013544E" w:rsidP="0064516B">
      <w:pPr>
        <w:widowControl w:val="0"/>
        <w:autoSpaceDE w:val="0"/>
        <w:autoSpaceDN w:val="0"/>
        <w:adjustRightInd w:val="0"/>
        <w:ind w:firstLine="540"/>
        <w:rPr>
          <w:sz w:val="28"/>
          <w:szCs w:val="28"/>
        </w:rPr>
      </w:pPr>
      <w:r w:rsidRPr="004B726C">
        <w:rPr>
          <w:sz w:val="28"/>
          <w:szCs w:val="28"/>
        </w:rPr>
        <w:t xml:space="preserve">5.17. При отсутствии централизованного водоснабжения и </w:t>
      </w:r>
      <w:proofErr w:type="gramStart"/>
      <w:r w:rsidRPr="004B726C">
        <w:rPr>
          <w:sz w:val="28"/>
          <w:szCs w:val="28"/>
        </w:rPr>
        <w:t>канализации</w:t>
      </w:r>
      <w:proofErr w:type="gramEnd"/>
      <w:r w:rsidRPr="004B726C">
        <w:rPr>
          <w:sz w:val="28"/>
          <w:szCs w:val="28"/>
        </w:rPr>
        <w:t xml:space="preserve">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w:t>
      </w:r>
    </w:p>
    <w:p w:rsidR="0013544E" w:rsidRPr="004B726C" w:rsidRDefault="0013544E" w:rsidP="0064516B">
      <w:pPr>
        <w:widowControl w:val="0"/>
        <w:autoSpaceDE w:val="0"/>
        <w:autoSpaceDN w:val="0"/>
        <w:adjustRightInd w:val="0"/>
        <w:ind w:firstLine="540"/>
        <w:rPr>
          <w:sz w:val="28"/>
          <w:szCs w:val="28"/>
        </w:rPr>
      </w:pPr>
      <w:r w:rsidRPr="004B726C">
        <w:rPr>
          <w:sz w:val="28"/>
          <w:szCs w:val="28"/>
        </w:rPr>
        <w:t>5.18. Выносное холодильное оборудование размещается в соответствии со схемой и может использоваться для реализации мороженого, соков и прохладительных напитков.</w:t>
      </w:r>
    </w:p>
    <w:p w:rsidR="0013544E" w:rsidRPr="004B726C" w:rsidRDefault="0013544E" w:rsidP="0064516B">
      <w:pPr>
        <w:widowControl w:val="0"/>
        <w:autoSpaceDE w:val="0"/>
        <w:autoSpaceDN w:val="0"/>
        <w:adjustRightInd w:val="0"/>
        <w:rPr>
          <w:sz w:val="28"/>
          <w:szCs w:val="28"/>
        </w:rPr>
      </w:pPr>
    </w:p>
    <w:p w:rsidR="0013544E" w:rsidRPr="004B726C" w:rsidRDefault="0013544E" w:rsidP="0064516B">
      <w:pPr>
        <w:widowControl w:val="0"/>
        <w:autoSpaceDE w:val="0"/>
        <w:autoSpaceDN w:val="0"/>
        <w:adjustRightInd w:val="0"/>
        <w:jc w:val="center"/>
        <w:outlineLvl w:val="1"/>
        <w:rPr>
          <w:b/>
          <w:sz w:val="28"/>
          <w:szCs w:val="28"/>
        </w:rPr>
      </w:pPr>
      <w:bookmarkStart w:id="3" w:name="Par93"/>
      <w:bookmarkEnd w:id="3"/>
      <w:r w:rsidRPr="004B726C">
        <w:rPr>
          <w:b/>
          <w:sz w:val="28"/>
          <w:szCs w:val="28"/>
        </w:rPr>
        <w:t>6. Прекращение права на размещение нестационарного торгового объекта</w:t>
      </w:r>
    </w:p>
    <w:p w:rsidR="0013544E" w:rsidRPr="004B726C" w:rsidRDefault="0013544E" w:rsidP="0064516B">
      <w:pPr>
        <w:widowControl w:val="0"/>
        <w:autoSpaceDE w:val="0"/>
        <w:autoSpaceDN w:val="0"/>
        <w:adjustRightInd w:val="0"/>
        <w:rPr>
          <w:sz w:val="28"/>
          <w:szCs w:val="28"/>
        </w:rPr>
      </w:pPr>
    </w:p>
    <w:p w:rsidR="0013544E" w:rsidRPr="004B726C" w:rsidRDefault="0013544E" w:rsidP="00F24A21">
      <w:pPr>
        <w:widowControl w:val="0"/>
        <w:shd w:val="clear" w:color="auto" w:fill="FFFFFF"/>
        <w:autoSpaceDE w:val="0"/>
        <w:autoSpaceDN w:val="0"/>
        <w:adjustRightInd w:val="0"/>
        <w:ind w:firstLine="540"/>
        <w:rPr>
          <w:sz w:val="28"/>
          <w:szCs w:val="28"/>
        </w:rPr>
      </w:pPr>
      <w:r w:rsidRPr="004B726C">
        <w:rPr>
          <w:sz w:val="28"/>
          <w:szCs w:val="28"/>
        </w:rPr>
        <w:t xml:space="preserve">6.1. Право на размещение нестационарного специализированного торгового объекта прекращается в случаях, предусмотренных договором </w:t>
      </w:r>
      <w:proofErr w:type="gramStart"/>
      <w:r w:rsidRPr="004B726C">
        <w:rPr>
          <w:sz w:val="28"/>
          <w:szCs w:val="28"/>
        </w:rPr>
        <w:t>на право размещение</w:t>
      </w:r>
      <w:proofErr w:type="gramEnd"/>
      <w:r w:rsidRPr="004B726C">
        <w:rPr>
          <w:sz w:val="28"/>
          <w:szCs w:val="28"/>
        </w:rPr>
        <w:t xml:space="preserve"> нестационарного торгового объекта, а также в случае прекращения хозяйствующим субъектом в установленном </w:t>
      </w:r>
      <w:r>
        <w:rPr>
          <w:sz w:val="28"/>
          <w:szCs w:val="28"/>
        </w:rPr>
        <w:t xml:space="preserve">действующим </w:t>
      </w:r>
      <w:r w:rsidRPr="004B726C">
        <w:rPr>
          <w:sz w:val="28"/>
          <w:szCs w:val="28"/>
        </w:rPr>
        <w:t>законо</w:t>
      </w:r>
      <w:r>
        <w:rPr>
          <w:sz w:val="28"/>
          <w:szCs w:val="28"/>
        </w:rPr>
        <w:t xml:space="preserve">дательством </w:t>
      </w:r>
      <w:r w:rsidRPr="004B726C">
        <w:rPr>
          <w:sz w:val="28"/>
          <w:szCs w:val="28"/>
        </w:rPr>
        <w:t>порядке своей деятельности.</w:t>
      </w:r>
    </w:p>
    <w:p w:rsidR="0013544E" w:rsidRDefault="0013544E" w:rsidP="00F24A21">
      <w:pPr>
        <w:widowControl w:val="0"/>
        <w:shd w:val="clear" w:color="auto" w:fill="FFFFFF"/>
        <w:autoSpaceDE w:val="0"/>
        <w:autoSpaceDN w:val="0"/>
        <w:adjustRightInd w:val="0"/>
        <w:jc w:val="center"/>
        <w:outlineLvl w:val="1"/>
        <w:rPr>
          <w:b/>
          <w:sz w:val="28"/>
          <w:szCs w:val="28"/>
        </w:rPr>
      </w:pPr>
    </w:p>
    <w:p w:rsidR="0013544E" w:rsidRPr="004B726C" w:rsidRDefault="0013544E" w:rsidP="0064516B">
      <w:pPr>
        <w:widowControl w:val="0"/>
        <w:autoSpaceDE w:val="0"/>
        <w:autoSpaceDN w:val="0"/>
        <w:adjustRightInd w:val="0"/>
        <w:jc w:val="center"/>
        <w:outlineLvl w:val="1"/>
        <w:rPr>
          <w:b/>
          <w:sz w:val="28"/>
          <w:szCs w:val="28"/>
        </w:rPr>
      </w:pPr>
      <w:r w:rsidRPr="004B726C">
        <w:rPr>
          <w:b/>
          <w:sz w:val="28"/>
          <w:szCs w:val="28"/>
        </w:rPr>
        <w:t>7. Демонтаж нестационарных торговых объектов</w:t>
      </w:r>
    </w:p>
    <w:p w:rsidR="0013544E" w:rsidRPr="004B726C" w:rsidRDefault="0013544E" w:rsidP="0064516B">
      <w:pPr>
        <w:widowControl w:val="0"/>
        <w:autoSpaceDE w:val="0"/>
        <w:autoSpaceDN w:val="0"/>
        <w:adjustRightInd w:val="0"/>
        <w:rPr>
          <w:sz w:val="28"/>
          <w:szCs w:val="28"/>
        </w:rPr>
      </w:pPr>
    </w:p>
    <w:p w:rsidR="0013544E" w:rsidRPr="004B726C" w:rsidRDefault="0013544E" w:rsidP="00F24A21">
      <w:pPr>
        <w:widowControl w:val="0"/>
        <w:shd w:val="clear" w:color="auto" w:fill="FFFFFF"/>
        <w:autoSpaceDE w:val="0"/>
        <w:autoSpaceDN w:val="0"/>
        <w:adjustRightInd w:val="0"/>
        <w:ind w:firstLine="540"/>
        <w:rPr>
          <w:sz w:val="28"/>
          <w:szCs w:val="28"/>
        </w:rPr>
      </w:pPr>
      <w:r w:rsidRPr="00F24A21">
        <w:rPr>
          <w:sz w:val="28"/>
          <w:szCs w:val="28"/>
          <w:shd w:val="clear" w:color="auto" w:fill="FFFFFF"/>
        </w:rPr>
        <w:t>7.1. Нестационарные торговые объекты подлежат демонтажу по основаниям и в порядке, указанным в настоящем Положении и договоре на право размещения нестационарного торгового объекта и в соответствии с требованиями и в порядке, установленными законодательством Российской Федерации и Московской области</w:t>
      </w:r>
      <w:r w:rsidRPr="004B726C">
        <w:rPr>
          <w:sz w:val="28"/>
          <w:szCs w:val="28"/>
        </w:rPr>
        <w:t>.</w:t>
      </w:r>
    </w:p>
    <w:p w:rsidR="0013544E" w:rsidRPr="004B726C" w:rsidRDefault="0013544E" w:rsidP="00F24A21">
      <w:pPr>
        <w:widowControl w:val="0"/>
        <w:shd w:val="clear" w:color="auto" w:fill="FFFFFF"/>
        <w:autoSpaceDE w:val="0"/>
        <w:autoSpaceDN w:val="0"/>
        <w:adjustRightInd w:val="0"/>
        <w:ind w:firstLine="540"/>
        <w:rPr>
          <w:sz w:val="28"/>
          <w:szCs w:val="28"/>
        </w:rPr>
      </w:pPr>
      <w:r>
        <w:rPr>
          <w:sz w:val="28"/>
          <w:szCs w:val="28"/>
        </w:rPr>
        <w:t>7</w:t>
      </w:r>
      <w:r w:rsidRPr="004B726C">
        <w:rPr>
          <w:sz w:val="28"/>
          <w:szCs w:val="28"/>
        </w:rPr>
        <w:t xml:space="preserve">.2. </w:t>
      </w:r>
      <w:proofErr w:type="gramStart"/>
      <w:r w:rsidRPr="004B726C">
        <w:rPr>
          <w:sz w:val="28"/>
          <w:szCs w:val="28"/>
        </w:rPr>
        <w:t xml:space="preserve">При выявлении неправомерно размещенных и (или) эксплуатируемых на территории </w:t>
      </w:r>
      <w:r w:rsidR="00F7341C">
        <w:rPr>
          <w:sz w:val="28"/>
          <w:szCs w:val="28"/>
        </w:rPr>
        <w:t>сель</w:t>
      </w:r>
      <w:r>
        <w:rPr>
          <w:sz w:val="28"/>
          <w:szCs w:val="28"/>
        </w:rPr>
        <w:t xml:space="preserve">ского поселения </w:t>
      </w:r>
      <w:r w:rsidR="00F7341C">
        <w:rPr>
          <w:sz w:val="28"/>
          <w:szCs w:val="28"/>
        </w:rPr>
        <w:t>Ашитковское</w:t>
      </w:r>
      <w:r w:rsidRPr="004B726C">
        <w:rPr>
          <w:sz w:val="28"/>
          <w:szCs w:val="28"/>
        </w:rPr>
        <w:t xml:space="preserve"> нестационарных торговых объектов </w:t>
      </w:r>
      <w:r w:rsidR="00F7341C">
        <w:rPr>
          <w:sz w:val="28"/>
          <w:szCs w:val="28"/>
        </w:rPr>
        <w:t xml:space="preserve">администрация сельского </w:t>
      </w:r>
      <w:r>
        <w:rPr>
          <w:sz w:val="28"/>
          <w:szCs w:val="28"/>
        </w:rPr>
        <w:t xml:space="preserve">поселения </w:t>
      </w:r>
      <w:r w:rsidR="00F7341C">
        <w:rPr>
          <w:sz w:val="28"/>
          <w:szCs w:val="28"/>
        </w:rPr>
        <w:t>Ашитковское</w:t>
      </w:r>
      <w:r w:rsidRPr="004B726C">
        <w:rPr>
          <w:sz w:val="28"/>
          <w:szCs w:val="28"/>
        </w:rPr>
        <w:t xml:space="preserve"> в течение 10 дней со дня выявления указанных фактов выдает собственнику нестационарного торгового объекта предписание о демонтаже нестационарного торгового объекта и освобождении занимаемого им земельного участка (далее - предписание) в срок, определенный предписанием по форме согласно приложени</w:t>
      </w:r>
      <w:r>
        <w:rPr>
          <w:sz w:val="28"/>
          <w:szCs w:val="28"/>
        </w:rPr>
        <w:t>я</w:t>
      </w:r>
      <w:r w:rsidRPr="004B726C">
        <w:rPr>
          <w:sz w:val="28"/>
          <w:szCs w:val="28"/>
        </w:rPr>
        <w:t xml:space="preserve"> № </w:t>
      </w:r>
      <w:r>
        <w:rPr>
          <w:sz w:val="28"/>
          <w:szCs w:val="28"/>
        </w:rPr>
        <w:t>7</w:t>
      </w:r>
      <w:r w:rsidRPr="004B726C">
        <w:rPr>
          <w:sz w:val="28"/>
          <w:szCs w:val="28"/>
        </w:rPr>
        <w:t xml:space="preserve"> к настоящему Положению</w:t>
      </w:r>
      <w:r>
        <w:rPr>
          <w:sz w:val="28"/>
          <w:szCs w:val="28"/>
        </w:rPr>
        <w:t>,</w:t>
      </w:r>
      <w:r w:rsidRPr="004B726C">
        <w:rPr>
          <w:sz w:val="28"/>
          <w:szCs w:val="28"/>
        </w:rPr>
        <w:t xml:space="preserve"> произвести</w:t>
      </w:r>
      <w:proofErr w:type="gramEnd"/>
      <w:r w:rsidRPr="004B726C">
        <w:rPr>
          <w:sz w:val="28"/>
          <w:szCs w:val="28"/>
        </w:rPr>
        <w:t xml:space="preserve"> ее демонтаж и привести место размещения нестационарного торгового объекта в первоначальный вид.</w:t>
      </w:r>
    </w:p>
    <w:p w:rsidR="0013544E" w:rsidRPr="004B726C" w:rsidRDefault="0013544E" w:rsidP="00F24A21">
      <w:pPr>
        <w:widowControl w:val="0"/>
        <w:shd w:val="clear" w:color="auto" w:fill="FFFFFF"/>
        <w:autoSpaceDE w:val="0"/>
        <w:autoSpaceDN w:val="0"/>
        <w:adjustRightInd w:val="0"/>
        <w:ind w:firstLine="540"/>
        <w:rPr>
          <w:sz w:val="28"/>
          <w:szCs w:val="28"/>
        </w:rPr>
      </w:pPr>
      <w:r>
        <w:rPr>
          <w:sz w:val="28"/>
          <w:szCs w:val="28"/>
        </w:rPr>
        <w:t>7</w:t>
      </w:r>
      <w:r w:rsidRPr="004B726C">
        <w:rPr>
          <w:sz w:val="28"/>
          <w:szCs w:val="28"/>
        </w:rPr>
        <w:t xml:space="preserve">.3. Срок демонтажа нестационарного торгового объекта определяется в зависимости от вида нестационарного торгового объекта и должен составлять не более 1 месяца со дня выдачи предписания </w:t>
      </w:r>
      <w:r>
        <w:rPr>
          <w:sz w:val="28"/>
          <w:szCs w:val="28"/>
        </w:rPr>
        <w:t xml:space="preserve">администрацией </w:t>
      </w:r>
      <w:r w:rsidR="00F7341C">
        <w:rPr>
          <w:sz w:val="28"/>
          <w:szCs w:val="28"/>
        </w:rPr>
        <w:t>сельского поселения Ашитковское</w:t>
      </w:r>
      <w:r w:rsidRPr="004B726C">
        <w:rPr>
          <w:sz w:val="28"/>
          <w:szCs w:val="28"/>
        </w:rPr>
        <w:t>.</w:t>
      </w:r>
    </w:p>
    <w:p w:rsidR="0013544E" w:rsidRPr="004B726C" w:rsidRDefault="0013544E" w:rsidP="00F24A21">
      <w:pPr>
        <w:widowControl w:val="0"/>
        <w:shd w:val="clear" w:color="auto" w:fill="FFFFFF"/>
        <w:autoSpaceDE w:val="0"/>
        <w:autoSpaceDN w:val="0"/>
        <w:adjustRightInd w:val="0"/>
        <w:ind w:firstLine="540"/>
        <w:rPr>
          <w:sz w:val="28"/>
          <w:szCs w:val="28"/>
        </w:rPr>
      </w:pPr>
      <w:r w:rsidRPr="004B726C">
        <w:rPr>
          <w:sz w:val="28"/>
          <w:szCs w:val="28"/>
        </w:rPr>
        <w:t>В случае невозможности осуществления собственником нестационарного торгового объекта демонтажа по независящим от него причинам срок, установленный предписанием, может быть продлен.</w:t>
      </w:r>
    </w:p>
    <w:p w:rsidR="0013544E" w:rsidRPr="004B726C" w:rsidRDefault="0013544E" w:rsidP="00F24A21">
      <w:pPr>
        <w:widowControl w:val="0"/>
        <w:shd w:val="clear" w:color="auto" w:fill="FFFFFF"/>
        <w:autoSpaceDE w:val="0"/>
        <w:autoSpaceDN w:val="0"/>
        <w:adjustRightInd w:val="0"/>
        <w:ind w:firstLine="540"/>
        <w:rPr>
          <w:sz w:val="28"/>
          <w:szCs w:val="28"/>
        </w:rPr>
      </w:pPr>
      <w:r>
        <w:rPr>
          <w:sz w:val="28"/>
          <w:szCs w:val="28"/>
        </w:rPr>
        <w:t>7</w:t>
      </w:r>
      <w:r w:rsidRPr="004B726C">
        <w:rPr>
          <w:sz w:val="28"/>
          <w:szCs w:val="28"/>
        </w:rPr>
        <w:t xml:space="preserve">.4. Если собственник незаконно размещенного и (или) эксплуатируемого на территории </w:t>
      </w:r>
      <w:r w:rsidR="00F7341C">
        <w:rPr>
          <w:sz w:val="28"/>
          <w:szCs w:val="28"/>
        </w:rPr>
        <w:t>сель</w:t>
      </w:r>
      <w:r>
        <w:rPr>
          <w:sz w:val="28"/>
          <w:szCs w:val="28"/>
        </w:rPr>
        <w:t xml:space="preserve">ского поселения </w:t>
      </w:r>
      <w:r w:rsidR="00F7341C">
        <w:rPr>
          <w:sz w:val="28"/>
          <w:szCs w:val="28"/>
        </w:rPr>
        <w:t>Ашитковское</w:t>
      </w:r>
      <w:r w:rsidRPr="004B726C">
        <w:rPr>
          <w:sz w:val="28"/>
          <w:szCs w:val="28"/>
        </w:rPr>
        <w:t xml:space="preserve"> нестационарного торгового объекта установлен, предписание выдается ему лично под роспись.</w:t>
      </w:r>
    </w:p>
    <w:p w:rsidR="0013544E" w:rsidRPr="004B726C" w:rsidRDefault="0013544E" w:rsidP="00F24A21">
      <w:pPr>
        <w:widowControl w:val="0"/>
        <w:shd w:val="clear" w:color="auto" w:fill="FFFFFF"/>
        <w:autoSpaceDE w:val="0"/>
        <w:autoSpaceDN w:val="0"/>
        <w:adjustRightInd w:val="0"/>
        <w:ind w:firstLine="540"/>
        <w:rPr>
          <w:sz w:val="28"/>
          <w:szCs w:val="28"/>
        </w:rPr>
      </w:pPr>
      <w:r w:rsidRPr="004B726C">
        <w:rPr>
          <w:sz w:val="28"/>
          <w:szCs w:val="28"/>
        </w:rPr>
        <w:t>В случае невозможности вручения предписания собственнику нестационарного торгового объекта по причине его уклонения от вручения или иной причине предписание направляется ему по почте заказным письмом с уведомлением, о чем  должностным лицом органа местного самоуправления делается отметка на бланке предписания с указанием причины его невручения.</w:t>
      </w:r>
    </w:p>
    <w:p w:rsidR="0013544E" w:rsidRPr="004B726C" w:rsidRDefault="0013544E" w:rsidP="00F24A21">
      <w:pPr>
        <w:widowControl w:val="0"/>
        <w:shd w:val="clear" w:color="auto" w:fill="FFFFFF"/>
        <w:autoSpaceDE w:val="0"/>
        <w:autoSpaceDN w:val="0"/>
        <w:adjustRightInd w:val="0"/>
        <w:ind w:firstLine="540"/>
        <w:rPr>
          <w:sz w:val="28"/>
          <w:szCs w:val="28"/>
        </w:rPr>
      </w:pPr>
      <w:r w:rsidRPr="004B726C">
        <w:rPr>
          <w:sz w:val="28"/>
          <w:szCs w:val="28"/>
        </w:rPr>
        <w:t xml:space="preserve">Если собственник неправомерно размещенного и (или) эксплуатируемого на территории муниципального образования нестационарного торгового объекта не установлен, на нестационарный объект вывешивается предписание и наносится соответствующая надпись с указанием срока демонтажа, о чем должностным лицом </w:t>
      </w:r>
      <w:r>
        <w:rPr>
          <w:sz w:val="28"/>
          <w:szCs w:val="28"/>
        </w:rPr>
        <w:t xml:space="preserve">администрации </w:t>
      </w:r>
      <w:r w:rsidR="00F7341C">
        <w:rPr>
          <w:sz w:val="28"/>
          <w:szCs w:val="28"/>
        </w:rPr>
        <w:t>сель</w:t>
      </w:r>
      <w:r>
        <w:rPr>
          <w:sz w:val="28"/>
          <w:szCs w:val="28"/>
        </w:rPr>
        <w:t xml:space="preserve">ского поселения </w:t>
      </w:r>
      <w:r w:rsidR="00F7341C">
        <w:rPr>
          <w:sz w:val="28"/>
          <w:szCs w:val="28"/>
        </w:rPr>
        <w:t>Ашитковское</w:t>
      </w:r>
      <w:r w:rsidRPr="004B726C">
        <w:rPr>
          <w:sz w:val="28"/>
          <w:szCs w:val="28"/>
        </w:rPr>
        <w:t xml:space="preserve"> делается отметка на бланке предписания.</w:t>
      </w:r>
    </w:p>
    <w:p w:rsidR="0013544E" w:rsidRPr="004B726C" w:rsidRDefault="0013544E" w:rsidP="00F24A21">
      <w:pPr>
        <w:widowControl w:val="0"/>
        <w:shd w:val="clear" w:color="auto" w:fill="FFFFFF"/>
        <w:autoSpaceDE w:val="0"/>
        <w:autoSpaceDN w:val="0"/>
        <w:adjustRightInd w:val="0"/>
        <w:ind w:firstLine="540"/>
        <w:rPr>
          <w:sz w:val="28"/>
          <w:szCs w:val="28"/>
        </w:rPr>
      </w:pPr>
      <w:r>
        <w:rPr>
          <w:sz w:val="28"/>
          <w:szCs w:val="28"/>
        </w:rPr>
        <w:t>7</w:t>
      </w:r>
      <w:r w:rsidRPr="004B726C">
        <w:rPr>
          <w:sz w:val="28"/>
          <w:szCs w:val="28"/>
        </w:rPr>
        <w:t>.5. Демонтаж нестационарных объектов и освобождение земельных участков в добровольном порядке производится собственниками нестационарных торговых объектов за собственный счет в срок, указанный в предписании.</w:t>
      </w:r>
    </w:p>
    <w:p w:rsidR="0013544E" w:rsidRPr="004B726C" w:rsidRDefault="0013544E" w:rsidP="00F24A21">
      <w:pPr>
        <w:widowControl w:val="0"/>
        <w:shd w:val="clear" w:color="auto" w:fill="FFFFFF"/>
        <w:autoSpaceDE w:val="0"/>
        <w:autoSpaceDN w:val="0"/>
        <w:adjustRightInd w:val="0"/>
        <w:ind w:firstLine="540"/>
        <w:rPr>
          <w:sz w:val="28"/>
          <w:szCs w:val="28"/>
        </w:rPr>
      </w:pPr>
      <w:r w:rsidRPr="004B726C">
        <w:rPr>
          <w:sz w:val="28"/>
          <w:szCs w:val="28"/>
        </w:rPr>
        <w:t xml:space="preserve">В случае невыполнения собственником нестационарного торгового объекта демонтажа в указанный в предписании срок </w:t>
      </w:r>
      <w:r>
        <w:rPr>
          <w:sz w:val="28"/>
          <w:szCs w:val="28"/>
        </w:rPr>
        <w:t xml:space="preserve">администрация </w:t>
      </w:r>
      <w:r w:rsidR="00F7341C">
        <w:rPr>
          <w:sz w:val="28"/>
          <w:szCs w:val="28"/>
        </w:rPr>
        <w:t>сельс</w:t>
      </w:r>
      <w:r>
        <w:rPr>
          <w:sz w:val="28"/>
          <w:szCs w:val="28"/>
        </w:rPr>
        <w:t xml:space="preserve">кого поселения </w:t>
      </w:r>
      <w:r w:rsidR="00F7341C">
        <w:rPr>
          <w:sz w:val="28"/>
          <w:szCs w:val="28"/>
        </w:rPr>
        <w:t>Ашитковское</w:t>
      </w:r>
      <w:r>
        <w:rPr>
          <w:sz w:val="28"/>
          <w:szCs w:val="28"/>
        </w:rPr>
        <w:t xml:space="preserve"> вправе обратиться</w:t>
      </w:r>
      <w:r w:rsidRPr="004B726C">
        <w:rPr>
          <w:sz w:val="28"/>
          <w:szCs w:val="28"/>
        </w:rPr>
        <w:t xml:space="preserve"> с соответствующим</w:t>
      </w:r>
      <w:r>
        <w:rPr>
          <w:sz w:val="28"/>
          <w:szCs w:val="28"/>
        </w:rPr>
        <w:t>и</w:t>
      </w:r>
      <w:r w:rsidRPr="004B726C">
        <w:rPr>
          <w:sz w:val="28"/>
          <w:szCs w:val="28"/>
        </w:rPr>
        <w:t xml:space="preserve"> </w:t>
      </w:r>
      <w:r w:rsidRPr="004B726C">
        <w:rPr>
          <w:sz w:val="28"/>
          <w:szCs w:val="28"/>
        </w:rPr>
        <w:lastRenderedPageBreak/>
        <w:t xml:space="preserve">требованиями в суд.  </w:t>
      </w:r>
    </w:p>
    <w:p w:rsidR="0013544E" w:rsidRPr="00D9221C" w:rsidRDefault="0013544E" w:rsidP="00F24A21">
      <w:pPr>
        <w:pStyle w:val="a7"/>
        <w:shd w:val="clear" w:color="auto" w:fill="FFFFFF"/>
        <w:ind w:firstLine="540"/>
        <w:rPr>
          <w:sz w:val="28"/>
          <w:szCs w:val="28"/>
          <w:lang w:val="ru-RU"/>
        </w:rPr>
      </w:pPr>
      <w:r w:rsidRPr="00D9221C">
        <w:rPr>
          <w:sz w:val="28"/>
          <w:szCs w:val="28"/>
          <w:lang w:val="ru-RU"/>
        </w:rPr>
        <w:t>7.</w:t>
      </w:r>
      <w:r>
        <w:rPr>
          <w:sz w:val="28"/>
          <w:szCs w:val="28"/>
          <w:lang w:val="ru-RU"/>
        </w:rPr>
        <w:t>6</w:t>
      </w:r>
      <w:r w:rsidRPr="00D9221C">
        <w:rPr>
          <w:sz w:val="28"/>
          <w:szCs w:val="28"/>
          <w:lang w:val="ru-RU"/>
        </w:rPr>
        <w:t>. После прекращения  договора</w:t>
      </w:r>
      <w:r>
        <w:rPr>
          <w:sz w:val="28"/>
          <w:szCs w:val="28"/>
          <w:lang w:val="ru-RU"/>
        </w:rPr>
        <w:t xml:space="preserve"> на право размещения нестационарного торгового объекта</w:t>
      </w:r>
      <w:r w:rsidRPr="00D9221C">
        <w:rPr>
          <w:sz w:val="28"/>
          <w:szCs w:val="28"/>
          <w:lang w:val="ru-RU"/>
        </w:rPr>
        <w:t xml:space="preserve"> собственник нестационарного торгового объекта за свой счет в месячный срок со дня выдачи предписания администрацией </w:t>
      </w:r>
      <w:r w:rsidR="00D87EC1">
        <w:rPr>
          <w:sz w:val="28"/>
          <w:szCs w:val="28"/>
          <w:lang w:val="ru-RU"/>
        </w:rPr>
        <w:t>сель</w:t>
      </w:r>
      <w:r w:rsidRPr="00D9221C">
        <w:rPr>
          <w:sz w:val="28"/>
          <w:szCs w:val="28"/>
          <w:lang w:val="ru-RU"/>
        </w:rPr>
        <w:t xml:space="preserve">ского поселения </w:t>
      </w:r>
      <w:r w:rsidR="00D87EC1">
        <w:rPr>
          <w:sz w:val="28"/>
          <w:szCs w:val="28"/>
          <w:lang w:val="ru-RU"/>
        </w:rPr>
        <w:t>Ашитковское</w:t>
      </w:r>
      <w:r w:rsidRPr="00D9221C">
        <w:rPr>
          <w:sz w:val="28"/>
          <w:szCs w:val="28"/>
          <w:lang w:val="ru-RU"/>
        </w:rPr>
        <w:t xml:space="preserve">, произвести ее демонтаж и привести место размещения нестационарного торгового объекта в </w:t>
      </w:r>
      <w:r w:rsidR="00C938A1">
        <w:rPr>
          <w:sz w:val="28"/>
          <w:szCs w:val="28"/>
          <w:lang w:val="ru-RU"/>
        </w:rPr>
        <w:t>порядок</w:t>
      </w:r>
      <w:r w:rsidRPr="00D9221C">
        <w:rPr>
          <w:sz w:val="28"/>
          <w:szCs w:val="28"/>
          <w:lang w:val="ru-RU"/>
        </w:rPr>
        <w:t>.</w:t>
      </w:r>
    </w:p>
    <w:p w:rsidR="0013544E" w:rsidRPr="00D9221C" w:rsidRDefault="0013544E" w:rsidP="00F24A21">
      <w:pPr>
        <w:shd w:val="clear" w:color="auto" w:fill="FFFFFF"/>
        <w:spacing w:line="20" w:lineRule="atLeast"/>
        <w:ind w:firstLine="567"/>
        <w:rPr>
          <w:sz w:val="28"/>
          <w:szCs w:val="28"/>
        </w:rPr>
      </w:pPr>
      <w:r w:rsidRPr="00D9221C">
        <w:rPr>
          <w:sz w:val="28"/>
          <w:szCs w:val="28"/>
        </w:rPr>
        <w:t>Предписание вручается собственнику нестационарного торгового объекта (или его доверенному лицу) под роспись или направляется по почте заказным письмом с уведомлением о вручении.</w:t>
      </w:r>
    </w:p>
    <w:p w:rsidR="0013544E" w:rsidRPr="000C16EA" w:rsidRDefault="0013544E" w:rsidP="00F24A21">
      <w:pPr>
        <w:shd w:val="clear" w:color="auto" w:fill="FFFFFF"/>
        <w:spacing w:line="20" w:lineRule="atLeast"/>
        <w:ind w:firstLine="540"/>
        <w:rPr>
          <w:sz w:val="28"/>
          <w:szCs w:val="28"/>
        </w:rPr>
      </w:pPr>
      <w:r w:rsidRPr="000C16EA">
        <w:rPr>
          <w:sz w:val="28"/>
          <w:szCs w:val="28"/>
        </w:rPr>
        <w:t>7.</w:t>
      </w:r>
      <w:r>
        <w:rPr>
          <w:sz w:val="28"/>
          <w:szCs w:val="28"/>
        </w:rPr>
        <w:t>7</w:t>
      </w:r>
      <w:r w:rsidRPr="000C16EA">
        <w:rPr>
          <w:sz w:val="28"/>
          <w:szCs w:val="28"/>
        </w:rPr>
        <w:t xml:space="preserve">. Подготовка информации о выявлении неправомерно размещенных и (или) эксплуатируемых, установленного с нарушением настоящего Положения на территории </w:t>
      </w:r>
      <w:r w:rsidR="00D87EC1">
        <w:rPr>
          <w:sz w:val="28"/>
          <w:szCs w:val="28"/>
        </w:rPr>
        <w:t>сель</w:t>
      </w:r>
      <w:r w:rsidRPr="000C16EA">
        <w:rPr>
          <w:sz w:val="28"/>
          <w:szCs w:val="28"/>
        </w:rPr>
        <w:t xml:space="preserve">ского поселения </w:t>
      </w:r>
      <w:r w:rsidR="00D87EC1">
        <w:rPr>
          <w:sz w:val="28"/>
          <w:szCs w:val="28"/>
        </w:rPr>
        <w:t>Ашитковское</w:t>
      </w:r>
      <w:r w:rsidRPr="000C16EA">
        <w:rPr>
          <w:sz w:val="28"/>
          <w:szCs w:val="28"/>
        </w:rPr>
        <w:t xml:space="preserve"> нестационарных торговых объектов без </w:t>
      </w:r>
      <w:r w:rsidRPr="000C16EA">
        <w:rPr>
          <w:bCs/>
          <w:sz w:val="28"/>
          <w:szCs w:val="28"/>
        </w:rPr>
        <w:t>договора</w:t>
      </w:r>
      <w:r>
        <w:rPr>
          <w:bCs/>
          <w:sz w:val="28"/>
          <w:szCs w:val="28"/>
        </w:rPr>
        <w:t xml:space="preserve"> на право размещения нестационарного торгового объекта</w:t>
      </w:r>
      <w:r w:rsidRPr="000C16EA">
        <w:rPr>
          <w:sz w:val="28"/>
          <w:szCs w:val="28"/>
        </w:rPr>
        <w:t xml:space="preserve"> осуществляется на основании проводимых объездов территории, обращений граждан и организаций, либо при проведении муниципального земельного контроля. </w:t>
      </w:r>
    </w:p>
    <w:p w:rsidR="0013544E" w:rsidRPr="000C16EA" w:rsidRDefault="0013544E" w:rsidP="0064516B">
      <w:pPr>
        <w:widowControl w:val="0"/>
        <w:autoSpaceDE w:val="0"/>
        <w:autoSpaceDN w:val="0"/>
        <w:adjustRightInd w:val="0"/>
        <w:ind w:firstLine="540"/>
        <w:rPr>
          <w:sz w:val="28"/>
          <w:szCs w:val="28"/>
        </w:rPr>
      </w:pPr>
    </w:p>
    <w:p w:rsidR="0013544E" w:rsidRPr="000C16EA" w:rsidRDefault="0013544E" w:rsidP="0064516B">
      <w:pPr>
        <w:tabs>
          <w:tab w:val="left" w:pos="3210"/>
        </w:tabs>
        <w:jc w:val="center"/>
        <w:rPr>
          <w:sz w:val="28"/>
          <w:szCs w:val="28"/>
        </w:rPr>
      </w:pPr>
      <w:r w:rsidRPr="000C16EA">
        <w:rPr>
          <w:b/>
          <w:sz w:val="28"/>
          <w:szCs w:val="28"/>
        </w:rPr>
        <w:t xml:space="preserve">8. </w:t>
      </w:r>
      <w:proofErr w:type="gramStart"/>
      <w:r w:rsidRPr="000C16EA">
        <w:rPr>
          <w:b/>
          <w:sz w:val="28"/>
          <w:szCs w:val="28"/>
        </w:rPr>
        <w:t>Контроль за</w:t>
      </w:r>
      <w:proofErr w:type="gramEnd"/>
      <w:r w:rsidRPr="000C16EA">
        <w:rPr>
          <w:b/>
          <w:sz w:val="28"/>
          <w:szCs w:val="28"/>
        </w:rPr>
        <w:t xml:space="preserve"> соблюдением настоящего Положения</w:t>
      </w:r>
    </w:p>
    <w:p w:rsidR="0013544E" w:rsidRPr="000C16EA" w:rsidRDefault="0013544E" w:rsidP="0064516B">
      <w:pPr>
        <w:tabs>
          <w:tab w:val="left" w:pos="3210"/>
        </w:tabs>
        <w:rPr>
          <w:sz w:val="28"/>
          <w:szCs w:val="28"/>
        </w:rPr>
      </w:pPr>
    </w:p>
    <w:p w:rsidR="0013544E" w:rsidRPr="000C16EA" w:rsidRDefault="0013544E" w:rsidP="0064516B">
      <w:pPr>
        <w:tabs>
          <w:tab w:val="left" w:pos="945"/>
          <w:tab w:val="left" w:pos="3210"/>
        </w:tabs>
        <w:rPr>
          <w:sz w:val="28"/>
          <w:szCs w:val="28"/>
        </w:rPr>
      </w:pPr>
      <w:r w:rsidRPr="000C16EA">
        <w:rPr>
          <w:sz w:val="28"/>
          <w:szCs w:val="28"/>
        </w:rPr>
        <w:tab/>
      </w:r>
      <w:proofErr w:type="gramStart"/>
      <w:r w:rsidRPr="000C16EA">
        <w:rPr>
          <w:sz w:val="28"/>
          <w:szCs w:val="28"/>
        </w:rPr>
        <w:t>Контроль за</w:t>
      </w:r>
      <w:proofErr w:type="gramEnd"/>
      <w:r w:rsidRPr="000C16EA">
        <w:rPr>
          <w:sz w:val="28"/>
          <w:szCs w:val="28"/>
        </w:rPr>
        <w:t xml:space="preserve"> соблюдением настоящего Положения</w:t>
      </w:r>
      <w:r w:rsidR="00C2433C">
        <w:rPr>
          <w:sz w:val="28"/>
          <w:szCs w:val="28"/>
        </w:rPr>
        <w:t xml:space="preserve"> осуществляется администрацией сель</w:t>
      </w:r>
      <w:r w:rsidRPr="000C16EA">
        <w:rPr>
          <w:sz w:val="28"/>
          <w:szCs w:val="28"/>
        </w:rPr>
        <w:t xml:space="preserve">ского поселения </w:t>
      </w:r>
      <w:r w:rsidR="00C2433C">
        <w:rPr>
          <w:sz w:val="28"/>
          <w:szCs w:val="28"/>
        </w:rPr>
        <w:t>Ашитковское</w:t>
      </w:r>
      <w:r w:rsidRPr="000C16EA">
        <w:rPr>
          <w:sz w:val="28"/>
          <w:szCs w:val="28"/>
        </w:rPr>
        <w:t xml:space="preserve"> в соответствии с действующим законодательством.</w:t>
      </w:r>
      <w:r w:rsidRPr="000C16EA">
        <w:rPr>
          <w:sz w:val="28"/>
          <w:szCs w:val="28"/>
        </w:rPr>
        <w:tab/>
      </w:r>
    </w:p>
    <w:p w:rsidR="0013544E" w:rsidRDefault="0013544E" w:rsidP="0064516B">
      <w:pPr>
        <w:widowControl w:val="0"/>
        <w:autoSpaceDE w:val="0"/>
        <w:autoSpaceDN w:val="0"/>
        <w:adjustRightInd w:val="0"/>
        <w:ind w:right="-426" w:firstLine="567"/>
        <w:rPr>
          <w:sz w:val="28"/>
          <w:szCs w:val="28"/>
        </w:rPr>
      </w:pPr>
    </w:p>
    <w:p w:rsidR="0013544E" w:rsidRDefault="0013544E" w:rsidP="0064516B">
      <w:pPr>
        <w:widowControl w:val="0"/>
        <w:autoSpaceDE w:val="0"/>
        <w:autoSpaceDN w:val="0"/>
        <w:adjustRightInd w:val="0"/>
        <w:ind w:right="-426" w:firstLine="567"/>
        <w:rPr>
          <w:sz w:val="28"/>
          <w:szCs w:val="28"/>
        </w:rPr>
      </w:pPr>
    </w:p>
    <w:p w:rsidR="0013544E" w:rsidRPr="007226DA" w:rsidRDefault="0013544E" w:rsidP="0064516B">
      <w:pPr>
        <w:widowControl w:val="0"/>
        <w:autoSpaceDE w:val="0"/>
        <w:autoSpaceDN w:val="0"/>
        <w:adjustRightInd w:val="0"/>
        <w:ind w:right="-426" w:firstLine="567"/>
        <w:jc w:val="center"/>
        <w:outlineLvl w:val="1"/>
        <w:rPr>
          <w:sz w:val="20"/>
          <w:szCs w:val="20"/>
        </w:rPr>
      </w:pPr>
    </w:p>
    <w:p w:rsidR="0013544E" w:rsidRDefault="0013544E" w:rsidP="0064516B">
      <w:pPr>
        <w:widowControl w:val="0"/>
        <w:autoSpaceDE w:val="0"/>
        <w:autoSpaceDN w:val="0"/>
        <w:adjustRightInd w:val="0"/>
        <w:ind w:right="-426" w:firstLine="567"/>
        <w:jc w:val="center"/>
        <w:outlineLvl w:val="1"/>
        <w:rPr>
          <w:sz w:val="28"/>
          <w:szCs w:val="28"/>
        </w:rPr>
      </w:pPr>
    </w:p>
    <w:p w:rsidR="0013544E" w:rsidRPr="007226DA" w:rsidRDefault="0013544E" w:rsidP="0064516B">
      <w:pPr>
        <w:widowControl w:val="0"/>
        <w:autoSpaceDE w:val="0"/>
        <w:autoSpaceDN w:val="0"/>
        <w:adjustRightInd w:val="0"/>
        <w:ind w:right="-426" w:firstLine="540"/>
        <w:rPr>
          <w:sz w:val="20"/>
          <w:szCs w:val="20"/>
        </w:rPr>
      </w:pPr>
    </w:p>
    <w:p w:rsidR="0013544E" w:rsidRDefault="0013544E" w:rsidP="0064516B">
      <w:pPr>
        <w:pStyle w:val="ConsPlusNonformat"/>
        <w:ind w:right="-426"/>
        <w:jc w:val="right"/>
        <w:rPr>
          <w:rFonts w:ascii="Times New Roman" w:hAnsi="Times New Roman" w:cs="Times New Roman"/>
          <w:sz w:val="24"/>
          <w:szCs w:val="24"/>
        </w:rPr>
      </w:pPr>
    </w:p>
    <w:p w:rsidR="0013544E" w:rsidRDefault="0013544E" w:rsidP="0064516B">
      <w:pPr>
        <w:pStyle w:val="ConsPlusNonformat"/>
        <w:ind w:right="-426"/>
        <w:jc w:val="right"/>
        <w:rPr>
          <w:rFonts w:ascii="Times New Roman" w:hAnsi="Times New Roman" w:cs="Times New Roman"/>
          <w:sz w:val="24"/>
          <w:szCs w:val="24"/>
        </w:rPr>
      </w:pPr>
    </w:p>
    <w:p w:rsidR="0013544E" w:rsidRDefault="0013544E" w:rsidP="0064516B">
      <w:pPr>
        <w:pStyle w:val="ConsPlusNonformat"/>
        <w:ind w:right="-426"/>
        <w:jc w:val="right"/>
        <w:rPr>
          <w:rFonts w:ascii="Times New Roman" w:hAnsi="Times New Roman" w:cs="Times New Roman"/>
          <w:sz w:val="24"/>
          <w:szCs w:val="24"/>
        </w:rPr>
      </w:pPr>
    </w:p>
    <w:p w:rsidR="0013544E" w:rsidRDefault="0013544E" w:rsidP="0064516B">
      <w:pPr>
        <w:pStyle w:val="ConsPlusNonformat"/>
        <w:ind w:right="-426"/>
        <w:jc w:val="right"/>
        <w:rPr>
          <w:rFonts w:ascii="Times New Roman" w:hAnsi="Times New Roman" w:cs="Times New Roman"/>
          <w:sz w:val="24"/>
          <w:szCs w:val="24"/>
        </w:rPr>
      </w:pPr>
    </w:p>
    <w:p w:rsidR="0013544E" w:rsidRDefault="0013544E" w:rsidP="0064516B">
      <w:pPr>
        <w:pStyle w:val="ConsPlusNonformat"/>
        <w:ind w:right="-426"/>
        <w:jc w:val="right"/>
        <w:rPr>
          <w:rFonts w:ascii="Times New Roman" w:hAnsi="Times New Roman" w:cs="Times New Roman"/>
          <w:sz w:val="24"/>
          <w:szCs w:val="24"/>
        </w:rPr>
      </w:pPr>
    </w:p>
    <w:p w:rsidR="0013544E" w:rsidRDefault="0013544E" w:rsidP="0064516B">
      <w:pPr>
        <w:pStyle w:val="ConsPlusNonformat"/>
        <w:ind w:right="-426"/>
        <w:jc w:val="right"/>
        <w:rPr>
          <w:rFonts w:ascii="Times New Roman" w:hAnsi="Times New Roman" w:cs="Times New Roman"/>
          <w:sz w:val="24"/>
          <w:szCs w:val="24"/>
        </w:rPr>
      </w:pPr>
    </w:p>
    <w:p w:rsidR="00DB19C1" w:rsidRDefault="00DB19C1" w:rsidP="0064516B">
      <w:pPr>
        <w:pStyle w:val="ConsPlusNonformat"/>
        <w:ind w:right="-426"/>
        <w:jc w:val="right"/>
        <w:rPr>
          <w:rFonts w:ascii="Times New Roman" w:hAnsi="Times New Roman" w:cs="Times New Roman"/>
          <w:sz w:val="24"/>
          <w:szCs w:val="24"/>
        </w:rPr>
      </w:pPr>
    </w:p>
    <w:p w:rsidR="00DB19C1" w:rsidRDefault="00DB19C1" w:rsidP="0064516B">
      <w:pPr>
        <w:pStyle w:val="ConsPlusNonformat"/>
        <w:ind w:right="-426"/>
        <w:jc w:val="right"/>
        <w:rPr>
          <w:rFonts w:ascii="Times New Roman" w:hAnsi="Times New Roman" w:cs="Times New Roman"/>
          <w:sz w:val="24"/>
          <w:szCs w:val="24"/>
        </w:rPr>
      </w:pPr>
    </w:p>
    <w:p w:rsidR="00DB19C1" w:rsidRDefault="00DB19C1" w:rsidP="0064516B">
      <w:pPr>
        <w:pStyle w:val="ConsPlusNonformat"/>
        <w:ind w:right="-426"/>
        <w:jc w:val="right"/>
        <w:rPr>
          <w:rFonts w:ascii="Times New Roman" w:hAnsi="Times New Roman" w:cs="Times New Roman"/>
          <w:sz w:val="24"/>
          <w:szCs w:val="24"/>
        </w:rPr>
      </w:pPr>
    </w:p>
    <w:p w:rsidR="00DB19C1" w:rsidRDefault="00DB19C1" w:rsidP="0064516B">
      <w:pPr>
        <w:pStyle w:val="ConsPlusNonformat"/>
        <w:ind w:right="-426"/>
        <w:jc w:val="right"/>
        <w:rPr>
          <w:rFonts w:ascii="Times New Roman" w:hAnsi="Times New Roman" w:cs="Times New Roman"/>
          <w:sz w:val="24"/>
          <w:szCs w:val="24"/>
        </w:rPr>
      </w:pPr>
    </w:p>
    <w:p w:rsidR="00DB19C1" w:rsidRDefault="00DB19C1" w:rsidP="0064516B">
      <w:pPr>
        <w:pStyle w:val="ConsPlusNonformat"/>
        <w:ind w:right="-426"/>
        <w:jc w:val="right"/>
        <w:rPr>
          <w:rFonts w:ascii="Times New Roman" w:hAnsi="Times New Roman" w:cs="Times New Roman"/>
          <w:sz w:val="24"/>
          <w:szCs w:val="24"/>
        </w:rPr>
      </w:pPr>
    </w:p>
    <w:p w:rsidR="00DB19C1" w:rsidRDefault="00DB19C1" w:rsidP="0064516B">
      <w:pPr>
        <w:pStyle w:val="ConsPlusNonformat"/>
        <w:ind w:right="-426"/>
        <w:jc w:val="right"/>
        <w:rPr>
          <w:rFonts w:ascii="Times New Roman" w:hAnsi="Times New Roman" w:cs="Times New Roman"/>
          <w:sz w:val="24"/>
          <w:szCs w:val="24"/>
        </w:rPr>
      </w:pPr>
    </w:p>
    <w:p w:rsidR="00DB19C1" w:rsidRDefault="00DB19C1" w:rsidP="0064516B">
      <w:pPr>
        <w:pStyle w:val="ConsPlusNonformat"/>
        <w:ind w:right="-426"/>
        <w:jc w:val="right"/>
        <w:rPr>
          <w:rFonts w:ascii="Times New Roman" w:hAnsi="Times New Roman" w:cs="Times New Roman"/>
          <w:sz w:val="24"/>
          <w:szCs w:val="24"/>
        </w:rPr>
      </w:pPr>
    </w:p>
    <w:p w:rsidR="00DB19C1" w:rsidRDefault="00DB19C1" w:rsidP="0064516B">
      <w:pPr>
        <w:pStyle w:val="ConsPlusNonformat"/>
        <w:ind w:right="-426"/>
        <w:jc w:val="right"/>
        <w:rPr>
          <w:rFonts w:ascii="Times New Roman" w:hAnsi="Times New Roman" w:cs="Times New Roman"/>
          <w:sz w:val="24"/>
          <w:szCs w:val="24"/>
        </w:rPr>
      </w:pPr>
    </w:p>
    <w:p w:rsidR="00DB19C1" w:rsidRDefault="00DB19C1" w:rsidP="0064516B">
      <w:pPr>
        <w:pStyle w:val="ConsPlusNonformat"/>
        <w:ind w:right="-426"/>
        <w:jc w:val="right"/>
        <w:rPr>
          <w:rFonts w:ascii="Times New Roman" w:hAnsi="Times New Roman" w:cs="Times New Roman"/>
          <w:sz w:val="24"/>
          <w:szCs w:val="24"/>
        </w:rPr>
      </w:pPr>
    </w:p>
    <w:p w:rsidR="00DB19C1" w:rsidRDefault="00DB19C1" w:rsidP="0064516B">
      <w:pPr>
        <w:pStyle w:val="ConsPlusNonformat"/>
        <w:ind w:right="-426"/>
        <w:jc w:val="right"/>
        <w:rPr>
          <w:rFonts w:ascii="Times New Roman" w:hAnsi="Times New Roman" w:cs="Times New Roman"/>
          <w:sz w:val="24"/>
          <w:szCs w:val="24"/>
        </w:rPr>
      </w:pPr>
    </w:p>
    <w:p w:rsidR="00DB19C1" w:rsidRDefault="00DB19C1" w:rsidP="0064516B">
      <w:pPr>
        <w:pStyle w:val="ConsPlusNonformat"/>
        <w:ind w:right="-426"/>
        <w:jc w:val="right"/>
        <w:rPr>
          <w:rFonts w:ascii="Times New Roman" w:hAnsi="Times New Roman" w:cs="Times New Roman"/>
          <w:sz w:val="24"/>
          <w:szCs w:val="24"/>
        </w:rPr>
      </w:pPr>
    </w:p>
    <w:p w:rsidR="00DB19C1" w:rsidRDefault="00DB19C1" w:rsidP="0064516B">
      <w:pPr>
        <w:pStyle w:val="ConsPlusNonformat"/>
        <w:ind w:right="-426"/>
        <w:jc w:val="right"/>
        <w:rPr>
          <w:rFonts w:ascii="Times New Roman" w:hAnsi="Times New Roman" w:cs="Times New Roman"/>
          <w:sz w:val="24"/>
          <w:szCs w:val="24"/>
        </w:rPr>
      </w:pPr>
    </w:p>
    <w:p w:rsidR="00DB19C1" w:rsidRDefault="00DB19C1" w:rsidP="0064516B">
      <w:pPr>
        <w:pStyle w:val="ConsPlusNonformat"/>
        <w:ind w:right="-426"/>
        <w:jc w:val="right"/>
        <w:rPr>
          <w:rFonts w:ascii="Times New Roman" w:hAnsi="Times New Roman" w:cs="Times New Roman"/>
          <w:sz w:val="24"/>
          <w:szCs w:val="24"/>
        </w:rPr>
      </w:pPr>
    </w:p>
    <w:p w:rsidR="00DB19C1" w:rsidRDefault="00DB19C1" w:rsidP="0064516B">
      <w:pPr>
        <w:pStyle w:val="ConsPlusNonformat"/>
        <w:ind w:right="-426"/>
        <w:jc w:val="right"/>
        <w:rPr>
          <w:rFonts w:ascii="Times New Roman" w:hAnsi="Times New Roman" w:cs="Times New Roman"/>
          <w:sz w:val="24"/>
          <w:szCs w:val="24"/>
        </w:rPr>
      </w:pPr>
    </w:p>
    <w:p w:rsidR="00DB19C1" w:rsidRDefault="00DB19C1" w:rsidP="0064516B">
      <w:pPr>
        <w:pStyle w:val="ConsPlusNonformat"/>
        <w:ind w:right="-426"/>
        <w:jc w:val="right"/>
        <w:rPr>
          <w:rFonts w:ascii="Times New Roman" w:hAnsi="Times New Roman" w:cs="Times New Roman"/>
          <w:sz w:val="24"/>
          <w:szCs w:val="24"/>
        </w:rPr>
      </w:pPr>
    </w:p>
    <w:p w:rsidR="00DB19C1" w:rsidRDefault="00DB19C1" w:rsidP="0064516B">
      <w:pPr>
        <w:pStyle w:val="ConsPlusNonformat"/>
        <w:ind w:right="-426"/>
        <w:jc w:val="right"/>
        <w:rPr>
          <w:rFonts w:ascii="Times New Roman" w:hAnsi="Times New Roman" w:cs="Times New Roman"/>
          <w:sz w:val="24"/>
          <w:szCs w:val="24"/>
        </w:rPr>
      </w:pPr>
    </w:p>
    <w:p w:rsidR="00DB19C1" w:rsidRDefault="00DB19C1" w:rsidP="0064516B">
      <w:pPr>
        <w:pStyle w:val="ConsPlusNonformat"/>
        <w:ind w:right="-426"/>
        <w:jc w:val="right"/>
        <w:rPr>
          <w:rFonts w:ascii="Times New Roman" w:hAnsi="Times New Roman" w:cs="Times New Roman"/>
          <w:sz w:val="24"/>
          <w:szCs w:val="24"/>
        </w:rPr>
      </w:pPr>
    </w:p>
    <w:p w:rsidR="00DB19C1" w:rsidRDefault="00DB19C1" w:rsidP="0064516B">
      <w:pPr>
        <w:pStyle w:val="ConsPlusNonformat"/>
        <w:ind w:right="-426"/>
        <w:jc w:val="right"/>
        <w:rPr>
          <w:rFonts w:ascii="Times New Roman" w:hAnsi="Times New Roman" w:cs="Times New Roman"/>
          <w:sz w:val="24"/>
          <w:szCs w:val="24"/>
        </w:rPr>
      </w:pPr>
    </w:p>
    <w:p w:rsidR="00DB19C1" w:rsidRDefault="00DB19C1" w:rsidP="0064516B">
      <w:pPr>
        <w:pStyle w:val="ConsPlusNonformat"/>
        <w:ind w:right="-426"/>
        <w:jc w:val="right"/>
        <w:rPr>
          <w:rFonts w:ascii="Times New Roman" w:hAnsi="Times New Roman" w:cs="Times New Roman"/>
          <w:sz w:val="24"/>
          <w:szCs w:val="24"/>
        </w:rPr>
      </w:pPr>
    </w:p>
    <w:p w:rsidR="0013544E" w:rsidRDefault="0013544E" w:rsidP="000C16EA">
      <w:pPr>
        <w:pStyle w:val="ConsPlusNonformat"/>
        <w:ind w:right="15"/>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13544E" w:rsidRDefault="0013544E" w:rsidP="000C16EA">
      <w:pPr>
        <w:pStyle w:val="ConsPlusNonformat"/>
        <w:ind w:right="15"/>
        <w:jc w:val="right"/>
        <w:rPr>
          <w:rFonts w:ascii="Times New Roman" w:hAnsi="Times New Roman" w:cs="Times New Roman"/>
          <w:sz w:val="24"/>
          <w:szCs w:val="24"/>
        </w:rPr>
      </w:pPr>
      <w:r>
        <w:rPr>
          <w:rFonts w:ascii="Times New Roman" w:hAnsi="Times New Roman" w:cs="Times New Roman"/>
          <w:sz w:val="24"/>
          <w:szCs w:val="24"/>
        </w:rPr>
        <w:t>к</w:t>
      </w:r>
      <w:r w:rsidRPr="00E75DA8">
        <w:rPr>
          <w:rFonts w:ascii="Times New Roman" w:hAnsi="Times New Roman" w:cs="Times New Roman"/>
          <w:sz w:val="24"/>
          <w:szCs w:val="24"/>
        </w:rPr>
        <w:t xml:space="preserve"> </w:t>
      </w:r>
      <w:r>
        <w:rPr>
          <w:rFonts w:ascii="Times New Roman" w:hAnsi="Times New Roman" w:cs="Times New Roman"/>
          <w:sz w:val="24"/>
          <w:szCs w:val="24"/>
        </w:rPr>
        <w:t>настоящему Положению</w:t>
      </w:r>
    </w:p>
    <w:p w:rsidR="0013544E" w:rsidRDefault="0013544E" w:rsidP="000C16EA">
      <w:pPr>
        <w:pStyle w:val="ConsPlusNonformat"/>
        <w:ind w:right="15"/>
        <w:jc w:val="right"/>
        <w:rPr>
          <w:rFonts w:ascii="Times New Roman" w:hAnsi="Times New Roman" w:cs="Times New Roman"/>
          <w:sz w:val="24"/>
          <w:szCs w:val="24"/>
        </w:rPr>
      </w:pPr>
    </w:p>
    <w:p w:rsidR="0013544E" w:rsidRPr="004C0DF9" w:rsidRDefault="0013544E" w:rsidP="000C16EA">
      <w:pPr>
        <w:pStyle w:val="ConsPlusNonformat"/>
        <w:jc w:val="center"/>
        <w:rPr>
          <w:rFonts w:ascii="Times New Roman" w:hAnsi="Times New Roman" w:cs="Times New Roman"/>
          <w:sz w:val="22"/>
          <w:szCs w:val="22"/>
        </w:rPr>
      </w:pPr>
      <w:r w:rsidRPr="004C0DF9">
        <w:rPr>
          <w:rFonts w:ascii="Times New Roman" w:hAnsi="Times New Roman" w:cs="Times New Roman"/>
          <w:sz w:val="22"/>
          <w:szCs w:val="22"/>
        </w:rPr>
        <w:t xml:space="preserve">Итоги инвентаризации размещения </w:t>
      </w:r>
      <w:proofErr w:type="gramStart"/>
      <w:r w:rsidRPr="004C0DF9">
        <w:rPr>
          <w:rFonts w:ascii="Times New Roman" w:hAnsi="Times New Roman" w:cs="Times New Roman"/>
          <w:sz w:val="22"/>
          <w:szCs w:val="22"/>
        </w:rPr>
        <w:t>нестационарных</w:t>
      </w:r>
      <w:proofErr w:type="gramEnd"/>
      <w:r w:rsidRPr="004C0DF9">
        <w:rPr>
          <w:rFonts w:ascii="Times New Roman" w:hAnsi="Times New Roman" w:cs="Times New Roman"/>
          <w:sz w:val="22"/>
          <w:szCs w:val="22"/>
        </w:rPr>
        <w:t xml:space="preserve"> торговых</w:t>
      </w:r>
    </w:p>
    <w:p w:rsidR="0013544E" w:rsidRPr="004C0DF9" w:rsidRDefault="0013544E" w:rsidP="000C16EA">
      <w:pPr>
        <w:pStyle w:val="ConsPlusNonformat"/>
        <w:jc w:val="center"/>
        <w:rPr>
          <w:rFonts w:ascii="Times New Roman" w:hAnsi="Times New Roman" w:cs="Times New Roman"/>
          <w:sz w:val="22"/>
          <w:szCs w:val="22"/>
        </w:rPr>
      </w:pPr>
      <w:r w:rsidRPr="004C0DF9">
        <w:rPr>
          <w:rFonts w:ascii="Times New Roman" w:hAnsi="Times New Roman" w:cs="Times New Roman"/>
          <w:sz w:val="22"/>
          <w:szCs w:val="22"/>
        </w:rPr>
        <w:t>объектов на территории</w:t>
      </w:r>
      <w:r>
        <w:rPr>
          <w:rFonts w:ascii="Times New Roman" w:hAnsi="Times New Roman" w:cs="Times New Roman"/>
          <w:sz w:val="22"/>
          <w:szCs w:val="22"/>
        </w:rPr>
        <w:t xml:space="preserve"> </w:t>
      </w:r>
      <w:r w:rsidR="00C2433C">
        <w:rPr>
          <w:rFonts w:ascii="Times New Roman" w:hAnsi="Times New Roman" w:cs="Times New Roman"/>
          <w:sz w:val="22"/>
          <w:szCs w:val="22"/>
        </w:rPr>
        <w:t>сель</w:t>
      </w:r>
      <w:r>
        <w:rPr>
          <w:rFonts w:ascii="Times New Roman" w:hAnsi="Times New Roman" w:cs="Times New Roman"/>
          <w:sz w:val="22"/>
          <w:szCs w:val="22"/>
        </w:rPr>
        <w:t xml:space="preserve">ского поселения </w:t>
      </w:r>
      <w:r w:rsidR="00C2433C">
        <w:rPr>
          <w:rFonts w:ascii="Times New Roman" w:hAnsi="Times New Roman" w:cs="Times New Roman"/>
          <w:sz w:val="22"/>
          <w:szCs w:val="22"/>
        </w:rPr>
        <w:t>Ашитковское</w:t>
      </w:r>
    </w:p>
    <w:p w:rsidR="0013544E" w:rsidRPr="004C0DF9" w:rsidRDefault="0013544E" w:rsidP="00CC5CEE">
      <w:pPr>
        <w:pStyle w:val="ConsPlusNonformat"/>
        <w:jc w:val="center"/>
        <w:rPr>
          <w:rFonts w:ascii="Times New Roman" w:hAnsi="Times New Roman" w:cs="Times New Roman"/>
          <w:sz w:val="22"/>
          <w:szCs w:val="22"/>
        </w:rPr>
      </w:pPr>
      <w:r w:rsidRPr="004C0DF9">
        <w:rPr>
          <w:rFonts w:ascii="Times New Roman" w:hAnsi="Times New Roman" w:cs="Times New Roman"/>
          <w:sz w:val="22"/>
          <w:szCs w:val="22"/>
        </w:rPr>
        <w:t>по состоянию на ___________ 20__ года</w:t>
      </w:r>
    </w:p>
    <w:p w:rsidR="0013544E" w:rsidRPr="004C0DF9" w:rsidRDefault="0013544E" w:rsidP="000C16EA">
      <w:pPr>
        <w:widowControl w:val="0"/>
        <w:autoSpaceDE w:val="0"/>
        <w:autoSpaceDN w:val="0"/>
        <w:adjustRightInd w:val="0"/>
      </w:pPr>
    </w:p>
    <w:tbl>
      <w:tblPr>
        <w:tblW w:w="10065" w:type="dxa"/>
        <w:tblCellSpacing w:w="5" w:type="nil"/>
        <w:tblInd w:w="-776" w:type="dxa"/>
        <w:tblLayout w:type="fixed"/>
        <w:tblCellMar>
          <w:left w:w="75" w:type="dxa"/>
          <w:right w:w="75" w:type="dxa"/>
        </w:tblCellMar>
        <w:tblLook w:val="0000" w:firstRow="0" w:lastRow="0" w:firstColumn="0" w:lastColumn="0" w:noHBand="0" w:noVBand="0"/>
      </w:tblPr>
      <w:tblGrid>
        <w:gridCol w:w="3686"/>
        <w:gridCol w:w="2040"/>
        <w:gridCol w:w="4339"/>
      </w:tblGrid>
      <w:tr w:rsidR="00C2433C" w:rsidRPr="0039276E" w:rsidTr="00C2433C">
        <w:trPr>
          <w:trHeight w:val="600"/>
          <w:tblCellSpacing w:w="5" w:type="nil"/>
        </w:trPr>
        <w:tc>
          <w:tcPr>
            <w:tcW w:w="3686" w:type="dxa"/>
            <w:vMerge w:val="restart"/>
            <w:tcBorders>
              <w:top w:val="single" w:sz="8" w:space="0" w:color="auto"/>
              <w:left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c>
          <w:tcPr>
            <w:tcW w:w="2040" w:type="dxa"/>
            <w:vMerge w:val="restart"/>
            <w:tcBorders>
              <w:top w:val="single" w:sz="8" w:space="0" w:color="auto"/>
              <w:left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r w:rsidRPr="0039276E">
              <w:t>Един</w:t>
            </w:r>
            <w:proofErr w:type="gramStart"/>
            <w:r w:rsidRPr="0039276E">
              <w:t>.</w:t>
            </w:r>
            <w:proofErr w:type="gramEnd"/>
            <w:r w:rsidRPr="0039276E">
              <w:t xml:space="preserve"> </w:t>
            </w:r>
            <w:proofErr w:type="gramStart"/>
            <w:r w:rsidRPr="0039276E">
              <w:t>и</w:t>
            </w:r>
            <w:proofErr w:type="gramEnd"/>
            <w:r w:rsidRPr="0039276E">
              <w:t>змерений</w:t>
            </w:r>
          </w:p>
        </w:tc>
        <w:tc>
          <w:tcPr>
            <w:tcW w:w="4339" w:type="dxa"/>
            <w:vMerge w:val="restart"/>
            <w:tcBorders>
              <w:top w:val="single" w:sz="8" w:space="0" w:color="auto"/>
              <w:left w:val="single" w:sz="8" w:space="0" w:color="auto"/>
              <w:right w:val="single" w:sz="8" w:space="0" w:color="auto"/>
            </w:tcBorders>
          </w:tcPr>
          <w:p w:rsidR="00C2433C" w:rsidRPr="0039276E" w:rsidRDefault="00C2433C" w:rsidP="00A94E22">
            <w:pPr>
              <w:widowControl w:val="0"/>
              <w:autoSpaceDE w:val="0"/>
              <w:autoSpaceDN w:val="0"/>
              <w:adjustRightInd w:val="0"/>
              <w:ind w:firstLine="0"/>
              <w:jc w:val="center"/>
            </w:pPr>
            <w:r w:rsidRPr="0039276E">
              <w:t>Всего по</w:t>
            </w:r>
            <w:r w:rsidR="00A94E22">
              <w:t xml:space="preserve"> </w:t>
            </w:r>
            <w:r>
              <w:t>сельс</w:t>
            </w:r>
            <w:r w:rsidRPr="0039276E">
              <w:t>кому</w:t>
            </w:r>
            <w:r w:rsidR="00A94E22">
              <w:t xml:space="preserve"> поселению</w:t>
            </w:r>
          </w:p>
        </w:tc>
      </w:tr>
      <w:tr w:rsidR="00C2433C" w:rsidRPr="0039276E" w:rsidTr="00C2433C">
        <w:trPr>
          <w:trHeight w:val="400"/>
          <w:tblCellSpacing w:w="5" w:type="nil"/>
        </w:trPr>
        <w:tc>
          <w:tcPr>
            <w:tcW w:w="3686" w:type="dxa"/>
            <w:vMerge/>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2040" w:type="dxa"/>
            <w:vMerge/>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339" w:type="dxa"/>
            <w:vMerge/>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r w:rsidRPr="0039276E">
              <w:t>1</w:t>
            </w:r>
          </w:p>
        </w:tc>
        <w:tc>
          <w:tcPr>
            <w:tcW w:w="2040"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r w:rsidRPr="0039276E">
              <w:t>2</w:t>
            </w:r>
          </w:p>
        </w:tc>
        <w:tc>
          <w:tcPr>
            <w:tcW w:w="4339"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r w:rsidRPr="0039276E">
              <w:t>3</w:t>
            </w:r>
          </w:p>
        </w:tc>
      </w:tr>
      <w:tr w:rsidR="00C2433C" w:rsidRPr="0039276E" w:rsidTr="00C2433C">
        <w:trPr>
          <w:trHeight w:val="800"/>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1. Общее количество</w:t>
            </w:r>
          </w:p>
          <w:p w:rsidR="00C2433C" w:rsidRPr="0039276E" w:rsidRDefault="00C2433C" w:rsidP="000C16EA">
            <w:pPr>
              <w:widowControl w:val="0"/>
              <w:autoSpaceDE w:val="0"/>
              <w:autoSpaceDN w:val="0"/>
              <w:adjustRightInd w:val="0"/>
              <w:ind w:firstLine="0"/>
              <w:jc w:val="left"/>
            </w:pPr>
            <w:r w:rsidRPr="0039276E">
              <w:t xml:space="preserve">объектов </w:t>
            </w:r>
            <w:proofErr w:type="gramStart"/>
            <w:r w:rsidRPr="0039276E">
              <w:t>розничной</w:t>
            </w:r>
            <w:proofErr w:type="gramEnd"/>
          </w:p>
          <w:p w:rsidR="00C2433C" w:rsidRPr="0039276E" w:rsidRDefault="00C2433C" w:rsidP="000C16EA">
            <w:pPr>
              <w:widowControl w:val="0"/>
              <w:autoSpaceDE w:val="0"/>
              <w:autoSpaceDN w:val="0"/>
              <w:adjustRightInd w:val="0"/>
              <w:ind w:firstLine="0"/>
              <w:jc w:val="left"/>
            </w:pPr>
            <w:r w:rsidRPr="0039276E">
              <w:t>торговли,</w:t>
            </w:r>
          </w:p>
          <w:p w:rsidR="00C2433C" w:rsidRPr="0039276E" w:rsidRDefault="00C2433C" w:rsidP="000C16EA">
            <w:pPr>
              <w:widowControl w:val="0"/>
              <w:autoSpaceDE w:val="0"/>
              <w:autoSpaceDN w:val="0"/>
              <w:adjustRightInd w:val="0"/>
              <w:ind w:firstLine="0"/>
              <w:jc w:val="left"/>
            </w:pPr>
            <w:r w:rsidRPr="0039276E">
              <w:t>в том числе:</w:t>
            </w:r>
          </w:p>
        </w:tc>
        <w:tc>
          <w:tcPr>
            <w:tcW w:w="2040"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jc w:val="center"/>
            </w:pPr>
          </w:p>
        </w:tc>
        <w:tc>
          <w:tcPr>
            <w:tcW w:w="4339"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Продовольственные</w:t>
            </w:r>
          </w:p>
        </w:tc>
        <w:tc>
          <w:tcPr>
            <w:tcW w:w="2040"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jc w:val="center"/>
            </w:pPr>
          </w:p>
        </w:tc>
        <w:tc>
          <w:tcPr>
            <w:tcW w:w="4339"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Непродовольственные</w:t>
            </w:r>
          </w:p>
        </w:tc>
        <w:tc>
          <w:tcPr>
            <w:tcW w:w="2040"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jc w:val="center"/>
            </w:pPr>
          </w:p>
        </w:tc>
        <w:tc>
          <w:tcPr>
            <w:tcW w:w="4339"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Смешанный ассортимент</w:t>
            </w:r>
          </w:p>
        </w:tc>
        <w:tc>
          <w:tcPr>
            <w:tcW w:w="2040"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jc w:val="center"/>
            </w:pPr>
          </w:p>
        </w:tc>
        <w:tc>
          <w:tcPr>
            <w:tcW w:w="4339"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rHeight w:val="400"/>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1.1. Стационарные,</w:t>
            </w:r>
          </w:p>
          <w:p w:rsidR="00C2433C" w:rsidRPr="0039276E" w:rsidRDefault="00C2433C" w:rsidP="000C16EA">
            <w:pPr>
              <w:widowControl w:val="0"/>
              <w:autoSpaceDE w:val="0"/>
              <w:autoSpaceDN w:val="0"/>
              <w:adjustRightInd w:val="0"/>
              <w:ind w:firstLine="0"/>
              <w:jc w:val="left"/>
            </w:pPr>
            <w:r w:rsidRPr="0039276E">
              <w:t>в том числе:</w:t>
            </w:r>
          </w:p>
        </w:tc>
        <w:tc>
          <w:tcPr>
            <w:tcW w:w="2040"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jc w:val="center"/>
            </w:pPr>
          </w:p>
        </w:tc>
        <w:tc>
          <w:tcPr>
            <w:tcW w:w="4339"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Продовольственные</w:t>
            </w:r>
          </w:p>
        </w:tc>
        <w:tc>
          <w:tcPr>
            <w:tcW w:w="2040"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jc w:val="center"/>
            </w:pPr>
          </w:p>
        </w:tc>
        <w:tc>
          <w:tcPr>
            <w:tcW w:w="4339"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Непродовольственные</w:t>
            </w:r>
          </w:p>
        </w:tc>
        <w:tc>
          <w:tcPr>
            <w:tcW w:w="2040"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jc w:val="center"/>
            </w:pPr>
          </w:p>
        </w:tc>
        <w:tc>
          <w:tcPr>
            <w:tcW w:w="4339"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Смешанный ассортимент</w:t>
            </w:r>
          </w:p>
        </w:tc>
        <w:tc>
          <w:tcPr>
            <w:tcW w:w="2040"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jc w:val="center"/>
            </w:pPr>
          </w:p>
        </w:tc>
        <w:tc>
          <w:tcPr>
            <w:tcW w:w="4339"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rHeight w:val="400"/>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1.2. Нестационарные,</w:t>
            </w:r>
          </w:p>
          <w:p w:rsidR="00C2433C" w:rsidRPr="0039276E" w:rsidRDefault="00C2433C" w:rsidP="000C16EA">
            <w:pPr>
              <w:widowControl w:val="0"/>
              <w:autoSpaceDE w:val="0"/>
              <w:autoSpaceDN w:val="0"/>
              <w:adjustRightInd w:val="0"/>
              <w:ind w:firstLine="0"/>
              <w:jc w:val="left"/>
            </w:pPr>
            <w:r w:rsidRPr="0039276E">
              <w:t>в том числе:</w:t>
            </w:r>
          </w:p>
        </w:tc>
        <w:tc>
          <w:tcPr>
            <w:tcW w:w="2040"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jc w:val="center"/>
            </w:pPr>
          </w:p>
        </w:tc>
        <w:tc>
          <w:tcPr>
            <w:tcW w:w="4339"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Продовольственные</w:t>
            </w:r>
          </w:p>
        </w:tc>
        <w:tc>
          <w:tcPr>
            <w:tcW w:w="2040"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jc w:val="center"/>
            </w:pPr>
          </w:p>
        </w:tc>
        <w:tc>
          <w:tcPr>
            <w:tcW w:w="4339"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 xml:space="preserve">Непродовольственные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339"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 xml:space="preserve">Смешанный ассортимент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339"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rHeight w:val="800"/>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 xml:space="preserve">2. Площадь торговая   </w:t>
            </w:r>
          </w:p>
          <w:p w:rsidR="00C2433C" w:rsidRPr="0039276E" w:rsidRDefault="00C2433C" w:rsidP="000C16EA">
            <w:pPr>
              <w:widowControl w:val="0"/>
              <w:autoSpaceDE w:val="0"/>
              <w:autoSpaceDN w:val="0"/>
              <w:adjustRightInd w:val="0"/>
              <w:ind w:firstLine="0"/>
              <w:jc w:val="left"/>
            </w:pPr>
            <w:proofErr w:type="gramStart"/>
            <w:r w:rsidRPr="0039276E">
              <w:t xml:space="preserve">всего (стационарных,  </w:t>
            </w:r>
            <w:proofErr w:type="gramEnd"/>
          </w:p>
          <w:p w:rsidR="00C2433C" w:rsidRPr="0039276E" w:rsidRDefault="00C2433C" w:rsidP="000C16EA">
            <w:pPr>
              <w:widowControl w:val="0"/>
              <w:autoSpaceDE w:val="0"/>
              <w:autoSpaceDN w:val="0"/>
              <w:adjustRightInd w:val="0"/>
              <w:ind w:firstLine="0"/>
              <w:jc w:val="left"/>
            </w:pPr>
            <w:r w:rsidRPr="0039276E">
              <w:t xml:space="preserve">нестационарных        </w:t>
            </w:r>
          </w:p>
          <w:p w:rsidR="00C2433C" w:rsidRPr="0039276E" w:rsidRDefault="00C2433C" w:rsidP="000C16EA">
            <w:pPr>
              <w:widowControl w:val="0"/>
              <w:autoSpaceDE w:val="0"/>
              <w:autoSpaceDN w:val="0"/>
              <w:adjustRightInd w:val="0"/>
              <w:ind w:firstLine="0"/>
              <w:jc w:val="left"/>
            </w:pPr>
            <w:r w:rsidRPr="0039276E">
              <w:t xml:space="preserve">торговых объектов)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339"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rHeight w:val="600"/>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 xml:space="preserve">2.1. Нестационарных   </w:t>
            </w:r>
          </w:p>
          <w:p w:rsidR="00C2433C" w:rsidRPr="0039276E" w:rsidRDefault="00C2433C" w:rsidP="000C16EA">
            <w:pPr>
              <w:widowControl w:val="0"/>
              <w:autoSpaceDE w:val="0"/>
              <w:autoSpaceDN w:val="0"/>
              <w:adjustRightInd w:val="0"/>
              <w:ind w:firstLine="0"/>
              <w:jc w:val="left"/>
            </w:pPr>
            <w:r w:rsidRPr="0039276E">
              <w:t xml:space="preserve">торговых объектов,    </w:t>
            </w:r>
          </w:p>
          <w:p w:rsidR="00C2433C" w:rsidRPr="0039276E" w:rsidRDefault="00C2433C" w:rsidP="000C16EA">
            <w:pPr>
              <w:widowControl w:val="0"/>
              <w:autoSpaceDE w:val="0"/>
              <w:autoSpaceDN w:val="0"/>
              <w:adjustRightInd w:val="0"/>
              <w:ind w:firstLine="0"/>
              <w:jc w:val="left"/>
            </w:pPr>
            <w:r w:rsidRPr="0039276E">
              <w:t xml:space="preserve">в том числе: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339"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 xml:space="preserve">Продовольственные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339"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 xml:space="preserve">Непродовольственные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339"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rHeight w:val="400"/>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 xml:space="preserve">Со смешанным          </w:t>
            </w:r>
          </w:p>
          <w:p w:rsidR="00C2433C" w:rsidRPr="0039276E" w:rsidRDefault="00C2433C" w:rsidP="000C16EA">
            <w:pPr>
              <w:widowControl w:val="0"/>
              <w:autoSpaceDE w:val="0"/>
              <w:autoSpaceDN w:val="0"/>
              <w:adjustRightInd w:val="0"/>
              <w:ind w:firstLine="0"/>
              <w:jc w:val="left"/>
            </w:pPr>
            <w:r w:rsidRPr="0039276E">
              <w:t xml:space="preserve">ассортиментом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339"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rHeight w:val="600"/>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 xml:space="preserve">2.2. Стационарных     </w:t>
            </w:r>
          </w:p>
          <w:p w:rsidR="00C2433C" w:rsidRPr="0039276E" w:rsidRDefault="00C2433C" w:rsidP="000C16EA">
            <w:pPr>
              <w:widowControl w:val="0"/>
              <w:autoSpaceDE w:val="0"/>
              <w:autoSpaceDN w:val="0"/>
              <w:adjustRightInd w:val="0"/>
              <w:ind w:firstLine="0"/>
              <w:jc w:val="left"/>
            </w:pPr>
            <w:r w:rsidRPr="0039276E">
              <w:t xml:space="preserve">торговых объектов,    </w:t>
            </w:r>
          </w:p>
          <w:p w:rsidR="00C2433C" w:rsidRPr="0039276E" w:rsidRDefault="00C2433C" w:rsidP="000C16EA">
            <w:pPr>
              <w:widowControl w:val="0"/>
              <w:autoSpaceDE w:val="0"/>
              <w:autoSpaceDN w:val="0"/>
              <w:adjustRightInd w:val="0"/>
              <w:ind w:firstLine="0"/>
              <w:jc w:val="left"/>
            </w:pPr>
            <w:r w:rsidRPr="0039276E">
              <w:t xml:space="preserve">в том числе: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339"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 xml:space="preserve">продовольственных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339"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 xml:space="preserve">непродовольственных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339"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rHeight w:val="400"/>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 xml:space="preserve">со смешанным          </w:t>
            </w:r>
          </w:p>
          <w:p w:rsidR="00C2433C" w:rsidRPr="0039276E" w:rsidRDefault="00C2433C" w:rsidP="000C16EA">
            <w:pPr>
              <w:widowControl w:val="0"/>
              <w:autoSpaceDE w:val="0"/>
              <w:autoSpaceDN w:val="0"/>
              <w:adjustRightInd w:val="0"/>
              <w:ind w:firstLine="0"/>
              <w:jc w:val="left"/>
            </w:pPr>
            <w:r w:rsidRPr="0039276E">
              <w:t xml:space="preserve">ассортиментом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339"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rHeight w:val="600"/>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 xml:space="preserve">3. Численность </w:t>
            </w:r>
            <w:proofErr w:type="gramStart"/>
            <w:r w:rsidRPr="0039276E">
              <w:t>занятых</w:t>
            </w:r>
            <w:proofErr w:type="gramEnd"/>
          </w:p>
          <w:p w:rsidR="00C2433C" w:rsidRPr="0039276E" w:rsidRDefault="00C2433C" w:rsidP="000C16EA">
            <w:pPr>
              <w:widowControl w:val="0"/>
              <w:autoSpaceDE w:val="0"/>
              <w:autoSpaceDN w:val="0"/>
              <w:adjustRightInd w:val="0"/>
              <w:ind w:firstLine="0"/>
              <w:jc w:val="left"/>
            </w:pPr>
            <w:r w:rsidRPr="0039276E">
              <w:t xml:space="preserve">на объектах           </w:t>
            </w:r>
          </w:p>
          <w:p w:rsidR="00C2433C" w:rsidRPr="0039276E" w:rsidRDefault="00C2433C" w:rsidP="000C16EA">
            <w:pPr>
              <w:widowControl w:val="0"/>
              <w:autoSpaceDE w:val="0"/>
              <w:autoSpaceDN w:val="0"/>
              <w:adjustRightInd w:val="0"/>
              <w:ind w:firstLine="0"/>
              <w:jc w:val="left"/>
            </w:pPr>
            <w:r w:rsidRPr="0039276E">
              <w:t xml:space="preserve">стационарной торговли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339"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rHeight w:val="800"/>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 xml:space="preserve">4. Численность </w:t>
            </w:r>
            <w:proofErr w:type="gramStart"/>
            <w:r w:rsidRPr="0039276E">
              <w:t>занятых</w:t>
            </w:r>
            <w:proofErr w:type="gramEnd"/>
          </w:p>
          <w:p w:rsidR="00C2433C" w:rsidRPr="0039276E" w:rsidRDefault="00C2433C" w:rsidP="000C16EA">
            <w:pPr>
              <w:widowControl w:val="0"/>
              <w:autoSpaceDE w:val="0"/>
              <w:autoSpaceDN w:val="0"/>
              <w:adjustRightInd w:val="0"/>
              <w:ind w:firstLine="0"/>
              <w:jc w:val="left"/>
            </w:pPr>
            <w:r w:rsidRPr="0039276E">
              <w:t xml:space="preserve">на объектах           </w:t>
            </w:r>
          </w:p>
          <w:p w:rsidR="00C2433C" w:rsidRPr="0039276E" w:rsidRDefault="00C2433C" w:rsidP="000C16EA">
            <w:pPr>
              <w:widowControl w:val="0"/>
              <w:autoSpaceDE w:val="0"/>
              <w:autoSpaceDN w:val="0"/>
              <w:adjustRightInd w:val="0"/>
              <w:ind w:firstLine="0"/>
              <w:jc w:val="left"/>
            </w:pPr>
            <w:r w:rsidRPr="0039276E">
              <w:t xml:space="preserve">нестационарной        </w:t>
            </w:r>
          </w:p>
          <w:p w:rsidR="00C2433C" w:rsidRPr="0039276E" w:rsidRDefault="00C2433C" w:rsidP="000C16EA">
            <w:pPr>
              <w:widowControl w:val="0"/>
              <w:autoSpaceDE w:val="0"/>
              <w:autoSpaceDN w:val="0"/>
              <w:adjustRightInd w:val="0"/>
              <w:ind w:firstLine="0"/>
              <w:jc w:val="left"/>
            </w:pPr>
            <w:r w:rsidRPr="0039276E">
              <w:t xml:space="preserve">торговли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339"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bl>
    <w:p w:rsidR="0013544E" w:rsidRDefault="0013544E"/>
    <w:p w:rsidR="00A94E22" w:rsidRDefault="00A94E22">
      <w:bookmarkStart w:id="4" w:name="_GoBack"/>
      <w:bookmarkEnd w:id="4"/>
    </w:p>
    <w:tbl>
      <w:tblPr>
        <w:tblW w:w="10207" w:type="dxa"/>
        <w:tblCellSpacing w:w="5" w:type="nil"/>
        <w:tblInd w:w="-776" w:type="dxa"/>
        <w:tblLayout w:type="fixed"/>
        <w:tblCellMar>
          <w:left w:w="75" w:type="dxa"/>
          <w:right w:w="75" w:type="dxa"/>
        </w:tblCellMar>
        <w:tblLook w:val="0000" w:firstRow="0" w:lastRow="0" w:firstColumn="0" w:lastColumn="0" w:noHBand="0" w:noVBand="0"/>
      </w:tblPr>
      <w:tblGrid>
        <w:gridCol w:w="3686"/>
        <w:gridCol w:w="2040"/>
        <w:gridCol w:w="4481"/>
      </w:tblGrid>
      <w:tr w:rsidR="00C2433C" w:rsidRPr="0039276E" w:rsidTr="00C2433C">
        <w:trPr>
          <w:trHeight w:val="272"/>
          <w:tblCellSpacing w:w="5" w:type="nil"/>
        </w:trPr>
        <w:tc>
          <w:tcPr>
            <w:tcW w:w="3686" w:type="dxa"/>
            <w:tcBorders>
              <w:top w:val="single" w:sz="4" w:space="0" w:color="auto"/>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r w:rsidRPr="0039276E">
              <w:lastRenderedPageBreak/>
              <w:t>1</w:t>
            </w:r>
          </w:p>
        </w:tc>
        <w:tc>
          <w:tcPr>
            <w:tcW w:w="2040" w:type="dxa"/>
            <w:tcBorders>
              <w:top w:val="single" w:sz="4" w:space="0" w:color="auto"/>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r w:rsidRPr="0039276E">
              <w:t>2</w:t>
            </w:r>
          </w:p>
        </w:tc>
        <w:tc>
          <w:tcPr>
            <w:tcW w:w="4481" w:type="dxa"/>
            <w:tcBorders>
              <w:top w:val="single" w:sz="4" w:space="0" w:color="auto"/>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r w:rsidRPr="0039276E">
              <w:t>3</w:t>
            </w:r>
          </w:p>
        </w:tc>
      </w:tr>
      <w:tr w:rsidR="00C2433C" w:rsidRPr="0039276E" w:rsidTr="00C2433C">
        <w:trPr>
          <w:trHeight w:val="1000"/>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 xml:space="preserve">5. Средняя месячная   </w:t>
            </w:r>
          </w:p>
          <w:p w:rsidR="00C2433C" w:rsidRPr="0039276E" w:rsidRDefault="00C2433C" w:rsidP="000C16EA">
            <w:pPr>
              <w:widowControl w:val="0"/>
              <w:autoSpaceDE w:val="0"/>
              <w:autoSpaceDN w:val="0"/>
              <w:adjustRightInd w:val="0"/>
              <w:ind w:firstLine="0"/>
              <w:jc w:val="left"/>
            </w:pPr>
            <w:r w:rsidRPr="0039276E">
              <w:t>начисленная заработная</w:t>
            </w:r>
          </w:p>
          <w:p w:rsidR="00C2433C" w:rsidRPr="0039276E" w:rsidRDefault="00C2433C" w:rsidP="000C16EA">
            <w:pPr>
              <w:widowControl w:val="0"/>
              <w:autoSpaceDE w:val="0"/>
              <w:autoSpaceDN w:val="0"/>
              <w:adjustRightInd w:val="0"/>
              <w:ind w:firstLine="0"/>
              <w:jc w:val="left"/>
            </w:pPr>
            <w:r w:rsidRPr="0039276E">
              <w:t xml:space="preserve">плата работников      </w:t>
            </w:r>
          </w:p>
          <w:p w:rsidR="00C2433C" w:rsidRPr="0039276E" w:rsidRDefault="00C2433C" w:rsidP="000C16EA">
            <w:pPr>
              <w:widowControl w:val="0"/>
              <w:autoSpaceDE w:val="0"/>
              <w:autoSpaceDN w:val="0"/>
              <w:adjustRightInd w:val="0"/>
              <w:ind w:firstLine="0"/>
              <w:jc w:val="left"/>
            </w:pPr>
            <w:r w:rsidRPr="0039276E">
              <w:t xml:space="preserve">предприятий           </w:t>
            </w:r>
          </w:p>
          <w:p w:rsidR="00C2433C" w:rsidRPr="0039276E" w:rsidRDefault="00C2433C" w:rsidP="000C16EA">
            <w:pPr>
              <w:widowControl w:val="0"/>
              <w:autoSpaceDE w:val="0"/>
              <w:autoSpaceDN w:val="0"/>
              <w:adjustRightInd w:val="0"/>
              <w:ind w:firstLine="0"/>
              <w:jc w:val="left"/>
            </w:pPr>
            <w:r w:rsidRPr="0039276E">
              <w:t xml:space="preserve">стационарной торговли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481"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rHeight w:val="1200"/>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 xml:space="preserve">6. Средняя месячная   </w:t>
            </w:r>
          </w:p>
          <w:p w:rsidR="00C2433C" w:rsidRPr="0039276E" w:rsidRDefault="00C2433C" w:rsidP="000C16EA">
            <w:pPr>
              <w:widowControl w:val="0"/>
              <w:autoSpaceDE w:val="0"/>
              <w:autoSpaceDN w:val="0"/>
              <w:adjustRightInd w:val="0"/>
              <w:ind w:firstLine="0"/>
              <w:jc w:val="left"/>
            </w:pPr>
            <w:r w:rsidRPr="0039276E">
              <w:t>начисленная заработная</w:t>
            </w:r>
          </w:p>
          <w:p w:rsidR="00C2433C" w:rsidRPr="0039276E" w:rsidRDefault="00C2433C" w:rsidP="000C16EA">
            <w:pPr>
              <w:widowControl w:val="0"/>
              <w:autoSpaceDE w:val="0"/>
              <w:autoSpaceDN w:val="0"/>
              <w:adjustRightInd w:val="0"/>
              <w:ind w:firstLine="0"/>
              <w:jc w:val="left"/>
            </w:pPr>
            <w:r w:rsidRPr="0039276E">
              <w:t xml:space="preserve">плата работников      </w:t>
            </w:r>
          </w:p>
          <w:p w:rsidR="00C2433C" w:rsidRPr="0039276E" w:rsidRDefault="00C2433C" w:rsidP="000C16EA">
            <w:pPr>
              <w:widowControl w:val="0"/>
              <w:autoSpaceDE w:val="0"/>
              <w:autoSpaceDN w:val="0"/>
              <w:adjustRightInd w:val="0"/>
              <w:ind w:firstLine="0"/>
              <w:jc w:val="left"/>
            </w:pPr>
            <w:r w:rsidRPr="0039276E">
              <w:t xml:space="preserve">предприятий           </w:t>
            </w:r>
          </w:p>
          <w:p w:rsidR="00C2433C" w:rsidRPr="0039276E" w:rsidRDefault="00C2433C" w:rsidP="000C16EA">
            <w:pPr>
              <w:widowControl w:val="0"/>
              <w:autoSpaceDE w:val="0"/>
              <w:autoSpaceDN w:val="0"/>
              <w:adjustRightInd w:val="0"/>
              <w:ind w:firstLine="0"/>
              <w:jc w:val="left"/>
            </w:pPr>
            <w:r w:rsidRPr="0039276E">
              <w:t xml:space="preserve">нестационарной        </w:t>
            </w:r>
          </w:p>
          <w:p w:rsidR="00C2433C" w:rsidRPr="0039276E" w:rsidRDefault="00C2433C" w:rsidP="000C16EA">
            <w:pPr>
              <w:widowControl w:val="0"/>
              <w:autoSpaceDE w:val="0"/>
              <w:autoSpaceDN w:val="0"/>
              <w:adjustRightInd w:val="0"/>
              <w:ind w:firstLine="0"/>
              <w:jc w:val="left"/>
            </w:pPr>
            <w:r w:rsidRPr="0039276E">
              <w:t xml:space="preserve">торговли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481"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rHeight w:val="400"/>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 xml:space="preserve">7. Виды </w:t>
            </w:r>
            <w:proofErr w:type="gramStart"/>
            <w:r w:rsidRPr="0039276E">
              <w:t>нестационарных</w:t>
            </w:r>
            <w:proofErr w:type="gramEnd"/>
          </w:p>
          <w:p w:rsidR="00C2433C" w:rsidRPr="0039276E" w:rsidRDefault="00C2433C" w:rsidP="000C16EA">
            <w:pPr>
              <w:widowControl w:val="0"/>
              <w:autoSpaceDE w:val="0"/>
              <w:autoSpaceDN w:val="0"/>
              <w:adjustRightInd w:val="0"/>
              <w:ind w:firstLine="0"/>
              <w:jc w:val="left"/>
            </w:pPr>
            <w:r w:rsidRPr="0039276E">
              <w:t xml:space="preserve">торговых объектов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481"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rHeight w:val="400"/>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 xml:space="preserve">7.1. Павильоны всего, </w:t>
            </w:r>
          </w:p>
          <w:p w:rsidR="00C2433C" w:rsidRPr="0039276E" w:rsidRDefault="00C2433C" w:rsidP="000C16EA">
            <w:pPr>
              <w:widowControl w:val="0"/>
              <w:autoSpaceDE w:val="0"/>
              <w:autoSpaceDN w:val="0"/>
              <w:adjustRightInd w:val="0"/>
              <w:ind w:firstLine="0"/>
              <w:jc w:val="left"/>
            </w:pPr>
            <w:r w:rsidRPr="0039276E">
              <w:t xml:space="preserve">в том числе: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481"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 xml:space="preserve">продовольственные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481"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 xml:space="preserve">непродовольственные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481"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rHeight w:val="400"/>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 xml:space="preserve">со смешанным          </w:t>
            </w:r>
          </w:p>
          <w:p w:rsidR="00C2433C" w:rsidRPr="0039276E" w:rsidRDefault="00C2433C" w:rsidP="000C16EA">
            <w:pPr>
              <w:widowControl w:val="0"/>
              <w:autoSpaceDE w:val="0"/>
              <w:autoSpaceDN w:val="0"/>
              <w:adjustRightInd w:val="0"/>
              <w:ind w:firstLine="0"/>
              <w:jc w:val="left"/>
            </w:pPr>
            <w:r w:rsidRPr="0039276E">
              <w:t xml:space="preserve">ассортиментом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481"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rHeight w:val="400"/>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 xml:space="preserve">7.2. Киоски всего,    </w:t>
            </w:r>
          </w:p>
          <w:p w:rsidR="00C2433C" w:rsidRPr="0039276E" w:rsidRDefault="00C2433C" w:rsidP="000C16EA">
            <w:pPr>
              <w:widowControl w:val="0"/>
              <w:autoSpaceDE w:val="0"/>
              <w:autoSpaceDN w:val="0"/>
              <w:adjustRightInd w:val="0"/>
              <w:ind w:firstLine="0"/>
              <w:jc w:val="left"/>
            </w:pPr>
            <w:r w:rsidRPr="0039276E">
              <w:t xml:space="preserve">в том числе: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481"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 xml:space="preserve">продовольственные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481"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blCellSpacing w:w="5" w:type="nil"/>
        </w:trPr>
        <w:tc>
          <w:tcPr>
            <w:tcW w:w="3686" w:type="dxa"/>
            <w:tcBorders>
              <w:left w:val="single" w:sz="8" w:space="0" w:color="auto"/>
              <w:bottom w:val="single" w:sz="4"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 xml:space="preserve">непродовольственные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481"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rHeight w:val="400"/>
          <w:tblCellSpacing w:w="5" w:type="nil"/>
        </w:trPr>
        <w:tc>
          <w:tcPr>
            <w:tcW w:w="3686" w:type="dxa"/>
            <w:tcBorders>
              <w:top w:val="single" w:sz="4" w:space="0" w:color="auto"/>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 xml:space="preserve">7.3. Пункты </w:t>
            </w:r>
            <w:proofErr w:type="gramStart"/>
            <w:r w:rsidRPr="0039276E">
              <w:t>быстрого</w:t>
            </w:r>
            <w:proofErr w:type="gramEnd"/>
            <w:r w:rsidRPr="0039276E">
              <w:t xml:space="preserve">  </w:t>
            </w:r>
          </w:p>
          <w:p w:rsidR="00C2433C" w:rsidRPr="0039276E" w:rsidRDefault="00C2433C" w:rsidP="000C16EA">
            <w:pPr>
              <w:widowControl w:val="0"/>
              <w:autoSpaceDE w:val="0"/>
              <w:autoSpaceDN w:val="0"/>
              <w:adjustRightInd w:val="0"/>
              <w:ind w:firstLine="0"/>
              <w:jc w:val="left"/>
            </w:pPr>
            <w:r w:rsidRPr="0039276E">
              <w:t xml:space="preserve">питания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481"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left"/>
            </w:pPr>
            <w:r w:rsidRPr="0039276E">
              <w:t xml:space="preserve">Передвижные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481"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pPr>
            <w:r w:rsidRPr="0039276E">
              <w:t xml:space="preserve">Киоски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481"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pPr>
            <w:r w:rsidRPr="0039276E">
              <w:t xml:space="preserve">павильоны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481"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pPr>
            <w:r w:rsidRPr="0039276E">
              <w:t xml:space="preserve">7.4. Передвижные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481"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pPr>
            <w:r w:rsidRPr="0039276E">
              <w:t xml:space="preserve">Автолавки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481"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pPr>
            <w:r w:rsidRPr="0039276E">
              <w:t xml:space="preserve">Автомагазины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481"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pPr>
            <w:r w:rsidRPr="0039276E">
              <w:t xml:space="preserve">Цистерны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481"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pPr>
            <w:r w:rsidRPr="0039276E">
              <w:t>Изотермические емкости</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481"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pPr>
            <w:r w:rsidRPr="0039276E">
              <w:t>Презентационные стойки</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481"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pPr>
            <w:r w:rsidRPr="0039276E">
              <w:t xml:space="preserve">8. Торговые галереи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481"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pPr>
            <w:r w:rsidRPr="0039276E">
              <w:t xml:space="preserve">9. Торговые автоматы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481"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rHeight w:val="1000"/>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pPr>
            <w:r w:rsidRPr="0039276E">
              <w:t xml:space="preserve">10. Размещение        </w:t>
            </w:r>
          </w:p>
          <w:p w:rsidR="00C2433C" w:rsidRPr="0039276E" w:rsidRDefault="00C2433C" w:rsidP="000C16EA">
            <w:pPr>
              <w:widowControl w:val="0"/>
              <w:autoSpaceDE w:val="0"/>
              <w:autoSpaceDN w:val="0"/>
              <w:adjustRightInd w:val="0"/>
              <w:ind w:firstLine="0"/>
            </w:pPr>
            <w:r w:rsidRPr="0039276E">
              <w:t xml:space="preserve">нестационарного       </w:t>
            </w:r>
          </w:p>
          <w:p w:rsidR="00C2433C" w:rsidRPr="0039276E" w:rsidRDefault="00C2433C" w:rsidP="000C16EA">
            <w:pPr>
              <w:widowControl w:val="0"/>
              <w:autoSpaceDE w:val="0"/>
              <w:autoSpaceDN w:val="0"/>
              <w:adjustRightInd w:val="0"/>
              <w:ind w:firstLine="0"/>
            </w:pPr>
            <w:r w:rsidRPr="0039276E">
              <w:t xml:space="preserve">торгового объекта </w:t>
            </w:r>
            <w:proofErr w:type="gramStart"/>
            <w:r w:rsidRPr="0039276E">
              <w:t>на</w:t>
            </w:r>
            <w:proofErr w:type="gramEnd"/>
            <w:r w:rsidRPr="0039276E">
              <w:t xml:space="preserve">  </w:t>
            </w:r>
          </w:p>
          <w:p w:rsidR="00C2433C" w:rsidRPr="0039276E" w:rsidRDefault="00C2433C" w:rsidP="000C16EA">
            <w:pPr>
              <w:widowControl w:val="0"/>
              <w:autoSpaceDE w:val="0"/>
              <w:autoSpaceDN w:val="0"/>
              <w:adjustRightInd w:val="0"/>
              <w:ind w:firstLine="0"/>
            </w:pPr>
            <w:r w:rsidRPr="0039276E">
              <w:t xml:space="preserve">участке, находящемся </w:t>
            </w:r>
            <w:proofErr w:type="gramStart"/>
            <w:r w:rsidRPr="0039276E">
              <w:t>в</w:t>
            </w:r>
            <w:proofErr w:type="gramEnd"/>
          </w:p>
          <w:p w:rsidR="00C2433C" w:rsidRPr="0039276E" w:rsidRDefault="00C2433C" w:rsidP="000C16EA">
            <w:pPr>
              <w:widowControl w:val="0"/>
              <w:autoSpaceDE w:val="0"/>
              <w:autoSpaceDN w:val="0"/>
              <w:adjustRightInd w:val="0"/>
              <w:ind w:firstLine="0"/>
            </w:pPr>
            <w:r w:rsidRPr="0039276E">
              <w:t xml:space="preserve">собственности: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481"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pPr>
            <w:r w:rsidRPr="0039276E">
              <w:t xml:space="preserve">Муниципальной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481"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r w:rsidR="00C2433C" w:rsidRPr="0039276E" w:rsidTr="00C2433C">
        <w:trPr>
          <w:tblCellSpacing w:w="5" w:type="nil"/>
        </w:trPr>
        <w:tc>
          <w:tcPr>
            <w:tcW w:w="3686"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pPr>
            <w:r w:rsidRPr="0039276E">
              <w:t xml:space="preserve">Государственной       </w:t>
            </w:r>
          </w:p>
        </w:tc>
        <w:tc>
          <w:tcPr>
            <w:tcW w:w="2040" w:type="dxa"/>
            <w:tcBorders>
              <w:left w:val="single" w:sz="8" w:space="0" w:color="auto"/>
              <w:bottom w:val="single" w:sz="8" w:space="0" w:color="auto"/>
              <w:right w:val="single" w:sz="8" w:space="0" w:color="auto"/>
            </w:tcBorders>
          </w:tcPr>
          <w:p w:rsidR="00C2433C" w:rsidRPr="0039276E" w:rsidRDefault="00C2433C" w:rsidP="00E74035">
            <w:pPr>
              <w:widowControl w:val="0"/>
              <w:autoSpaceDE w:val="0"/>
              <w:autoSpaceDN w:val="0"/>
              <w:adjustRightInd w:val="0"/>
            </w:pPr>
          </w:p>
        </w:tc>
        <w:tc>
          <w:tcPr>
            <w:tcW w:w="4481" w:type="dxa"/>
            <w:tcBorders>
              <w:left w:val="single" w:sz="8" w:space="0" w:color="auto"/>
              <w:bottom w:val="single" w:sz="8" w:space="0" w:color="auto"/>
              <w:right w:val="single" w:sz="8" w:space="0" w:color="auto"/>
            </w:tcBorders>
          </w:tcPr>
          <w:p w:rsidR="00C2433C" w:rsidRPr="0039276E" w:rsidRDefault="00C2433C" w:rsidP="000C16EA">
            <w:pPr>
              <w:widowControl w:val="0"/>
              <w:autoSpaceDE w:val="0"/>
              <w:autoSpaceDN w:val="0"/>
              <w:adjustRightInd w:val="0"/>
              <w:ind w:firstLine="0"/>
              <w:jc w:val="center"/>
            </w:pPr>
          </w:p>
        </w:tc>
      </w:tr>
    </w:tbl>
    <w:p w:rsidR="0013544E" w:rsidRDefault="0013544E" w:rsidP="0064516B">
      <w:pPr>
        <w:pStyle w:val="ConsPlusNonformat"/>
        <w:ind w:right="-426"/>
        <w:jc w:val="right"/>
        <w:rPr>
          <w:rFonts w:ascii="Times New Roman" w:hAnsi="Times New Roman" w:cs="Times New Roman"/>
          <w:sz w:val="24"/>
          <w:szCs w:val="24"/>
        </w:rPr>
      </w:pPr>
    </w:p>
    <w:p w:rsidR="0013544E" w:rsidRDefault="0013544E" w:rsidP="0064516B">
      <w:pPr>
        <w:pStyle w:val="ConsPlusNonformat"/>
        <w:ind w:right="-426"/>
        <w:jc w:val="right"/>
        <w:rPr>
          <w:rFonts w:ascii="Times New Roman" w:hAnsi="Times New Roman" w:cs="Times New Roman"/>
          <w:sz w:val="24"/>
          <w:szCs w:val="24"/>
        </w:rPr>
      </w:pPr>
    </w:p>
    <w:p w:rsidR="0013544E" w:rsidRDefault="0013544E" w:rsidP="0064516B">
      <w:pPr>
        <w:pStyle w:val="ConsPlusNonformat"/>
        <w:ind w:right="-426"/>
        <w:jc w:val="right"/>
        <w:rPr>
          <w:rFonts w:ascii="Times New Roman" w:hAnsi="Times New Roman" w:cs="Times New Roman"/>
          <w:sz w:val="24"/>
          <w:szCs w:val="24"/>
        </w:rPr>
      </w:pPr>
    </w:p>
    <w:p w:rsidR="0013544E" w:rsidRDefault="0013544E" w:rsidP="0064516B">
      <w:pPr>
        <w:pStyle w:val="ConsPlusNonformat"/>
        <w:ind w:right="-426"/>
        <w:jc w:val="right"/>
        <w:rPr>
          <w:rFonts w:ascii="Times New Roman" w:hAnsi="Times New Roman" w:cs="Times New Roman"/>
          <w:sz w:val="24"/>
          <w:szCs w:val="24"/>
        </w:rPr>
      </w:pPr>
    </w:p>
    <w:p w:rsidR="0013544E" w:rsidRDefault="0013544E" w:rsidP="0064516B">
      <w:pPr>
        <w:pStyle w:val="ConsPlusNonformat"/>
        <w:ind w:right="-426"/>
        <w:jc w:val="right"/>
        <w:rPr>
          <w:rFonts w:ascii="Times New Roman" w:hAnsi="Times New Roman" w:cs="Times New Roman"/>
          <w:sz w:val="24"/>
          <w:szCs w:val="24"/>
        </w:rPr>
      </w:pPr>
    </w:p>
    <w:p w:rsidR="0013544E" w:rsidRDefault="0013544E" w:rsidP="0064516B">
      <w:pPr>
        <w:pStyle w:val="ConsPlusNonformat"/>
        <w:ind w:right="-426"/>
        <w:jc w:val="right"/>
        <w:rPr>
          <w:rFonts w:ascii="Times New Roman" w:hAnsi="Times New Roman" w:cs="Times New Roman"/>
          <w:sz w:val="24"/>
          <w:szCs w:val="24"/>
        </w:rPr>
      </w:pPr>
    </w:p>
    <w:p w:rsidR="0013544E" w:rsidRDefault="0013544E" w:rsidP="0064516B">
      <w:pPr>
        <w:pStyle w:val="ConsPlusNonformat"/>
        <w:ind w:right="-426"/>
        <w:jc w:val="right"/>
        <w:rPr>
          <w:rFonts w:ascii="Times New Roman" w:hAnsi="Times New Roman" w:cs="Times New Roman"/>
          <w:sz w:val="24"/>
          <w:szCs w:val="24"/>
        </w:rPr>
      </w:pPr>
    </w:p>
    <w:p w:rsidR="0013544E" w:rsidRDefault="0013544E" w:rsidP="0064516B">
      <w:pPr>
        <w:pStyle w:val="ConsPlusNonformat"/>
        <w:ind w:right="-426"/>
        <w:jc w:val="right"/>
        <w:rPr>
          <w:rFonts w:ascii="Times New Roman" w:hAnsi="Times New Roman" w:cs="Times New Roman"/>
          <w:sz w:val="24"/>
          <w:szCs w:val="24"/>
        </w:rPr>
      </w:pPr>
    </w:p>
    <w:p w:rsidR="0013544E" w:rsidRDefault="0013544E" w:rsidP="0064516B">
      <w:pPr>
        <w:pStyle w:val="ConsPlusNonformat"/>
        <w:ind w:right="-426"/>
        <w:jc w:val="right"/>
        <w:rPr>
          <w:rFonts w:ascii="Times New Roman" w:hAnsi="Times New Roman" w:cs="Times New Roman"/>
          <w:sz w:val="24"/>
          <w:szCs w:val="24"/>
        </w:rPr>
        <w:sectPr w:rsidR="0013544E" w:rsidSect="00AE353F">
          <w:pgSz w:w="11906" w:h="16838"/>
          <w:pgMar w:top="426" w:right="1134" w:bottom="567" w:left="1701" w:header="709" w:footer="709" w:gutter="0"/>
          <w:cols w:space="708"/>
          <w:docGrid w:linePitch="360"/>
        </w:sectPr>
      </w:pPr>
    </w:p>
    <w:p w:rsidR="0013544E" w:rsidRDefault="0013544E" w:rsidP="0064516B">
      <w:pPr>
        <w:pStyle w:val="ConsPlusNonformat"/>
        <w:ind w:right="15"/>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13544E" w:rsidRDefault="0013544E" w:rsidP="0064516B">
      <w:pPr>
        <w:pStyle w:val="ConsPlusNonformat"/>
        <w:ind w:right="15"/>
        <w:jc w:val="right"/>
        <w:rPr>
          <w:rFonts w:ascii="Times New Roman" w:hAnsi="Times New Roman" w:cs="Times New Roman"/>
          <w:sz w:val="24"/>
          <w:szCs w:val="24"/>
        </w:rPr>
      </w:pPr>
      <w:r>
        <w:rPr>
          <w:rFonts w:ascii="Times New Roman" w:hAnsi="Times New Roman" w:cs="Times New Roman"/>
          <w:sz w:val="24"/>
          <w:szCs w:val="24"/>
        </w:rPr>
        <w:t>к</w:t>
      </w:r>
      <w:r w:rsidRPr="00E75DA8">
        <w:rPr>
          <w:rFonts w:ascii="Times New Roman" w:hAnsi="Times New Roman" w:cs="Times New Roman"/>
          <w:sz w:val="24"/>
          <w:szCs w:val="24"/>
        </w:rPr>
        <w:t xml:space="preserve"> </w:t>
      </w:r>
      <w:r>
        <w:rPr>
          <w:rFonts w:ascii="Times New Roman" w:hAnsi="Times New Roman" w:cs="Times New Roman"/>
          <w:sz w:val="24"/>
          <w:szCs w:val="24"/>
        </w:rPr>
        <w:t>настоящему Положению</w:t>
      </w:r>
    </w:p>
    <w:p w:rsidR="0013544E" w:rsidRDefault="0013544E" w:rsidP="0064516B">
      <w:pPr>
        <w:pStyle w:val="ConsPlusNonformat"/>
        <w:ind w:right="15"/>
        <w:jc w:val="center"/>
        <w:rPr>
          <w:rFonts w:ascii="Times New Roman" w:hAnsi="Times New Roman" w:cs="Times New Roman"/>
          <w:sz w:val="24"/>
          <w:szCs w:val="24"/>
        </w:rPr>
      </w:pPr>
    </w:p>
    <w:p w:rsidR="0013544E" w:rsidRDefault="0013544E" w:rsidP="0064516B">
      <w:pPr>
        <w:pStyle w:val="ConsPlusNonformat"/>
        <w:ind w:right="15"/>
        <w:jc w:val="right"/>
        <w:rPr>
          <w:rFonts w:ascii="Times New Roman" w:hAnsi="Times New Roman" w:cs="Times New Roman"/>
          <w:sz w:val="24"/>
          <w:szCs w:val="24"/>
        </w:rPr>
      </w:pPr>
    </w:p>
    <w:p w:rsidR="0013544E" w:rsidRDefault="0013544E" w:rsidP="0064516B">
      <w:pPr>
        <w:pStyle w:val="ConsPlusNonformat"/>
        <w:ind w:right="15"/>
        <w:jc w:val="right"/>
        <w:rPr>
          <w:rFonts w:ascii="Times New Roman" w:hAnsi="Times New Roman" w:cs="Times New Roman"/>
          <w:sz w:val="24"/>
          <w:szCs w:val="24"/>
        </w:rPr>
      </w:pPr>
      <w:r>
        <w:rPr>
          <w:rFonts w:ascii="Times New Roman" w:hAnsi="Times New Roman" w:cs="Times New Roman"/>
          <w:sz w:val="24"/>
          <w:szCs w:val="24"/>
        </w:rPr>
        <w:t>УТВЕРЖДЕНА</w:t>
      </w:r>
    </w:p>
    <w:p w:rsidR="0013544E" w:rsidRDefault="0013544E" w:rsidP="0064516B">
      <w:pPr>
        <w:pStyle w:val="ConsPlusNonformat"/>
        <w:jc w:val="right"/>
      </w:pPr>
      <w:r>
        <w:t xml:space="preserve">                                                  __________________________________________________________</w:t>
      </w:r>
    </w:p>
    <w:p w:rsidR="0013544E" w:rsidRPr="00B737B4" w:rsidRDefault="0013544E" w:rsidP="0064516B">
      <w:pPr>
        <w:pStyle w:val="ConsPlusNonformat"/>
        <w:jc w:val="right"/>
        <w:rPr>
          <w:rFonts w:ascii="Times New Roman" w:hAnsi="Times New Roman" w:cs="Times New Roman"/>
        </w:rPr>
      </w:pPr>
      <w:r w:rsidRPr="00B737B4">
        <w:rPr>
          <w:rFonts w:ascii="Times New Roman" w:hAnsi="Times New Roman" w:cs="Times New Roman"/>
        </w:rPr>
        <w:t>(название муниципального правового акта, его дата и номер)</w:t>
      </w:r>
    </w:p>
    <w:p w:rsidR="0013544E" w:rsidRPr="00B737B4" w:rsidRDefault="0013544E" w:rsidP="0064516B">
      <w:pPr>
        <w:pStyle w:val="ConsPlusNonformat"/>
        <w:rPr>
          <w:rFonts w:ascii="Times New Roman" w:hAnsi="Times New Roman" w:cs="Times New Roman"/>
        </w:rPr>
      </w:pPr>
    </w:p>
    <w:p w:rsidR="0013544E" w:rsidRPr="00B305D3" w:rsidRDefault="0013544E" w:rsidP="000C16EA">
      <w:pPr>
        <w:pStyle w:val="ConsPlusNonformat"/>
        <w:jc w:val="center"/>
        <w:rPr>
          <w:rFonts w:ascii="Times New Roman" w:hAnsi="Times New Roman" w:cs="Times New Roman"/>
          <w:b/>
          <w:sz w:val="24"/>
          <w:szCs w:val="24"/>
        </w:rPr>
      </w:pPr>
      <w:bookmarkStart w:id="5" w:name="Par183"/>
      <w:bookmarkEnd w:id="5"/>
      <w:r w:rsidRPr="00B305D3">
        <w:rPr>
          <w:rFonts w:ascii="Times New Roman" w:hAnsi="Times New Roman" w:cs="Times New Roman"/>
          <w:b/>
          <w:sz w:val="24"/>
          <w:szCs w:val="24"/>
        </w:rPr>
        <w:t>СХЕМА</w:t>
      </w:r>
    </w:p>
    <w:p w:rsidR="0013544E" w:rsidRPr="00B305D3" w:rsidRDefault="0013544E" w:rsidP="000C16EA">
      <w:pPr>
        <w:pStyle w:val="ConsPlusNonformat"/>
        <w:jc w:val="center"/>
        <w:rPr>
          <w:rFonts w:ascii="Times New Roman" w:hAnsi="Times New Roman" w:cs="Times New Roman"/>
          <w:b/>
          <w:sz w:val="24"/>
          <w:szCs w:val="24"/>
        </w:rPr>
      </w:pPr>
      <w:r w:rsidRPr="00B305D3">
        <w:rPr>
          <w:rFonts w:ascii="Times New Roman" w:hAnsi="Times New Roman" w:cs="Times New Roman"/>
          <w:b/>
          <w:sz w:val="24"/>
          <w:szCs w:val="24"/>
        </w:rPr>
        <w:t>размещения нестационарных торговых объектов на территории</w:t>
      </w:r>
      <w:r>
        <w:rPr>
          <w:rFonts w:ascii="Times New Roman" w:hAnsi="Times New Roman" w:cs="Times New Roman"/>
          <w:b/>
          <w:sz w:val="24"/>
          <w:szCs w:val="24"/>
        </w:rPr>
        <w:t xml:space="preserve"> </w:t>
      </w:r>
      <w:r w:rsidR="00C2433C">
        <w:rPr>
          <w:rFonts w:ascii="Times New Roman" w:hAnsi="Times New Roman" w:cs="Times New Roman"/>
          <w:b/>
          <w:sz w:val="24"/>
          <w:szCs w:val="24"/>
        </w:rPr>
        <w:t>сельск</w:t>
      </w:r>
      <w:r>
        <w:rPr>
          <w:rFonts w:ascii="Times New Roman" w:hAnsi="Times New Roman" w:cs="Times New Roman"/>
          <w:b/>
          <w:sz w:val="24"/>
          <w:szCs w:val="24"/>
        </w:rPr>
        <w:t xml:space="preserve">ого поселения </w:t>
      </w:r>
      <w:r w:rsidR="00C2433C">
        <w:rPr>
          <w:rFonts w:ascii="Times New Roman" w:hAnsi="Times New Roman" w:cs="Times New Roman"/>
          <w:b/>
          <w:sz w:val="24"/>
          <w:szCs w:val="24"/>
        </w:rPr>
        <w:t>Ашитковское</w:t>
      </w:r>
    </w:p>
    <w:p w:rsidR="0013544E" w:rsidRPr="00DB64C3" w:rsidRDefault="0013544E" w:rsidP="000C16EA">
      <w:pPr>
        <w:pStyle w:val="ConsPlusNonformat"/>
        <w:jc w:val="center"/>
        <w:rPr>
          <w:rFonts w:ascii="Times New Roman" w:hAnsi="Times New Roman" w:cs="Times New Roman"/>
          <w:sz w:val="24"/>
          <w:szCs w:val="24"/>
        </w:rPr>
      </w:pPr>
      <w:r w:rsidRPr="00DB64C3">
        <w:rPr>
          <w:rFonts w:ascii="Times New Roman" w:hAnsi="Times New Roman" w:cs="Times New Roman"/>
          <w:sz w:val="24"/>
          <w:szCs w:val="24"/>
        </w:rPr>
        <w:t>на _______________годы</w:t>
      </w:r>
    </w:p>
    <w:p w:rsidR="0013544E" w:rsidRDefault="0013544E" w:rsidP="0064516B">
      <w:pPr>
        <w:widowControl w:val="0"/>
        <w:autoSpaceDE w:val="0"/>
        <w:autoSpaceDN w:val="0"/>
        <w:adjustRightInd w:val="0"/>
      </w:pPr>
    </w:p>
    <w:tbl>
      <w:tblPr>
        <w:tblW w:w="13764" w:type="dxa"/>
        <w:tblCellSpacing w:w="5" w:type="nil"/>
        <w:tblInd w:w="-351" w:type="dxa"/>
        <w:tblLayout w:type="fixed"/>
        <w:tblCellMar>
          <w:left w:w="75" w:type="dxa"/>
          <w:right w:w="75" w:type="dxa"/>
        </w:tblCellMar>
        <w:tblLook w:val="0000" w:firstRow="0" w:lastRow="0" w:firstColumn="0" w:lastColumn="0" w:noHBand="0" w:noVBand="0"/>
      </w:tblPr>
      <w:tblGrid>
        <w:gridCol w:w="555"/>
        <w:gridCol w:w="1221"/>
        <w:gridCol w:w="1554"/>
        <w:gridCol w:w="1887"/>
        <w:gridCol w:w="1332"/>
        <w:gridCol w:w="1221"/>
        <w:gridCol w:w="1332"/>
        <w:gridCol w:w="1665"/>
        <w:gridCol w:w="1332"/>
        <w:gridCol w:w="1665"/>
      </w:tblGrid>
      <w:tr w:rsidR="0013544E" w:rsidRPr="0039276E" w:rsidTr="00380020">
        <w:trPr>
          <w:trHeight w:val="1620"/>
          <w:tblCellSpacing w:w="5" w:type="nil"/>
        </w:trPr>
        <w:tc>
          <w:tcPr>
            <w:tcW w:w="555" w:type="dxa"/>
            <w:tcBorders>
              <w:top w:val="single" w:sz="4" w:space="0" w:color="auto"/>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 xml:space="preserve">№  </w:t>
            </w:r>
            <w:r w:rsidRPr="0039276E">
              <w:rPr>
                <w:sz w:val="20"/>
                <w:szCs w:val="20"/>
              </w:rPr>
              <w:br/>
            </w:r>
            <w:proofErr w:type="gramStart"/>
            <w:r w:rsidRPr="0039276E">
              <w:rPr>
                <w:sz w:val="20"/>
                <w:szCs w:val="20"/>
              </w:rPr>
              <w:t>п</w:t>
            </w:r>
            <w:proofErr w:type="gramEnd"/>
            <w:r w:rsidRPr="0039276E">
              <w:rPr>
                <w:sz w:val="20"/>
                <w:szCs w:val="20"/>
              </w:rPr>
              <w:t>/п</w:t>
            </w:r>
          </w:p>
        </w:tc>
        <w:tc>
          <w:tcPr>
            <w:tcW w:w="1221" w:type="dxa"/>
            <w:tcBorders>
              <w:top w:val="single" w:sz="4" w:space="0" w:color="auto"/>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 xml:space="preserve">Адресные </w:t>
            </w:r>
            <w:r w:rsidRPr="0039276E">
              <w:rPr>
                <w:sz w:val="20"/>
                <w:szCs w:val="20"/>
              </w:rPr>
              <w:br/>
              <w:t>ориентиры</w:t>
            </w:r>
            <w:r w:rsidRPr="0039276E">
              <w:rPr>
                <w:sz w:val="20"/>
                <w:szCs w:val="20"/>
              </w:rPr>
              <w:br/>
            </w:r>
            <w:proofErr w:type="spellStart"/>
            <w:r w:rsidRPr="0039276E">
              <w:rPr>
                <w:sz w:val="20"/>
                <w:szCs w:val="20"/>
              </w:rPr>
              <w:t>нестац</w:t>
            </w:r>
            <w:proofErr w:type="gramStart"/>
            <w:r w:rsidRPr="0039276E">
              <w:rPr>
                <w:sz w:val="20"/>
                <w:szCs w:val="20"/>
              </w:rPr>
              <w:t>и</w:t>
            </w:r>
            <w:proofErr w:type="spellEnd"/>
            <w:r w:rsidRPr="0039276E">
              <w:rPr>
                <w:sz w:val="20"/>
                <w:szCs w:val="20"/>
              </w:rPr>
              <w:t>-</w:t>
            </w:r>
            <w:proofErr w:type="gramEnd"/>
            <w:r w:rsidRPr="0039276E">
              <w:rPr>
                <w:sz w:val="20"/>
                <w:szCs w:val="20"/>
              </w:rPr>
              <w:t xml:space="preserve"> </w:t>
            </w:r>
            <w:r w:rsidRPr="0039276E">
              <w:rPr>
                <w:sz w:val="20"/>
                <w:szCs w:val="20"/>
              </w:rPr>
              <w:br/>
            </w:r>
            <w:proofErr w:type="spellStart"/>
            <w:r w:rsidRPr="0039276E">
              <w:rPr>
                <w:sz w:val="20"/>
                <w:szCs w:val="20"/>
              </w:rPr>
              <w:t>онарного</w:t>
            </w:r>
            <w:proofErr w:type="spellEnd"/>
            <w:r w:rsidRPr="0039276E">
              <w:rPr>
                <w:sz w:val="20"/>
                <w:szCs w:val="20"/>
              </w:rPr>
              <w:t xml:space="preserve"> </w:t>
            </w:r>
            <w:r w:rsidRPr="0039276E">
              <w:rPr>
                <w:sz w:val="20"/>
                <w:szCs w:val="20"/>
              </w:rPr>
              <w:br/>
              <w:t>торгового</w:t>
            </w:r>
            <w:r w:rsidRPr="0039276E">
              <w:rPr>
                <w:sz w:val="20"/>
                <w:szCs w:val="20"/>
              </w:rPr>
              <w:br/>
              <w:t>объекта</w:t>
            </w:r>
          </w:p>
        </w:tc>
        <w:tc>
          <w:tcPr>
            <w:tcW w:w="1554" w:type="dxa"/>
            <w:tcBorders>
              <w:top w:val="single" w:sz="4" w:space="0" w:color="auto"/>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 xml:space="preserve">Вид         </w:t>
            </w:r>
            <w:r w:rsidRPr="0039276E">
              <w:rPr>
                <w:sz w:val="20"/>
                <w:szCs w:val="20"/>
              </w:rPr>
              <w:br/>
            </w:r>
            <w:proofErr w:type="spellStart"/>
            <w:r w:rsidRPr="0039276E">
              <w:rPr>
                <w:sz w:val="20"/>
                <w:szCs w:val="20"/>
              </w:rPr>
              <w:t>нестациона</w:t>
            </w:r>
            <w:proofErr w:type="gramStart"/>
            <w:r w:rsidRPr="0039276E">
              <w:rPr>
                <w:sz w:val="20"/>
                <w:szCs w:val="20"/>
              </w:rPr>
              <w:t>р</w:t>
            </w:r>
            <w:proofErr w:type="spellEnd"/>
            <w:r w:rsidRPr="0039276E">
              <w:rPr>
                <w:sz w:val="20"/>
                <w:szCs w:val="20"/>
              </w:rPr>
              <w:t>-</w:t>
            </w:r>
            <w:proofErr w:type="gramEnd"/>
            <w:r w:rsidRPr="0039276E">
              <w:rPr>
                <w:sz w:val="20"/>
                <w:szCs w:val="20"/>
              </w:rPr>
              <w:br/>
            </w:r>
            <w:proofErr w:type="spellStart"/>
            <w:r w:rsidRPr="0039276E">
              <w:rPr>
                <w:sz w:val="20"/>
                <w:szCs w:val="20"/>
              </w:rPr>
              <w:t>ного</w:t>
            </w:r>
            <w:proofErr w:type="spellEnd"/>
            <w:r w:rsidRPr="0039276E">
              <w:rPr>
                <w:sz w:val="20"/>
                <w:szCs w:val="20"/>
              </w:rPr>
              <w:t xml:space="preserve">        </w:t>
            </w:r>
            <w:r w:rsidRPr="0039276E">
              <w:rPr>
                <w:sz w:val="20"/>
                <w:szCs w:val="20"/>
              </w:rPr>
              <w:br/>
              <w:t xml:space="preserve">торгового   </w:t>
            </w:r>
            <w:r w:rsidRPr="0039276E">
              <w:rPr>
                <w:sz w:val="20"/>
                <w:szCs w:val="20"/>
              </w:rPr>
              <w:br/>
              <w:t>объекта</w:t>
            </w:r>
          </w:p>
        </w:tc>
        <w:tc>
          <w:tcPr>
            <w:tcW w:w="1887" w:type="dxa"/>
            <w:tcBorders>
              <w:top w:val="single" w:sz="4" w:space="0" w:color="auto"/>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 xml:space="preserve">Специализация  </w:t>
            </w:r>
            <w:r w:rsidRPr="0039276E">
              <w:rPr>
                <w:sz w:val="20"/>
                <w:szCs w:val="20"/>
              </w:rPr>
              <w:br/>
              <w:t>нестационарного</w:t>
            </w:r>
            <w:r w:rsidRPr="0039276E">
              <w:rPr>
                <w:sz w:val="20"/>
                <w:szCs w:val="20"/>
              </w:rPr>
              <w:br/>
              <w:t xml:space="preserve">торгового      </w:t>
            </w:r>
            <w:r w:rsidRPr="0039276E">
              <w:rPr>
                <w:sz w:val="20"/>
                <w:szCs w:val="20"/>
              </w:rPr>
              <w:br/>
              <w:t>объекта</w:t>
            </w:r>
          </w:p>
        </w:tc>
        <w:tc>
          <w:tcPr>
            <w:tcW w:w="1332" w:type="dxa"/>
            <w:tcBorders>
              <w:top w:val="single" w:sz="4" w:space="0" w:color="auto"/>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 xml:space="preserve">Площадь   </w:t>
            </w:r>
            <w:r w:rsidRPr="0039276E">
              <w:rPr>
                <w:sz w:val="20"/>
                <w:szCs w:val="20"/>
              </w:rPr>
              <w:br/>
              <w:t>земельного</w:t>
            </w:r>
            <w:r w:rsidRPr="0039276E">
              <w:rPr>
                <w:sz w:val="20"/>
                <w:szCs w:val="20"/>
              </w:rPr>
              <w:br/>
              <w:t>участка</w:t>
            </w:r>
          </w:p>
        </w:tc>
        <w:tc>
          <w:tcPr>
            <w:tcW w:w="1221" w:type="dxa"/>
            <w:tcBorders>
              <w:top w:val="single" w:sz="4" w:space="0" w:color="auto"/>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 xml:space="preserve">Период    </w:t>
            </w:r>
            <w:r w:rsidRPr="0039276E">
              <w:rPr>
                <w:sz w:val="20"/>
                <w:szCs w:val="20"/>
              </w:rPr>
              <w:br/>
              <w:t>размещения</w:t>
            </w:r>
            <w:r w:rsidRPr="0039276E">
              <w:rPr>
                <w:sz w:val="20"/>
                <w:szCs w:val="20"/>
              </w:rPr>
              <w:br/>
            </w:r>
            <w:proofErr w:type="spellStart"/>
            <w:r w:rsidRPr="0039276E">
              <w:rPr>
                <w:sz w:val="20"/>
                <w:szCs w:val="20"/>
              </w:rPr>
              <w:t>нестаци</w:t>
            </w:r>
            <w:proofErr w:type="gramStart"/>
            <w:r w:rsidRPr="0039276E">
              <w:rPr>
                <w:sz w:val="20"/>
                <w:szCs w:val="20"/>
              </w:rPr>
              <w:t>о</w:t>
            </w:r>
            <w:proofErr w:type="spellEnd"/>
            <w:r w:rsidRPr="0039276E">
              <w:rPr>
                <w:sz w:val="20"/>
                <w:szCs w:val="20"/>
              </w:rPr>
              <w:t>-</w:t>
            </w:r>
            <w:proofErr w:type="gramEnd"/>
            <w:r w:rsidRPr="0039276E">
              <w:rPr>
                <w:sz w:val="20"/>
                <w:szCs w:val="20"/>
              </w:rPr>
              <w:t xml:space="preserve"> </w:t>
            </w:r>
            <w:r w:rsidRPr="0039276E">
              <w:rPr>
                <w:sz w:val="20"/>
                <w:szCs w:val="20"/>
              </w:rPr>
              <w:br/>
            </w:r>
            <w:proofErr w:type="spellStart"/>
            <w:r w:rsidRPr="0039276E">
              <w:rPr>
                <w:sz w:val="20"/>
                <w:szCs w:val="20"/>
              </w:rPr>
              <w:t>нарного</w:t>
            </w:r>
            <w:proofErr w:type="spellEnd"/>
            <w:r w:rsidRPr="0039276E">
              <w:rPr>
                <w:sz w:val="20"/>
                <w:szCs w:val="20"/>
              </w:rPr>
              <w:t xml:space="preserve">   </w:t>
            </w:r>
            <w:r w:rsidRPr="0039276E">
              <w:rPr>
                <w:sz w:val="20"/>
                <w:szCs w:val="20"/>
              </w:rPr>
              <w:br/>
              <w:t xml:space="preserve">торгового </w:t>
            </w:r>
            <w:r w:rsidRPr="0039276E">
              <w:rPr>
                <w:sz w:val="20"/>
                <w:szCs w:val="20"/>
              </w:rPr>
              <w:br/>
              <w:t>объекта</w:t>
            </w:r>
          </w:p>
        </w:tc>
        <w:tc>
          <w:tcPr>
            <w:tcW w:w="1332" w:type="dxa"/>
            <w:tcBorders>
              <w:top w:val="single" w:sz="4" w:space="0" w:color="auto"/>
              <w:left w:val="single" w:sz="4" w:space="0" w:color="auto"/>
              <w:bottom w:val="single" w:sz="4" w:space="0" w:color="auto"/>
              <w:right w:val="single" w:sz="4" w:space="0" w:color="auto"/>
            </w:tcBorders>
          </w:tcPr>
          <w:p w:rsidR="0013544E" w:rsidRPr="0039276E" w:rsidRDefault="0013544E" w:rsidP="00380020">
            <w:pPr>
              <w:widowControl w:val="0"/>
              <w:autoSpaceDE w:val="0"/>
              <w:autoSpaceDN w:val="0"/>
              <w:adjustRightInd w:val="0"/>
              <w:ind w:left="-48" w:right="-46" w:firstLine="0"/>
              <w:jc w:val="center"/>
              <w:rPr>
                <w:color w:val="000000"/>
                <w:sz w:val="20"/>
                <w:szCs w:val="20"/>
                <w:lang w:eastAsia="ru-RU"/>
              </w:rPr>
            </w:pPr>
            <w:r w:rsidRPr="0039276E">
              <w:rPr>
                <w:color w:val="000000"/>
                <w:sz w:val="20"/>
                <w:szCs w:val="20"/>
                <w:lang w:eastAsia="ru-RU"/>
              </w:rPr>
              <w:t>Размещение</w:t>
            </w:r>
          </w:p>
          <w:p w:rsidR="0013544E" w:rsidRPr="0039276E" w:rsidRDefault="0013544E" w:rsidP="00380020">
            <w:pPr>
              <w:widowControl w:val="0"/>
              <w:autoSpaceDE w:val="0"/>
              <w:autoSpaceDN w:val="0"/>
              <w:adjustRightInd w:val="0"/>
              <w:ind w:left="-48" w:right="-46" w:firstLine="0"/>
              <w:jc w:val="center"/>
              <w:rPr>
                <w:sz w:val="20"/>
                <w:szCs w:val="20"/>
              </w:rPr>
            </w:pPr>
            <w:proofErr w:type="spellStart"/>
            <w:proofErr w:type="gramStart"/>
            <w:r w:rsidRPr="0039276E">
              <w:rPr>
                <w:sz w:val="20"/>
                <w:szCs w:val="20"/>
              </w:rPr>
              <w:t>нестационар-ного</w:t>
            </w:r>
            <w:proofErr w:type="spellEnd"/>
            <w:proofErr w:type="gramEnd"/>
            <w:r w:rsidRPr="0039276E">
              <w:rPr>
                <w:sz w:val="20"/>
                <w:szCs w:val="20"/>
              </w:rPr>
              <w:t xml:space="preserve"> </w:t>
            </w:r>
            <w:proofErr w:type="spellStart"/>
            <w:r w:rsidRPr="0039276E">
              <w:rPr>
                <w:sz w:val="20"/>
                <w:szCs w:val="20"/>
              </w:rPr>
              <w:t>торго-вого</w:t>
            </w:r>
            <w:proofErr w:type="spellEnd"/>
            <w:r w:rsidRPr="0039276E">
              <w:rPr>
                <w:sz w:val="20"/>
                <w:szCs w:val="20"/>
              </w:rPr>
              <w:t xml:space="preserve"> </w:t>
            </w:r>
            <w:proofErr w:type="spellStart"/>
            <w:r w:rsidRPr="0039276E">
              <w:rPr>
                <w:sz w:val="20"/>
                <w:szCs w:val="20"/>
              </w:rPr>
              <w:t>объек</w:t>
            </w:r>
            <w:proofErr w:type="spellEnd"/>
            <w:r w:rsidRPr="0039276E">
              <w:rPr>
                <w:sz w:val="20"/>
                <w:szCs w:val="20"/>
              </w:rPr>
              <w:t xml:space="preserve">- </w:t>
            </w:r>
          </w:p>
          <w:p w:rsidR="0013544E" w:rsidRPr="0039276E" w:rsidRDefault="0013544E" w:rsidP="00380020">
            <w:pPr>
              <w:widowControl w:val="0"/>
              <w:autoSpaceDE w:val="0"/>
              <w:autoSpaceDN w:val="0"/>
              <w:adjustRightInd w:val="0"/>
              <w:ind w:left="-48" w:right="-46" w:firstLine="0"/>
              <w:jc w:val="center"/>
              <w:rPr>
                <w:sz w:val="20"/>
                <w:szCs w:val="20"/>
              </w:rPr>
            </w:pPr>
            <w:r w:rsidRPr="0039276E">
              <w:rPr>
                <w:sz w:val="20"/>
                <w:szCs w:val="20"/>
              </w:rPr>
              <w:t>та  субъектом</w:t>
            </w:r>
          </w:p>
          <w:p w:rsidR="0013544E" w:rsidRPr="0039276E" w:rsidRDefault="0013544E" w:rsidP="00380020">
            <w:pPr>
              <w:widowControl w:val="0"/>
              <w:autoSpaceDE w:val="0"/>
              <w:autoSpaceDN w:val="0"/>
              <w:adjustRightInd w:val="0"/>
              <w:ind w:left="-48" w:right="-46" w:firstLine="0"/>
              <w:jc w:val="center"/>
              <w:rPr>
                <w:sz w:val="20"/>
                <w:szCs w:val="20"/>
              </w:rPr>
            </w:pPr>
            <w:r w:rsidRPr="0039276E">
              <w:rPr>
                <w:sz w:val="20"/>
                <w:szCs w:val="20"/>
              </w:rPr>
              <w:t>малого или</w:t>
            </w:r>
          </w:p>
          <w:p w:rsidR="0013544E" w:rsidRPr="0039276E" w:rsidRDefault="0013544E" w:rsidP="00380020">
            <w:pPr>
              <w:widowControl w:val="0"/>
              <w:autoSpaceDE w:val="0"/>
              <w:autoSpaceDN w:val="0"/>
              <w:adjustRightInd w:val="0"/>
              <w:ind w:left="-48" w:right="-46" w:firstLine="0"/>
              <w:jc w:val="center"/>
              <w:rPr>
                <w:sz w:val="20"/>
                <w:szCs w:val="20"/>
              </w:rPr>
            </w:pPr>
            <w:r w:rsidRPr="0039276E">
              <w:rPr>
                <w:sz w:val="20"/>
                <w:szCs w:val="20"/>
              </w:rPr>
              <w:t>среднего</w:t>
            </w:r>
          </w:p>
          <w:p w:rsidR="0013544E" w:rsidRPr="0039276E" w:rsidRDefault="0013544E" w:rsidP="00380020">
            <w:pPr>
              <w:widowControl w:val="0"/>
              <w:autoSpaceDE w:val="0"/>
              <w:autoSpaceDN w:val="0"/>
              <w:adjustRightInd w:val="0"/>
              <w:ind w:left="-48" w:right="-46" w:firstLine="0"/>
              <w:jc w:val="center"/>
              <w:rPr>
                <w:sz w:val="20"/>
                <w:szCs w:val="20"/>
              </w:rPr>
            </w:pPr>
            <w:proofErr w:type="spellStart"/>
            <w:r w:rsidRPr="0039276E">
              <w:rPr>
                <w:sz w:val="20"/>
                <w:szCs w:val="20"/>
              </w:rPr>
              <w:t>предприни</w:t>
            </w:r>
            <w:proofErr w:type="spellEnd"/>
            <w:r w:rsidRPr="0039276E">
              <w:rPr>
                <w:sz w:val="20"/>
                <w:szCs w:val="20"/>
              </w:rPr>
              <w:t>-</w:t>
            </w:r>
          </w:p>
          <w:p w:rsidR="0013544E" w:rsidRPr="0039276E" w:rsidRDefault="0013544E" w:rsidP="00380020">
            <w:pPr>
              <w:widowControl w:val="0"/>
              <w:autoSpaceDE w:val="0"/>
              <w:autoSpaceDN w:val="0"/>
              <w:adjustRightInd w:val="0"/>
              <w:ind w:left="-48" w:right="-46" w:firstLine="0"/>
              <w:jc w:val="center"/>
              <w:rPr>
                <w:sz w:val="20"/>
                <w:szCs w:val="20"/>
              </w:rPr>
            </w:pPr>
            <w:proofErr w:type="spellStart"/>
            <w:r w:rsidRPr="0039276E">
              <w:rPr>
                <w:sz w:val="20"/>
                <w:szCs w:val="20"/>
              </w:rPr>
              <w:t>мательства</w:t>
            </w:r>
            <w:proofErr w:type="spellEnd"/>
          </w:p>
          <w:p w:rsidR="0013544E" w:rsidRPr="0039276E" w:rsidRDefault="0013544E" w:rsidP="00380020">
            <w:pPr>
              <w:pStyle w:val="ConsPlusCell"/>
              <w:ind w:left="-48" w:right="-46"/>
              <w:jc w:val="center"/>
              <w:rPr>
                <w:sz w:val="20"/>
                <w:szCs w:val="20"/>
              </w:rPr>
            </w:pPr>
            <w:r w:rsidRPr="0039276E">
              <w:rPr>
                <w:sz w:val="20"/>
                <w:szCs w:val="20"/>
              </w:rPr>
              <w:t>(да/нет)</w:t>
            </w:r>
          </w:p>
        </w:tc>
        <w:tc>
          <w:tcPr>
            <w:tcW w:w="1665" w:type="dxa"/>
            <w:tcBorders>
              <w:top w:val="single" w:sz="4" w:space="0" w:color="auto"/>
              <w:left w:val="single" w:sz="4" w:space="0" w:color="auto"/>
              <w:bottom w:val="single" w:sz="4" w:space="0" w:color="auto"/>
              <w:right w:val="single" w:sz="4" w:space="0" w:color="auto"/>
            </w:tcBorders>
          </w:tcPr>
          <w:p w:rsidR="0013544E" w:rsidRPr="0039276E" w:rsidRDefault="0013544E" w:rsidP="00380020">
            <w:pPr>
              <w:widowControl w:val="0"/>
              <w:autoSpaceDE w:val="0"/>
              <w:autoSpaceDN w:val="0"/>
              <w:adjustRightInd w:val="0"/>
              <w:ind w:firstLine="0"/>
              <w:jc w:val="center"/>
              <w:rPr>
                <w:sz w:val="20"/>
                <w:szCs w:val="20"/>
              </w:rPr>
            </w:pPr>
            <w:r w:rsidRPr="0039276E">
              <w:rPr>
                <w:sz w:val="20"/>
                <w:szCs w:val="20"/>
              </w:rPr>
              <w:t xml:space="preserve">Вид </w:t>
            </w:r>
            <w:proofErr w:type="gramStart"/>
            <w:r w:rsidRPr="0039276E">
              <w:rPr>
                <w:sz w:val="20"/>
                <w:szCs w:val="20"/>
              </w:rPr>
              <w:t>разрешенного</w:t>
            </w:r>
            <w:proofErr w:type="gramEnd"/>
          </w:p>
          <w:p w:rsidR="0013544E" w:rsidRPr="0039276E" w:rsidRDefault="0013544E" w:rsidP="00380020">
            <w:pPr>
              <w:widowControl w:val="0"/>
              <w:autoSpaceDE w:val="0"/>
              <w:autoSpaceDN w:val="0"/>
              <w:adjustRightInd w:val="0"/>
              <w:ind w:firstLine="0"/>
              <w:jc w:val="center"/>
              <w:rPr>
                <w:sz w:val="20"/>
                <w:szCs w:val="20"/>
              </w:rPr>
            </w:pPr>
            <w:r w:rsidRPr="0039276E">
              <w:rPr>
                <w:sz w:val="20"/>
                <w:szCs w:val="20"/>
              </w:rPr>
              <w:t>использования</w:t>
            </w:r>
          </w:p>
          <w:p w:rsidR="0013544E" w:rsidRPr="0039276E" w:rsidRDefault="0013544E" w:rsidP="00380020">
            <w:pPr>
              <w:widowControl w:val="0"/>
              <w:autoSpaceDE w:val="0"/>
              <w:autoSpaceDN w:val="0"/>
              <w:adjustRightInd w:val="0"/>
              <w:ind w:firstLine="0"/>
              <w:jc w:val="center"/>
              <w:rPr>
                <w:sz w:val="20"/>
                <w:szCs w:val="20"/>
              </w:rPr>
            </w:pPr>
            <w:r w:rsidRPr="0039276E">
              <w:rPr>
                <w:sz w:val="20"/>
                <w:szCs w:val="20"/>
              </w:rPr>
              <w:t>земельного</w:t>
            </w:r>
          </w:p>
          <w:p w:rsidR="0013544E" w:rsidRPr="0039276E" w:rsidRDefault="0013544E" w:rsidP="00380020">
            <w:pPr>
              <w:widowControl w:val="0"/>
              <w:autoSpaceDE w:val="0"/>
              <w:autoSpaceDN w:val="0"/>
              <w:adjustRightInd w:val="0"/>
              <w:ind w:firstLine="0"/>
              <w:jc w:val="center"/>
              <w:rPr>
                <w:sz w:val="20"/>
                <w:szCs w:val="20"/>
              </w:rPr>
            </w:pPr>
            <w:r w:rsidRPr="0039276E">
              <w:rPr>
                <w:sz w:val="20"/>
                <w:szCs w:val="20"/>
              </w:rPr>
              <w:t>участка</w:t>
            </w:r>
          </w:p>
        </w:tc>
        <w:tc>
          <w:tcPr>
            <w:tcW w:w="1332" w:type="dxa"/>
            <w:tcBorders>
              <w:top w:val="single" w:sz="4" w:space="0" w:color="auto"/>
              <w:left w:val="single" w:sz="4" w:space="0" w:color="auto"/>
              <w:bottom w:val="single" w:sz="4" w:space="0" w:color="auto"/>
              <w:right w:val="single" w:sz="4" w:space="0" w:color="auto"/>
            </w:tcBorders>
          </w:tcPr>
          <w:p w:rsidR="0013544E" w:rsidRPr="0039276E" w:rsidRDefault="0013544E" w:rsidP="00380020">
            <w:pPr>
              <w:widowControl w:val="0"/>
              <w:autoSpaceDE w:val="0"/>
              <w:autoSpaceDN w:val="0"/>
              <w:adjustRightInd w:val="0"/>
              <w:ind w:firstLine="0"/>
              <w:jc w:val="center"/>
              <w:rPr>
                <w:sz w:val="20"/>
                <w:szCs w:val="20"/>
              </w:rPr>
            </w:pPr>
            <w:r w:rsidRPr="0039276E">
              <w:rPr>
                <w:sz w:val="20"/>
                <w:szCs w:val="20"/>
              </w:rPr>
              <w:t>Кадастровый номер земельного участка</w:t>
            </w:r>
          </w:p>
        </w:tc>
        <w:tc>
          <w:tcPr>
            <w:tcW w:w="1665" w:type="dxa"/>
            <w:tcBorders>
              <w:top w:val="single" w:sz="4" w:space="0" w:color="auto"/>
              <w:left w:val="single" w:sz="4" w:space="0" w:color="auto"/>
              <w:bottom w:val="single" w:sz="4" w:space="0" w:color="auto"/>
              <w:right w:val="single" w:sz="4" w:space="0" w:color="auto"/>
            </w:tcBorders>
          </w:tcPr>
          <w:p w:rsidR="0013544E" w:rsidRPr="0039276E" w:rsidRDefault="0013544E" w:rsidP="00380020">
            <w:pPr>
              <w:widowControl w:val="0"/>
              <w:autoSpaceDE w:val="0"/>
              <w:autoSpaceDN w:val="0"/>
              <w:adjustRightInd w:val="0"/>
              <w:ind w:firstLine="0"/>
              <w:jc w:val="center"/>
              <w:rPr>
                <w:sz w:val="20"/>
                <w:szCs w:val="20"/>
              </w:rPr>
            </w:pPr>
            <w:r w:rsidRPr="0039276E">
              <w:rPr>
                <w:sz w:val="20"/>
                <w:szCs w:val="20"/>
              </w:rPr>
              <w:t>Форма</w:t>
            </w:r>
          </w:p>
          <w:p w:rsidR="0013544E" w:rsidRPr="0039276E" w:rsidRDefault="0013544E" w:rsidP="00380020">
            <w:pPr>
              <w:widowControl w:val="0"/>
              <w:autoSpaceDE w:val="0"/>
              <w:autoSpaceDN w:val="0"/>
              <w:adjustRightInd w:val="0"/>
              <w:ind w:firstLine="0"/>
              <w:jc w:val="center"/>
              <w:rPr>
                <w:sz w:val="20"/>
                <w:szCs w:val="20"/>
              </w:rPr>
            </w:pPr>
            <w:r w:rsidRPr="0039276E">
              <w:rPr>
                <w:sz w:val="20"/>
                <w:szCs w:val="20"/>
              </w:rPr>
              <w:t>собственности</w:t>
            </w:r>
          </w:p>
          <w:p w:rsidR="0013544E" w:rsidRPr="0039276E" w:rsidRDefault="0013544E" w:rsidP="00380020">
            <w:pPr>
              <w:widowControl w:val="0"/>
              <w:autoSpaceDE w:val="0"/>
              <w:autoSpaceDN w:val="0"/>
              <w:adjustRightInd w:val="0"/>
              <w:ind w:firstLine="0"/>
              <w:jc w:val="center"/>
              <w:rPr>
                <w:sz w:val="20"/>
                <w:szCs w:val="20"/>
              </w:rPr>
            </w:pPr>
            <w:r w:rsidRPr="0039276E">
              <w:rPr>
                <w:sz w:val="20"/>
                <w:szCs w:val="20"/>
              </w:rPr>
              <w:t>земельного</w:t>
            </w:r>
          </w:p>
          <w:p w:rsidR="0013544E" w:rsidRPr="0039276E" w:rsidRDefault="0013544E" w:rsidP="00380020">
            <w:pPr>
              <w:widowControl w:val="0"/>
              <w:autoSpaceDE w:val="0"/>
              <w:autoSpaceDN w:val="0"/>
              <w:adjustRightInd w:val="0"/>
              <w:ind w:firstLine="0"/>
              <w:jc w:val="center"/>
              <w:rPr>
                <w:sz w:val="20"/>
                <w:szCs w:val="20"/>
              </w:rPr>
            </w:pPr>
            <w:r w:rsidRPr="0039276E">
              <w:rPr>
                <w:sz w:val="20"/>
                <w:szCs w:val="20"/>
              </w:rPr>
              <w:t>участка</w:t>
            </w:r>
          </w:p>
        </w:tc>
      </w:tr>
      <w:tr w:rsidR="0013544E" w:rsidRPr="0039276E" w:rsidTr="00380020">
        <w:trPr>
          <w:tblCellSpacing w:w="5" w:type="nil"/>
        </w:trPr>
        <w:tc>
          <w:tcPr>
            <w:tcW w:w="555"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1</w:t>
            </w:r>
          </w:p>
        </w:tc>
        <w:tc>
          <w:tcPr>
            <w:tcW w:w="1221"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2</w:t>
            </w:r>
          </w:p>
        </w:tc>
        <w:tc>
          <w:tcPr>
            <w:tcW w:w="1554"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3</w:t>
            </w:r>
          </w:p>
        </w:tc>
        <w:tc>
          <w:tcPr>
            <w:tcW w:w="1887"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4</w:t>
            </w:r>
          </w:p>
        </w:tc>
        <w:tc>
          <w:tcPr>
            <w:tcW w:w="1332"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5</w:t>
            </w:r>
          </w:p>
        </w:tc>
        <w:tc>
          <w:tcPr>
            <w:tcW w:w="1221"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6</w:t>
            </w:r>
          </w:p>
        </w:tc>
        <w:tc>
          <w:tcPr>
            <w:tcW w:w="1332"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7</w:t>
            </w:r>
          </w:p>
        </w:tc>
        <w:tc>
          <w:tcPr>
            <w:tcW w:w="1665"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8</w:t>
            </w:r>
          </w:p>
        </w:tc>
        <w:tc>
          <w:tcPr>
            <w:tcW w:w="1332"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9</w:t>
            </w:r>
          </w:p>
        </w:tc>
        <w:tc>
          <w:tcPr>
            <w:tcW w:w="1665"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10</w:t>
            </w:r>
          </w:p>
        </w:tc>
      </w:tr>
    </w:tbl>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sectPr w:rsidR="0013544E" w:rsidSect="00CC5CEE">
          <w:pgSz w:w="16838" w:h="11905" w:orient="landscape"/>
          <w:pgMar w:top="993" w:right="1134" w:bottom="850" w:left="1134" w:header="720" w:footer="720" w:gutter="0"/>
          <w:cols w:space="720"/>
          <w:noEndnote/>
        </w:sectPr>
      </w:pPr>
    </w:p>
    <w:p w:rsidR="0013544E" w:rsidRDefault="0013544E" w:rsidP="00380020">
      <w:pPr>
        <w:pStyle w:val="ConsPlusNonformat"/>
        <w:ind w:right="15"/>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13544E" w:rsidRDefault="0013544E" w:rsidP="00380020">
      <w:pPr>
        <w:pStyle w:val="ConsPlusNonformat"/>
        <w:jc w:val="right"/>
      </w:pPr>
      <w:r>
        <w:rPr>
          <w:rFonts w:ascii="Times New Roman" w:hAnsi="Times New Roman" w:cs="Times New Roman"/>
          <w:sz w:val="24"/>
          <w:szCs w:val="24"/>
        </w:rPr>
        <w:t>к</w:t>
      </w:r>
      <w:r w:rsidRPr="00E75DA8">
        <w:rPr>
          <w:rFonts w:ascii="Times New Roman" w:hAnsi="Times New Roman" w:cs="Times New Roman"/>
          <w:sz w:val="24"/>
          <w:szCs w:val="24"/>
        </w:rPr>
        <w:t xml:space="preserve"> </w:t>
      </w:r>
      <w:r>
        <w:rPr>
          <w:rFonts w:ascii="Times New Roman" w:hAnsi="Times New Roman" w:cs="Times New Roman"/>
          <w:sz w:val="24"/>
          <w:szCs w:val="24"/>
        </w:rPr>
        <w:t>настоящему Положению</w:t>
      </w:r>
      <w:r>
        <w:t xml:space="preserve"> </w:t>
      </w:r>
    </w:p>
    <w:p w:rsidR="0013544E" w:rsidRDefault="0013544E" w:rsidP="00380020">
      <w:pPr>
        <w:widowControl w:val="0"/>
        <w:autoSpaceDE w:val="0"/>
        <w:autoSpaceDN w:val="0"/>
        <w:adjustRightInd w:val="0"/>
        <w:jc w:val="center"/>
        <w:rPr>
          <w:b/>
        </w:rPr>
      </w:pPr>
    </w:p>
    <w:p w:rsidR="0013544E" w:rsidRPr="00F81FD1" w:rsidRDefault="0013544E" w:rsidP="00380020">
      <w:pPr>
        <w:widowControl w:val="0"/>
        <w:autoSpaceDE w:val="0"/>
        <w:autoSpaceDN w:val="0"/>
        <w:adjustRightInd w:val="0"/>
        <w:ind w:firstLine="0"/>
        <w:jc w:val="center"/>
        <w:rPr>
          <w:b/>
          <w:sz w:val="28"/>
          <w:szCs w:val="28"/>
        </w:rPr>
      </w:pPr>
      <w:r w:rsidRPr="00F81FD1">
        <w:rPr>
          <w:b/>
          <w:sz w:val="28"/>
          <w:szCs w:val="28"/>
        </w:rPr>
        <w:t xml:space="preserve">Примерная форма договора на право размещения нестационарного торгового объекта </w:t>
      </w: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Pr="004C0DF9" w:rsidRDefault="0013544E" w:rsidP="00F81FD1">
      <w:pPr>
        <w:pStyle w:val="ConsPlusNonformat"/>
        <w:rPr>
          <w:rFonts w:ascii="Times New Roman" w:hAnsi="Times New Roman" w:cs="Times New Roman"/>
          <w:sz w:val="22"/>
          <w:szCs w:val="22"/>
        </w:rPr>
      </w:pPr>
      <w:r w:rsidRPr="004C0DF9">
        <w:rPr>
          <w:rFonts w:ascii="Times New Roman" w:hAnsi="Times New Roman" w:cs="Times New Roman"/>
          <w:sz w:val="22"/>
          <w:szCs w:val="22"/>
        </w:rPr>
        <w:t xml:space="preserve">________________                    </w:t>
      </w:r>
      <w:r>
        <w:rPr>
          <w:rFonts w:ascii="Times New Roman" w:hAnsi="Times New Roman" w:cs="Times New Roman"/>
          <w:sz w:val="22"/>
          <w:szCs w:val="22"/>
        </w:rPr>
        <w:t xml:space="preserve">                                                          </w:t>
      </w:r>
      <w:r w:rsidRPr="004C0DF9">
        <w:rPr>
          <w:rFonts w:ascii="Times New Roman" w:hAnsi="Times New Roman" w:cs="Times New Roman"/>
          <w:sz w:val="22"/>
          <w:szCs w:val="22"/>
        </w:rPr>
        <w:t xml:space="preserve">                  "___" _______ 20__ г.</w:t>
      </w:r>
    </w:p>
    <w:p w:rsidR="0013544E" w:rsidRDefault="0013544E" w:rsidP="0064516B">
      <w:pPr>
        <w:widowControl w:val="0"/>
        <w:autoSpaceDE w:val="0"/>
        <w:autoSpaceDN w:val="0"/>
        <w:adjustRightInd w:val="0"/>
      </w:pPr>
    </w:p>
    <w:p w:rsidR="0013544E" w:rsidRPr="004C0DF9" w:rsidRDefault="0013544E" w:rsidP="00F81FD1">
      <w:pPr>
        <w:pStyle w:val="ConsPlusNonformat"/>
        <w:rPr>
          <w:rFonts w:ascii="Times New Roman" w:hAnsi="Times New Roman" w:cs="Times New Roman"/>
          <w:sz w:val="22"/>
          <w:szCs w:val="22"/>
        </w:rPr>
      </w:pPr>
      <w:r w:rsidRPr="004C0DF9">
        <w:rPr>
          <w:rFonts w:ascii="Times New Roman" w:hAnsi="Times New Roman" w:cs="Times New Roman"/>
          <w:sz w:val="22"/>
          <w:szCs w:val="22"/>
        </w:rPr>
        <w:t>___________________________________________________________________________</w:t>
      </w:r>
    </w:p>
    <w:p w:rsidR="0013544E" w:rsidRPr="00F81FD1" w:rsidRDefault="0013544E" w:rsidP="00F81FD1">
      <w:pPr>
        <w:pStyle w:val="ConsPlusNonformat"/>
        <w:rPr>
          <w:rFonts w:ascii="Times New Roman" w:hAnsi="Times New Roman" w:cs="Times New Roman"/>
          <w:sz w:val="24"/>
          <w:szCs w:val="24"/>
        </w:rPr>
      </w:pPr>
      <w:proofErr w:type="gramStart"/>
      <w:r w:rsidRPr="00F81FD1">
        <w:rPr>
          <w:rFonts w:ascii="Times New Roman" w:hAnsi="Times New Roman" w:cs="Times New Roman"/>
          <w:sz w:val="24"/>
          <w:szCs w:val="24"/>
        </w:rPr>
        <w:t>(наименование уполномоченного органа местного самоуправления, наименование</w:t>
      </w:r>
      <w:proofErr w:type="gramEnd"/>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 xml:space="preserve">                        муниципального образования)</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_____________________________________ ______________________________ в лице</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__________________________________________________________________________,</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 xml:space="preserve">                            (должность, Ф.И.О.)</w:t>
      </w:r>
    </w:p>
    <w:p w:rsidR="0013544E" w:rsidRPr="00F81FD1" w:rsidRDefault="0013544E" w:rsidP="00F81FD1">
      <w:pPr>
        <w:pStyle w:val="ConsPlusNonformat"/>
        <w:rPr>
          <w:rFonts w:ascii="Times New Roman" w:hAnsi="Times New Roman" w:cs="Times New Roman"/>
          <w:sz w:val="24"/>
          <w:szCs w:val="24"/>
        </w:rPr>
      </w:pPr>
      <w:proofErr w:type="gramStart"/>
      <w:r w:rsidRPr="00F81FD1">
        <w:rPr>
          <w:rFonts w:ascii="Times New Roman" w:hAnsi="Times New Roman" w:cs="Times New Roman"/>
          <w:sz w:val="24"/>
          <w:szCs w:val="24"/>
        </w:rPr>
        <w:t>действующего</w:t>
      </w:r>
      <w:proofErr w:type="gramEnd"/>
      <w:r w:rsidRPr="00F81FD1">
        <w:rPr>
          <w:rFonts w:ascii="Times New Roman" w:hAnsi="Times New Roman" w:cs="Times New Roman"/>
          <w:sz w:val="24"/>
          <w:szCs w:val="24"/>
        </w:rPr>
        <w:t xml:space="preserve"> на основании _________________________________________________</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с одной стороны, и ________________________________________________________</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 xml:space="preserve">                                          </w:t>
      </w:r>
      <w:proofErr w:type="gramStart"/>
      <w:r w:rsidRPr="00F81FD1">
        <w:rPr>
          <w:rFonts w:ascii="Times New Roman" w:hAnsi="Times New Roman" w:cs="Times New Roman"/>
          <w:sz w:val="24"/>
          <w:szCs w:val="24"/>
        </w:rPr>
        <w:t>(наименование организации, Ф.И.О. индивидуального</w:t>
      </w:r>
      <w:proofErr w:type="gramEnd"/>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 xml:space="preserve">                                                                         предпринимателя)</w:t>
      </w:r>
    </w:p>
    <w:p w:rsidR="0013544E" w:rsidRPr="00F81FD1" w:rsidRDefault="0013544E" w:rsidP="0064516B">
      <w:pPr>
        <w:widowControl w:val="0"/>
        <w:autoSpaceDE w:val="0"/>
        <w:autoSpaceDN w:val="0"/>
        <w:adjustRightInd w:val="0"/>
      </w:pP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в лице ___________________________________________________________________,</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 xml:space="preserve">                               (должность, Ф.И.О.)</w:t>
      </w:r>
    </w:p>
    <w:p w:rsidR="0013544E" w:rsidRPr="00F81FD1" w:rsidRDefault="0013544E" w:rsidP="00F81FD1">
      <w:pPr>
        <w:pStyle w:val="ConsPlusNonformat"/>
        <w:rPr>
          <w:rFonts w:ascii="Times New Roman" w:hAnsi="Times New Roman" w:cs="Times New Roman"/>
          <w:sz w:val="24"/>
          <w:szCs w:val="24"/>
        </w:rPr>
      </w:pPr>
      <w:proofErr w:type="gramStart"/>
      <w:r w:rsidRPr="00F81FD1">
        <w:rPr>
          <w:rFonts w:ascii="Times New Roman" w:hAnsi="Times New Roman" w:cs="Times New Roman"/>
          <w:sz w:val="24"/>
          <w:szCs w:val="24"/>
        </w:rPr>
        <w:t>действующего</w:t>
      </w:r>
      <w:proofErr w:type="gramEnd"/>
      <w:r w:rsidRPr="00F81FD1">
        <w:rPr>
          <w:rFonts w:ascii="Times New Roman" w:hAnsi="Times New Roman" w:cs="Times New Roman"/>
          <w:sz w:val="24"/>
          <w:szCs w:val="24"/>
        </w:rPr>
        <w:t xml:space="preserve"> на основании ________________________________________________,</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именуемый  в  дальнейшем  "Победитель  КОНКУРСА",  с другой стороны,  далее</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совместно именуемые "Стороны", заключили настоящий Договор о нижеследующем.</w:t>
      </w:r>
    </w:p>
    <w:p w:rsidR="0013544E" w:rsidRDefault="0013544E" w:rsidP="00F81FD1">
      <w:pPr>
        <w:pStyle w:val="ConsPlusNonformat"/>
        <w:rPr>
          <w:rFonts w:ascii="Times New Roman" w:hAnsi="Times New Roman" w:cs="Times New Roman"/>
          <w:sz w:val="22"/>
          <w:szCs w:val="22"/>
        </w:rPr>
      </w:pPr>
    </w:p>
    <w:p w:rsidR="0013544E" w:rsidRPr="00F81FD1" w:rsidRDefault="0013544E" w:rsidP="00F81FD1">
      <w:pPr>
        <w:pStyle w:val="ConsPlusNonformat"/>
        <w:jc w:val="center"/>
        <w:rPr>
          <w:rFonts w:ascii="Times New Roman" w:hAnsi="Times New Roman" w:cs="Times New Roman"/>
          <w:sz w:val="24"/>
          <w:szCs w:val="24"/>
        </w:rPr>
      </w:pPr>
      <w:r w:rsidRPr="00F81FD1">
        <w:rPr>
          <w:rFonts w:ascii="Times New Roman" w:hAnsi="Times New Roman" w:cs="Times New Roman"/>
          <w:sz w:val="24"/>
          <w:szCs w:val="24"/>
        </w:rPr>
        <w:t>1. Предмет Договора</w:t>
      </w:r>
    </w:p>
    <w:p w:rsidR="0013544E" w:rsidRPr="00F81FD1" w:rsidRDefault="0013544E" w:rsidP="00F81FD1">
      <w:pPr>
        <w:pStyle w:val="ConsPlusNonformat"/>
        <w:rPr>
          <w:rFonts w:ascii="Times New Roman" w:hAnsi="Times New Roman" w:cs="Times New Roman"/>
          <w:sz w:val="24"/>
          <w:szCs w:val="24"/>
        </w:rPr>
      </w:pPr>
    </w:p>
    <w:p w:rsidR="0013544E" w:rsidRPr="00F81FD1" w:rsidRDefault="0013544E" w:rsidP="00F81FD1">
      <w:pPr>
        <w:pStyle w:val="ConsPlusNonformat"/>
        <w:rPr>
          <w:rFonts w:ascii="Times New Roman" w:hAnsi="Times New Roman" w:cs="Times New Roman"/>
          <w:sz w:val="24"/>
          <w:szCs w:val="24"/>
        </w:rPr>
      </w:pPr>
      <w:bookmarkStart w:id="6" w:name="Par798"/>
      <w:bookmarkEnd w:id="6"/>
      <w:r w:rsidRPr="00F81FD1">
        <w:rPr>
          <w:rFonts w:ascii="Times New Roman" w:hAnsi="Times New Roman" w:cs="Times New Roman"/>
          <w:sz w:val="24"/>
          <w:szCs w:val="24"/>
        </w:rPr>
        <w:t xml:space="preserve">    1.1. Уполномоченный  орган  местного  самоуправления     муниципального</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образования _______________________________________________________________</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предоставляет  Победителю  КОНКУРСА право на размещение специализированного</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нестационарного                торгового         объекта              (тип)</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___________________________________________________________________________</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__________________________________________________________________________,</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далее - Объект, для осуществления _________________________________________</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 xml:space="preserve"> Специализация объекта ____________________ режим работы</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__________________________________________</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_____________________________________________</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 xml:space="preserve">             (группа товаров)</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по  адресному   ориентиру   в   соответствии   со  схемой    размещения</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нестационарных торговых объектов на территории  муниципального  образования</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_____________________________</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___________________________________________________________________________</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 xml:space="preserve">                       (место расположения объекта, кадастровый номер  земельного участка.)</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 xml:space="preserve">    на срок с _____________ 20__ года по ___________ 20__ года.</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 xml:space="preserve">    1.2. Настоящий Договор заключен  на основании  схемы  размещения</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нестационарных торговых объектов на территории  муниципального  образования</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 xml:space="preserve">______________________________________________, </w:t>
      </w:r>
      <w:proofErr w:type="gramStart"/>
      <w:r w:rsidRPr="00F81FD1">
        <w:rPr>
          <w:rFonts w:ascii="Times New Roman" w:hAnsi="Times New Roman" w:cs="Times New Roman"/>
          <w:sz w:val="24"/>
          <w:szCs w:val="24"/>
        </w:rPr>
        <w:t>утвержденной</w:t>
      </w:r>
      <w:proofErr w:type="gramEnd"/>
      <w:r w:rsidRPr="00F81FD1">
        <w:rPr>
          <w:rFonts w:ascii="Times New Roman" w:hAnsi="Times New Roman" w:cs="Times New Roman"/>
          <w:sz w:val="24"/>
          <w:szCs w:val="24"/>
        </w:rPr>
        <w:t xml:space="preserve"> постановлением</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___________________________________________________________________________</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 xml:space="preserve">             (указать реквизиты муниципального правового акта)</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 xml:space="preserve">___________________ от _______________ № _______ по результатам КОНКУРСА </w:t>
      </w:r>
      <w:proofErr w:type="gramStart"/>
      <w:r w:rsidRPr="00F81FD1">
        <w:rPr>
          <w:rFonts w:ascii="Times New Roman" w:hAnsi="Times New Roman" w:cs="Times New Roman"/>
          <w:sz w:val="24"/>
          <w:szCs w:val="24"/>
        </w:rPr>
        <w:t>на</w:t>
      </w:r>
      <w:proofErr w:type="gramEnd"/>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 xml:space="preserve">размещение нестационарных торговых объектов </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 xml:space="preserve">    1.3. Настоящий  Договор   вступает  в  силу  с момента его подписания и</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действует по __________ 20__ года.</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 xml:space="preserve">    1.4. Специализация  объекта  является существенным условием  настоящего</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Договора.  Одностороннее  изменение  победителем  Конкурса специализации не допускается.</w:t>
      </w:r>
    </w:p>
    <w:p w:rsidR="0013544E" w:rsidRPr="00F81FD1" w:rsidRDefault="0013544E" w:rsidP="00F81FD1">
      <w:pPr>
        <w:pStyle w:val="ConsPlusNonformat"/>
        <w:ind w:firstLine="284"/>
        <w:rPr>
          <w:rFonts w:ascii="Times New Roman" w:hAnsi="Times New Roman" w:cs="Times New Roman"/>
          <w:sz w:val="24"/>
          <w:szCs w:val="24"/>
        </w:rPr>
      </w:pPr>
      <w:r w:rsidRPr="00F81FD1">
        <w:rPr>
          <w:rFonts w:ascii="Times New Roman" w:hAnsi="Times New Roman" w:cs="Times New Roman"/>
          <w:sz w:val="24"/>
          <w:szCs w:val="24"/>
        </w:rPr>
        <w:t>1.5. Условия пользования земельным участком определены Договором _____ № ___.</w:t>
      </w:r>
    </w:p>
    <w:p w:rsidR="0013544E" w:rsidRPr="00F81FD1" w:rsidRDefault="0013544E" w:rsidP="00F81FD1">
      <w:pPr>
        <w:pStyle w:val="ConsPlusNonformat"/>
        <w:ind w:firstLine="284"/>
        <w:rPr>
          <w:rFonts w:ascii="Times New Roman" w:hAnsi="Times New Roman" w:cs="Times New Roman"/>
          <w:sz w:val="24"/>
          <w:szCs w:val="24"/>
        </w:rPr>
      </w:pPr>
    </w:p>
    <w:p w:rsidR="0013544E" w:rsidRPr="00F81FD1" w:rsidRDefault="0013544E" w:rsidP="00F81FD1">
      <w:pPr>
        <w:pStyle w:val="ConsPlusNonformat"/>
        <w:jc w:val="center"/>
        <w:rPr>
          <w:rFonts w:ascii="Times New Roman" w:hAnsi="Times New Roman" w:cs="Times New Roman"/>
          <w:sz w:val="24"/>
          <w:szCs w:val="24"/>
        </w:rPr>
      </w:pPr>
      <w:bookmarkStart w:id="7" w:name="Par829"/>
      <w:bookmarkEnd w:id="7"/>
      <w:r w:rsidRPr="00F81FD1">
        <w:rPr>
          <w:rFonts w:ascii="Times New Roman" w:hAnsi="Times New Roman" w:cs="Times New Roman"/>
          <w:sz w:val="24"/>
          <w:szCs w:val="24"/>
        </w:rPr>
        <w:t>2. Права и обязанности сторон</w:t>
      </w:r>
    </w:p>
    <w:p w:rsidR="0013544E" w:rsidRPr="00F81FD1" w:rsidRDefault="0013544E" w:rsidP="0064516B">
      <w:pPr>
        <w:widowControl w:val="0"/>
        <w:autoSpaceDE w:val="0"/>
        <w:autoSpaceDN w:val="0"/>
        <w:adjustRightInd w:val="0"/>
      </w:pP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2.1. Уполномоченный    орган   местного  самоуправления  муниципального</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образования _______________________________________________________ вправе:</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2.1.1. Осуществлять  контроль   над   выполнением  Победителем Конкурса</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условий настоящего Договора _______________________________________________</w:t>
      </w:r>
    </w:p>
    <w:p w:rsidR="0013544E" w:rsidRPr="00F81FD1" w:rsidRDefault="0013544E" w:rsidP="00F81FD1">
      <w:pPr>
        <w:widowControl w:val="0"/>
        <w:autoSpaceDE w:val="0"/>
        <w:autoSpaceDN w:val="0"/>
        <w:adjustRightInd w:val="0"/>
        <w:ind w:firstLine="0"/>
      </w:pPr>
      <w:r w:rsidRPr="00F81FD1">
        <w:t>2.1.2.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13544E" w:rsidRPr="00F81FD1" w:rsidRDefault="0013544E" w:rsidP="00F81FD1">
      <w:pPr>
        <w:widowControl w:val="0"/>
        <w:autoSpaceDE w:val="0"/>
        <w:autoSpaceDN w:val="0"/>
        <w:adjustRightInd w:val="0"/>
        <w:ind w:firstLine="0"/>
      </w:pPr>
      <w:r w:rsidRPr="00F81FD1">
        <w:t>2.2. Уполномоченный орган местного самоуправления муниципального образования ________________________________ обязан:</w:t>
      </w:r>
    </w:p>
    <w:p w:rsidR="0013544E" w:rsidRPr="00F81FD1" w:rsidRDefault="0013544E" w:rsidP="00F81FD1">
      <w:pPr>
        <w:widowControl w:val="0"/>
        <w:autoSpaceDE w:val="0"/>
        <w:autoSpaceDN w:val="0"/>
        <w:adjustRightInd w:val="0"/>
        <w:ind w:firstLine="0"/>
      </w:pPr>
      <w:r w:rsidRPr="00F81FD1">
        <w:t>2.2.1. Предоставить Победителю КОНКУРСА право на размещение Объекта, который расположен по адресному ориентиру в соответствии со схемой размещения нестационарных торговых объектов на территории муниципального образования _________________.</w:t>
      </w:r>
    </w:p>
    <w:p w:rsidR="0013544E" w:rsidRPr="00F81FD1" w:rsidRDefault="0013544E" w:rsidP="00F81FD1">
      <w:pPr>
        <w:widowControl w:val="0"/>
        <w:autoSpaceDE w:val="0"/>
        <w:autoSpaceDN w:val="0"/>
        <w:adjustRightInd w:val="0"/>
        <w:ind w:firstLine="0"/>
      </w:pPr>
      <w:r w:rsidRPr="00F81FD1">
        <w:t>2.3. Победитель КОНКУРСА вправе:</w:t>
      </w:r>
    </w:p>
    <w:p w:rsidR="0013544E" w:rsidRPr="00F81FD1" w:rsidRDefault="0013544E" w:rsidP="00F81FD1">
      <w:pPr>
        <w:widowControl w:val="0"/>
        <w:autoSpaceDE w:val="0"/>
        <w:autoSpaceDN w:val="0"/>
        <w:adjustRightInd w:val="0"/>
        <w:ind w:firstLine="0"/>
      </w:pPr>
      <w:r w:rsidRPr="00F81FD1">
        <w:t>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13544E" w:rsidRPr="00F81FD1" w:rsidRDefault="0013544E" w:rsidP="00F81FD1">
      <w:pPr>
        <w:widowControl w:val="0"/>
        <w:autoSpaceDE w:val="0"/>
        <w:autoSpaceDN w:val="0"/>
        <w:adjustRightInd w:val="0"/>
        <w:ind w:firstLine="0"/>
      </w:pPr>
      <w:bookmarkStart w:id="8" w:name="Par840"/>
      <w:bookmarkEnd w:id="8"/>
      <w:r w:rsidRPr="00F81FD1">
        <w:t>2.4. Победитель КОНКУРСА обязан:</w:t>
      </w:r>
    </w:p>
    <w:p w:rsidR="0013544E" w:rsidRPr="00F81FD1" w:rsidRDefault="0013544E" w:rsidP="00F81FD1">
      <w:pPr>
        <w:widowControl w:val="0"/>
        <w:autoSpaceDE w:val="0"/>
        <w:autoSpaceDN w:val="0"/>
        <w:adjustRightInd w:val="0"/>
        <w:ind w:firstLine="0"/>
      </w:pPr>
      <w:r w:rsidRPr="00F81FD1">
        <w:t xml:space="preserve">2.4.1. Обеспечить размещение Объекта и его готовность к использованию в соответствии с утвержденным </w:t>
      </w:r>
      <w:proofErr w:type="gramStart"/>
      <w:r w:rsidRPr="00F81FD1">
        <w:t>архитектурным решением</w:t>
      </w:r>
      <w:proofErr w:type="gramEnd"/>
      <w:r w:rsidRPr="00F81FD1">
        <w:t xml:space="preserve"> в срок _________.</w:t>
      </w:r>
    </w:p>
    <w:p w:rsidR="0013544E" w:rsidRPr="00F81FD1" w:rsidRDefault="0013544E" w:rsidP="00F81FD1">
      <w:pPr>
        <w:widowControl w:val="0"/>
        <w:autoSpaceDE w:val="0"/>
        <w:autoSpaceDN w:val="0"/>
        <w:adjustRightInd w:val="0"/>
        <w:ind w:firstLine="0"/>
      </w:pPr>
      <w:r w:rsidRPr="00F81FD1">
        <w:t xml:space="preserve">2.4.2. Использовать Объект по назначению (специализации), указанному в </w:t>
      </w:r>
      <w:hyperlink w:anchor="Par798" w:history="1">
        <w:r w:rsidRPr="00F81FD1">
          <w:t>пункте 1.1</w:t>
        </w:r>
      </w:hyperlink>
      <w:r w:rsidRPr="00F81FD1">
        <w:t xml:space="preserve">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rsidR="0013544E" w:rsidRPr="00F81FD1" w:rsidRDefault="0013544E" w:rsidP="00F81FD1">
      <w:pPr>
        <w:widowControl w:val="0"/>
        <w:autoSpaceDE w:val="0"/>
        <w:autoSpaceDN w:val="0"/>
        <w:adjustRightInd w:val="0"/>
        <w:ind w:firstLine="0"/>
      </w:pPr>
      <w:r w:rsidRPr="00F81FD1">
        <w:t>2.4.3. На фасаде нестационарного торгового объекта поместить вывеску с указанием фирменного наименования хозяйствующего субъекта, режима работы.</w:t>
      </w:r>
    </w:p>
    <w:p w:rsidR="0013544E" w:rsidRPr="00F81FD1" w:rsidRDefault="0013544E" w:rsidP="00F81FD1">
      <w:pPr>
        <w:widowControl w:val="0"/>
        <w:autoSpaceDE w:val="0"/>
        <w:autoSpaceDN w:val="0"/>
        <w:adjustRightInd w:val="0"/>
        <w:ind w:firstLine="0"/>
      </w:pPr>
      <w:r w:rsidRPr="00F81FD1">
        <w:t>2.4.4. Своевременно и полностью вносить (внести) плату по настоящему договору в размере и порядке, установленном настоящим Договором.</w:t>
      </w:r>
    </w:p>
    <w:p w:rsidR="0013544E" w:rsidRPr="00F81FD1" w:rsidRDefault="0013544E" w:rsidP="00F81FD1">
      <w:pPr>
        <w:widowControl w:val="0"/>
        <w:autoSpaceDE w:val="0"/>
        <w:autoSpaceDN w:val="0"/>
        <w:adjustRightInd w:val="0"/>
        <w:ind w:firstLine="0"/>
      </w:pPr>
      <w:r w:rsidRPr="00F81FD1">
        <w:t>2.4.5. Обеспечить сохранение внешнего вида, типа, местоположения и размеров Объекта в течение установленного периода размещения.</w:t>
      </w:r>
    </w:p>
    <w:p w:rsidR="0013544E" w:rsidRPr="00F81FD1" w:rsidRDefault="0013544E" w:rsidP="00F81FD1">
      <w:pPr>
        <w:widowControl w:val="0"/>
        <w:autoSpaceDE w:val="0"/>
        <w:autoSpaceDN w:val="0"/>
        <w:adjustRightInd w:val="0"/>
        <w:ind w:firstLine="0"/>
      </w:pPr>
      <w:r w:rsidRPr="00F81FD1">
        <w:t>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13544E" w:rsidRPr="00F81FD1" w:rsidRDefault="0013544E" w:rsidP="00F81FD1">
      <w:pPr>
        <w:widowControl w:val="0"/>
        <w:autoSpaceDE w:val="0"/>
        <w:autoSpaceDN w:val="0"/>
        <w:adjustRightInd w:val="0"/>
        <w:ind w:firstLine="0"/>
      </w:pPr>
      <w:r w:rsidRPr="00F81FD1">
        <w:t>2.4.7. Не допускать загрязнение места размещения нестационарного торгового объекта.</w:t>
      </w:r>
    </w:p>
    <w:p w:rsidR="0013544E" w:rsidRDefault="0013544E" w:rsidP="00D224E7">
      <w:pPr>
        <w:widowControl w:val="0"/>
        <w:autoSpaceDE w:val="0"/>
        <w:autoSpaceDN w:val="0"/>
        <w:adjustRightInd w:val="0"/>
        <w:ind w:firstLine="0"/>
      </w:pPr>
      <w:r w:rsidRPr="00F81FD1">
        <w:t>2.4.8.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13544E" w:rsidRPr="00F81FD1" w:rsidRDefault="0013544E" w:rsidP="00D224E7">
      <w:pPr>
        <w:widowControl w:val="0"/>
        <w:autoSpaceDE w:val="0"/>
        <w:autoSpaceDN w:val="0"/>
        <w:adjustRightInd w:val="0"/>
        <w:ind w:firstLine="0"/>
      </w:pPr>
      <w:r>
        <w:t>2.4.9. В течени</w:t>
      </w:r>
      <w:proofErr w:type="gramStart"/>
      <w:r>
        <w:t>и</w:t>
      </w:r>
      <w:proofErr w:type="gramEnd"/>
      <w:r>
        <w:t xml:space="preserve"> двух месяцев со дня заключения договора обязан установить нестационарный торговый объект и обеспечить его функционирование в соответствии с условиями договора. Неисполнение этой обязанности в указанный срок является основанием для одностороннего отказа организатора Конкурса от исполнения Договора, при этом плата по договору, внесенная участником конкурса, ему не возвращается.</w:t>
      </w:r>
    </w:p>
    <w:p w:rsidR="0013544E" w:rsidRPr="00F81FD1" w:rsidRDefault="0013544E" w:rsidP="00F81FD1">
      <w:pPr>
        <w:widowControl w:val="0"/>
        <w:autoSpaceDE w:val="0"/>
        <w:autoSpaceDN w:val="0"/>
        <w:adjustRightInd w:val="0"/>
        <w:ind w:firstLine="0"/>
      </w:pPr>
    </w:p>
    <w:p w:rsidR="0013544E" w:rsidRPr="00F81FD1" w:rsidRDefault="0013544E" w:rsidP="00F81FD1">
      <w:pPr>
        <w:widowControl w:val="0"/>
        <w:autoSpaceDE w:val="0"/>
        <w:autoSpaceDN w:val="0"/>
        <w:adjustRightInd w:val="0"/>
        <w:ind w:firstLine="0"/>
        <w:jc w:val="center"/>
        <w:outlineLvl w:val="2"/>
      </w:pPr>
      <w:bookmarkStart w:id="9" w:name="Par850"/>
      <w:bookmarkEnd w:id="9"/>
      <w:r w:rsidRPr="00F81FD1">
        <w:t>3. Платежи и расчеты по Договору</w:t>
      </w:r>
    </w:p>
    <w:p w:rsidR="0013544E" w:rsidRPr="00F81FD1" w:rsidRDefault="0013544E" w:rsidP="00F81FD1">
      <w:pPr>
        <w:widowControl w:val="0"/>
        <w:autoSpaceDE w:val="0"/>
        <w:autoSpaceDN w:val="0"/>
        <w:adjustRightInd w:val="0"/>
        <w:ind w:firstLine="0"/>
      </w:pP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3.1. Цена договора составляет ____________________</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3.2. Оплата производится: ____ ________________________________________</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1FD1">
        <w:rPr>
          <w:rFonts w:ascii="Times New Roman" w:hAnsi="Times New Roman" w:cs="Times New Roman"/>
          <w:sz w:val="24"/>
          <w:szCs w:val="24"/>
        </w:rPr>
        <w:t xml:space="preserve"> </w:t>
      </w:r>
      <w:proofErr w:type="gramStart"/>
      <w:r w:rsidRPr="00F81FD1">
        <w:rPr>
          <w:rFonts w:ascii="Times New Roman" w:hAnsi="Times New Roman" w:cs="Times New Roman"/>
          <w:sz w:val="24"/>
          <w:szCs w:val="24"/>
        </w:rPr>
        <w:t>(указать способ и порядок оплаты: равными</w:t>
      </w:r>
      <w:proofErr w:type="gramEnd"/>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1FD1">
        <w:rPr>
          <w:rFonts w:ascii="Times New Roman" w:hAnsi="Times New Roman" w:cs="Times New Roman"/>
          <w:sz w:val="24"/>
          <w:szCs w:val="24"/>
        </w:rPr>
        <w:t xml:space="preserve">  долями, единовременно или в ином порядке)</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3.3. Подтверждением  оплаты  Победителем  КОНКУРСА  являются  следующие</w:t>
      </w:r>
    </w:p>
    <w:p w:rsidR="0013544E" w:rsidRPr="00F81FD1" w:rsidRDefault="0013544E" w:rsidP="00F81FD1">
      <w:pPr>
        <w:pStyle w:val="ConsPlusNonformat"/>
        <w:rPr>
          <w:rFonts w:ascii="Times New Roman" w:hAnsi="Times New Roman" w:cs="Times New Roman"/>
          <w:sz w:val="24"/>
          <w:szCs w:val="24"/>
        </w:rPr>
      </w:pPr>
      <w:r w:rsidRPr="00F81FD1">
        <w:rPr>
          <w:rFonts w:ascii="Times New Roman" w:hAnsi="Times New Roman" w:cs="Times New Roman"/>
          <w:sz w:val="24"/>
          <w:szCs w:val="24"/>
        </w:rPr>
        <w:t>документы:_________________________________________________________________</w:t>
      </w:r>
    </w:p>
    <w:p w:rsidR="0013544E" w:rsidRPr="00F81FD1" w:rsidRDefault="0013544E" w:rsidP="00F81FD1">
      <w:pPr>
        <w:pStyle w:val="ConsPlusNonformat"/>
        <w:rPr>
          <w:rFonts w:ascii="Times New Roman" w:hAnsi="Times New Roman" w:cs="Times New Roman"/>
          <w:sz w:val="24"/>
          <w:szCs w:val="24"/>
        </w:rPr>
      </w:pPr>
      <w:r>
        <w:rPr>
          <w:rFonts w:ascii="Times New Roman" w:hAnsi="Times New Roman" w:cs="Times New Roman"/>
          <w:sz w:val="24"/>
          <w:szCs w:val="24"/>
        </w:rPr>
        <w:t>3.4</w:t>
      </w:r>
      <w:r w:rsidRPr="00F81FD1">
        <w:rPr>
          <w:rFonts w:ascii="Times New Roman" w:hAnsi="Times New Roman" w:cs="Times New Roman"/>
          <w:sz w:val="24"/>
          <w:szCs w:val="24"/>
        </w:rPr>
        <w:t>. Размер  платы  по  Договору  на  размещение  Объекта не может быть</w:t>
      </w:r>
    </w:p>
    <w:p w:rsidR="0013544E" w:rsidRPr="00F81FD1" w:rsidRDefault="0013544E" w:rsidP="00F81FD1">
      <w:pPr>
        <w:pStyle w:val="ConsPlusNonformat"/>
        <w:rPr>
          <w:rFonts w:ascii="Times New Roman" w:hAnsi="Times New Roman" w:cs="Times New Roman"/>
          <w:sz w:val="24"/>
          <w:szCs w:val="24"/>
        </w:rPr>
      </w:pPr>
      <w:proofErr w:type="gramStart"/>
      <w:r w:rsidRPr="00F81FD1">
        <w:rPr>
          <w:rFonts w:ascii="Times New Roman" w:hAnsi="Times New Roman" w:cs="Times New Roman"/>
          <w:sz w:val="24"/>
          <w:szCs w:val="24"/>
        </w:rPr>
        <w:lastRenderedPageBreak/>
        <w:t>изменен</w:t>
      </w:r>
      <w:proofErr w:type="gramEnd"/>
      <w:r w:rsidRPr="00F81FD1">
        <w:rPr>
          <w:rFonts w:ascii="Times New Roman" w:hAnsi="Times New Roman" w:cs="Times New Roman"/>
          <w:sz w:val="24"/>
          <w:szCs w:val="24"/>
        </w:rPr>
        <w:t xml:space="preserve"> по соглашению сторон.</w:t>
      </w:r>
    </w:p>
    <w:p w:rsidR="0013544E" w:rsidRPr="00F81FD1" w:rsidRDefault="0013544E" w:rsidP="00F81FD1">
      <w:pPr>
        <w:widowControl w:val="0"/>
        <w:autoSpaceDE w:val="0"/>
        <w:autoSpaceDN w:val="0"/>
        <w:adjustRightInd w:val="0"/>
        <w:jc w:val="center"/>
        <w:outlineLvl w:val="2"/>
      </w:pPr>
      <w:bookmarkStart w:id="10" w:name="Par862"/>
      <w:bookmarkEnd w:id="10"/>
      <w:r w:rsidRPr="00F81FD1">
        <w:t>4. Ответственность сторон</w:t>
      </w:r>
    </w:p>
    <w:p w:rsidR="0013544E" w:rsidRPr="00F81FD1" w:rsidRDefault="0013544E" w:rsidP="00F81FD1">
      <w:pPr>
        <w:widowControl w:val="0"/>
        <w:autoSpaceDE w:val="0"/>
        <w:autoSpaceDN w:val="0"/>
        <w:adjustRightInd w:val="0"/>
      </w:pPr>
    </w:p>
    <w:p w:rsidR="0013544E" w:rsidRPr="00F81FD1" w:rsidRDefault="0013544E" w:rsidP="00F81FD1">
      <w:pPr>
        <w:widowControl w:val="0"/>
        <w:autoSpaceDE w:val="0"/>
        <w:autoSpaceDN w:val="0"/>
        <w:adjustRightInd w:val="0"/>
        <w:ind w:firstLine="0"/>
      </w:pPr>
      <w:r w:rsidRPr="00F81FD1">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13544E" w:rsidRPr="004C0DF9" w:rsidRDefault="0013544E" w:rsidP="00F81FD1">
      <w:pPr>
        <w:widowControl w:val="0"/>
        <w:autoSpaceDE w:val="0"/>
        <w:autoSpaceDN w:val="0"/>
        <w:adjustRightInd w:val="0"/>
        <w:ind w:firstLine="0"/>
      </w:pPr>
      <w:r w:rsidRPr="004C0DF9">
        <w:t>4.2. За нарушение сроков внесения платы по Договору Победитель КОНКУРСА выплачивает уполномоченному местного самоуправления муниципального образования ________________ пени из расчета _________от размера невнесенной суммы за каждый календарный день просрочки.</w:t>
      </w:r>
    </w:p>
    <w:p w:rsidR="0013544E" w:rsidRPr="004C0DF9" w:rsidRDefault="0013544E" w:rsidP="00F81FD1">
      <w:pPr>
        <w:widowControl w:val="0"/>
        <w:autoSpaceDE w:val="0"/>
        <w:autoSpaceDN w:val="0"/>
        <w:adjustRightInd w:val="0"/>
        <w:ind w:firstLine="0"/>
      </w:pPr>
      <w:r w:rsidRPr="004C0DF9">
        <w:t xml:space="preserve">4.3. Стороны освобождаются </w:t>
      </w:r>
      <w:proofErr w:type="gramStart"/>
      <w:r w:rsidRPr="004C0DF9">
        <w:t>от обязательств по Договору в случае наступления форс-мажорных обстоятельств в соответствии с законодательством</w:t>
      </w:r>
      <w:proofErr w:type="gramEnd"/>
      <w:r w:rsidRPr="004C0DF9">
        <w:t xml:space="preserve"> Российской Федерации.</w:t>
      </w:r>
    </w:p>
    <w:p w:rsidR="0013544E" w:rsidRPr="004C0DF9" w:rsidRDefault="0013544E" w:rsidP="00F81FD1">
      <w:pPr>
        <w:widowControl w:val="0"/>
        <w:autoSpaceDE w:val="0"/>
        <w:autoSpaceDN w:val="0"/>
        <w:adjustRightInd w:val="0"/>
      </w:pPr>
    </w:p>
    <w:p w:rsidR="0013544E" w:rsidRPr="004C0DF9" w:rsidRDefault="0013544E" w:rsidP="00F81FD1">
      <w:pPr>
        <w:widowControl w:val="0"/>
        <w:autoSpaceDE w:val="0"/>
        <w:autoSpaceDN w:val="0"/>
        <w:adjustRightInd w:val="0"/>
        <w:jc w:val="center"/>
        <w:outlineLvl w:val="2"/>
      </w:pPr>
      <w:bookmarkStart w:id="11" w:name="Par868"/>
      <w:bookmarkEnd w:id="11"/>
      <w:r w:rsidRPr="004C0DF9">
        <w:t>5. Расторжение Договора</w:t>
      </w:r>
    </w:p>
    <w:p w:rsidR="0013544E" w:rsidRPr="004C0DF9" w:rsidRDefault="0013544E" w:rsidP="00F81FD1">
      <w:pPr>
        <w:widowControl w:val="0"/>
        <w:autoSpaceDE w:val="0"/>
        <w:autoSpaceDN w:val="0"/>
        <w:adjustRightInd w:val="0"/>
      </w:pPr>
    </w:p>
    <w:p w:rsidR="0013544E" w:rsidRPr="004C0DF9" w:rsidRDefault="0013544E" w:rsidP="00F81FD1">
      <w:pPr>
        <w:widowControl w:val="0"/>
        <w:autoSpaceDE w:val="0"/>
        <w:autoSpaceDN w:val="0"/>
        <w:adjustRightInd w:val="0"/>
        <w:ind w:firstLine="0"/>
      </w:pPr>
      <w:r w:rsidRPr="004C0DF9">
        <w:t xml:space="preserve">5.1. </w:t>
      </w:r>
      <w:proofErr w:type="gramStart"/>
      <w:r w:rsidRPr="004C0DF9">
        <w:t>Договор</w:t>
      </w:r>
      <w:proofErr w:type="gramEnd"/>
      <w:r w:rsidRPr="004C0DF9">
        <w:t xml:space="preserve"> может быть расторгнут по соглашению Сторон или по решению суда.</w:t>
      </w:r>
    </w:p>
    <w:p w:rsidR="0013544E" w:rsidRPr="004C0DF9" w:rsidRDefault="0013544E" w:rsidP="00F81FD1">
      <w:pPr>
        <w:widowControl w:val="0"/>
        <w:autoSpaceDE w:val="0"/>
        <w:autoSpaceDN w:val="0"/>
        <w:adjustRightInd w:val="0"/>
        <w:ind w:firstLine="0"/>
      </w:pPr>
      <w:r w:rsidRPr="004C0DF9">
        <w:t>5.2. Уполномоченный орган местного самоуправления муниципального образования _______________________ имеет право досрочно в одностороннем порядке отказаться от исполнения настоящего Договора по следующим основаниям:</w:t>
      </w:r>
    </w:p>
    <w:p w:rsidR="0013544E" w:rsidRPr="004C0DF9" w:rsidRDefault="0013544E" w:rsidP="00F81FD1">
      <w:pPr>
        <w:widowControl w:val="0"/>
        <w:autoSpaceDE w:val="0"/>
        <w:autoSpaceDN w:val="0"/>
        <w:adjustRightInd w:val="0"/>
        <w:ind w:firstLine="0"/>
      </w:pPr>
      <w:r w:rsidRPr="004C0DF9">
        <w:t xml:space="preserve">5.2.1. Невыполнение Победителем КОНКУРСА требований, указанных в </w:t>
      </w:r>
      <w:hyperlink w:anchor="Par840" w:history="1">
        <w:r w:rsidRPr="004C0DF9">
          <w:t>пункте 2.4</w:t>
        </w:r>
      </w:hyperlink>
      <w:r w:rsidRPr="004C0DF9">
        <w:t xml:space="preserve"> настоящего Договора.</w:t>
      </w:r>
    </w:p>
    <w:p w:rsidR="0013544E" w:rsidRPr="004C0DF9" w:rsidRDefault="0013544E" w:rsidP="00F81FD1">
      <w:pPr>
        <w:widowControl w:val="0"/>
        <w:autoSpaceDE w:val="0"/>
        <w:autoSpaceDN w:val="0"/>
        <w:adjustRightInd w:val="0"/>
        <w:ind w:firstLine="0"/>
      </w:pPr>
      <w:r w:rsidRPr="004C0DF9">
        <w:t>5.2.2. Прекращение хозяйствующим субъектом в установленном законом порядке своей деятельности.</w:t>
      </w:r>
    </w:p>
    <w:p w:rsidR="0013544E" w:rsidRPr="004C0DF9" w:rsidRDefault="0013544E" w:rsidP="00F81FD1">
      <w:pPr>
        <w:widowControl w:val="0"/>
        <w:autoSpaceDE w:val="0"/>
        <w:autoSpaceDN w:val="0"/>
        <w:adjustRightInd w:val="0"/>
        <w:ind w:firstLine="0"/>
      </w:pPr>
      <w:r w:rsidRPr="004C0DF9">
        <w:t>5.2.3. Нарушение Победителем Конкурса установленной в предмете договора специализации.</w:t>
      </w:r>
    </w:p>
    <w:p w:rsidR="0013544E" w:rsidRPr="004C0DF9" w:rsidRDefault="0013544E" w:rsidP="00F81FD1">
      <w:pPr>
        <w:widowControl w:val="0"/>
        <w:autoSpaceDE w:val="0"/>
        <w:autoSpaceDN w:val="0"/>
        <w:adjustRightInd w:val="0"/>
        <w:ind w:firstLine="0"/>
      </w:pPr>
      <w:r w:rsidRPr="004C0DF9">
        <w:t xml:space="preserve">5.2.4. Выявление несоответствия Объекта в натуре </w:t>
      </w:r>
      <w:proofErr w:type="gramStart"/>
      <w:r w:rsidRPr="004C0DF9">
        <w:t>архитектурному решению</w:t>
      </w:r>
      <w:proofErr w:type="gramEnd"/>
      <w:r w:rsidRPr="004C0DF9">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13544E" w:rsidRPr="004C0DF9" w:rsidRDefault="0013544E" w:rsidP="00F81FD1">
      <w:pPr>
        <w:widowControl w:val="0"/>
        <w:autoSpaceDE w:val="0"/>
        <w:autoSpaceDN w:val="0"/>
        <w:adjustRightInd w:val="0"/>
        <w:ind w:firstLine="0"/>
      </w:pPr>
      <w:r w:rsidRPr="004C0DF9">
        <w:t>5.3. При отказе от исполнения настоящего Договора в одностороннем порядке уполномоченный орган местного самоуправления муниципального образования _______ направляет Победителю КОНКУРСА письменное уведомление. С момента направления указанного уведомления настоящий Договор будет считаться расторгнутым.</w:t>
      </w:r>
    </w:p>
    <w:p w:rsidR="0013544E" w:rsidRPr="004C0DF9" w:rsidRDefault="0013544E" w:rsidP="00F81FD1">
      <w:pPr>
        <w:widowControl w:val="0"/>
        <w:autoSpaceDE w:val="0"/>
        <w:autoSpaceDN w:val="0"/>
        <w:adjustRightInd w:val="0"/>
        <w:ind w:firstLine="0"/>
      </w:pPr>
      <w:r w:rsidRPr="004C0DF9">
        <w:t>5.4. Орган местного самоуправления имеет право досрочно расторгнуть настоящий договор в связи с принятием указанных ниже решений, о чем извещает письменно хозяйствующего субъекта не менее чем за месяц, но не более чем за шесть месяцев до начала соответствующих работ:</w:t>
      </w:r>
    </w:p>
    <w:p w:rsidR="0013544E" w:rsidRPr="004C0DF9" w:rsidRDefault="0013544E" w:rsidP="00F81FD1">
      <w:pPr>
        <w:widowControl w:val="0"/>
        <w:autoSpaceDE w:val="0"/>
        <w:autoSpaceDN w:val="0"/>
        <w:adjustRightInd w:val="0"/>
        <w:ind w:firstLine="0"/>
      </w:pPr>
      <w:r w:rsidRPr="004C0DF9">
        <w:t>- о необходимости ремонта и (или) реконструкции автомобильных дорог в случае, если нахождение нестационарного специализированного торгового объекта препятствует осуществлению указанных работ;</w:t>
      </w:r>
    </w:p>
    <w:p w:rsidR="0013544E" w:rsidRPr="004C0DF9" w:rsidRDefault="0013544E" w:rsidP="00F81FD1">
      <w:pPr>
        <w:widowControl w:val="0"/>
        <w:autoSpaceDE w:val="0"/>
        <w:autoSpaceDN w:val="0"/>
        <w:adjustRightInd w:val="0"/>
        <w:ind w:firstLine="0"/>
      </w:pPr>
      <w:r w:rsidRPr="004C0DF9">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13544E" w:rsidRPr="004C0DF9" w:rsidRDefault="0013544E" w:rsidP="00F81FD1">
      <w:pPr>
        <w:widowControl w:val="0"/>
        <w:autoSpaceDE w:val="0"/>
        <w:autoSpaceDN w:val="0"/>
        <w:adjustRightInd w:val="0"/>
        <w:ind w:firstLine="0"/>
      </w:pPr>
      <w:r w:rsidRPr="004C0DF9">
        <w:t>- о размещении объектов капитального строительства регионального и муниципального значения;</w:t>
      </w:r>
    </w:p>
    <w:p w:rsidR="0013544E" w:rsidRPr="004C0DF9" w:rsidRDefault="0013544E" w:rsidP="00F81FD1">
      <w:pPr>
        <w:widowControl w:val="0"/>
        <w:autoSpaceDE w:val="0"/>
        <w:autoSpaceDN w:val="0"/>
        <w:adjustRightInd w:val="0"/>
        <w:ind w:firstLine="0"/>
      </w:pPr>
      <w:r w:rsidRPr="004C0DF9">
        <w:t>- о заключении договора о развитии застроенных территорий в случае, если нахождение нестационарного специализированного торгового объекта препятствует реализации указанного договора.</w:t>
      </w:r>
    </w:p>
    <w:p w:rsidR="0013544E" w:rsidRPr="004C0DF9" w:rsidRDefault="0013544E" w:rsidP="00F81FD1">
      <w:pPr>
        <w:widowControl w:val="0"/>
        <w:autoSpaceDE w:val="0"/>
        <w:autoSpaceDN w:val="0"/>
        <w:adjustRightInd w:val="0"/>
        <w:ind w:firstLine="0"/>
      </w:pPr>
      <w:r w:rsidRPr="004C0DF9">
        <w:t>5.5. После расторжения договора Объект подлежит демонтажу Победителем КОНКУРСА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13544E" w:rsidRPr="004C0DF9" w:rsidRDefault="0013544E" w:rsidP="00F81FD1">
      <w:pPr>
        <w:widowControl w:val="0"/>
        <w:autoSpaceDE w:val="0"/>
        <w:autoSpaceDN w:val="0"/>
        <w:adjustRightInd w:val="0"/>
        <w:ind w:firstLine="0"/>
      </w:pPr>
      <w:r w:rsidRPr="004C0DF9">
        <w:t>Основания для демонтажа Объекта:</w:t>
      </w:r>
    </w:p>
    <w:p w:rsidR="0013544E" w:rsidRPr="004C0DF9" w:rsidRDefault="0013544E" w:rsidP="00F81FD1">
      <w:pPr>
        <w:widowControl w:val="0"/>
        <w:autoSpaceDE w:val="0"/>
        <w:autoSpaceDN w:val="0"/>
        <w:adjustRightInd w:val="0"/>
        <w:ind w:firstLine="0"/>
      </w:pPr>
      <w:r w:rsidRPr="004C0DF9">
        <w:t>__________________________________</w:t>
      </w:r>
    </w:p>
    <w:p w:rsidR="0013544E" w:rsidRPr="004C0DF9" w:rsidRDefault="0013544E" w:rsidP="00F81FD1">
      <w:pPr>
        <w:widowControl w:val="0"/>
        <w:autoSpaceDE w:val="0"/>
        <w:autoSpaceDN w:val="0"/>
        <w:adjustRightInd w:val="0"/>
        <w:ind w:firstLine="0"/>
      </w:pPr>
      <w:r w:rsidRPr="004C0DF9">
        <w:t>5.6. Демонтаж Объекта в добровольном порядке производится Победителем КОНКУРСА за счет собственных сре</w:t>
      </w:r>
      <w:proofErr w:type="gramStart"/>
      <w:r w:rsidRPr="004C0DF9">
        <w:t>дств в ср</w:t>
      </w:r>
      <w:proofErr w:type="gramEnd"/>
      <w:r w:rsidRPr="004C0DF9">
        <w:t>ок, указанный в предписании, выданном уполномоченным органом местного самоуправления муниципального образования.</w:t>
      </w:r>
    </w:p>
    <w:p w:rsidR="0013544E" w:rsidRPr="004C0DF9" w:rsidRDefault="0013544E" w:rsidP="00F81FD1">
      <w:pPr>
        <w:widowControl w:val="0"/>
        <w:autoSpaceDE w:val="0"/>
        <w:autoSpaceDN w:val="0"/>
        <w:adjustRightInd w:val="0"/>
        <w:ind w:firstLine="0"/>
      </w:pPr>
      <w:r w:rsidRPr="004C0DF9">
        <w:lastRenderedPageBreak/>
        <w:t>В случае невыполнения демонтажа Победителем КОНКУРСА в добровольном порядке в указанный в предписании срок органы местного самоуправления обращаются с соответствующими требованиями в суд.</w:t>
      </w:r>
    </w:p>
    <w:p w:rsidR="0013544E" w:rsidRPr="004C0DF9" w:rsidRDefault="0013544E" w:rsidP="00F81FD1">
      <w:pPr>
        <w:widowControl w:val="0"/>
        <w:autoSpaceDE w:val="0"/>
        <w:autoSpaceDN w:val="0"/>
        <w:adjustRightInd w:val="0"/>
      </w:pPr>
    </w:p>
    <w:p w:rsidR="0013544E" w:rsidRDefault="0013544E" w:rsidP="00F81FD1">
      <w:pPr>
        <w:widowControl w:val="0"/>
        <w:autoSpaceDE w:val="0"/>
        <w:autoSpaceDN w:val="0"/>
        <w:adjustRightInd w:val="0"/>
        <w:jc w:val="center"/>
        <w:outlineLvl w:val="2"/>
      </w:pPr>
      <w:bookmarkStart w:id="12" w:name="Par888"/>
      <w:bookmarkEnd w:id="12"/>
    </w:p>
    <w:p w:rsidR="0013544E" w:rsidRDefault="0013544E" w:rsidP="00F81FD1">
      <w:pPr>
        <w:widowControl w:val="0"/>
        <w:autoSpaceDE w:val="0"/>
        <w:autoSpaceDN w:val="0"/>
        <w:adjustRightInd w:val="0"/>
        <w:jc w:val="center"/>
        <w:outlineLvl w:val="2"/>
      </w:pPr>
    </w:p>
    <w:p w:rsidR="0013544E" w:rsidRPr="004C0DF9" w:rsidRDefault="0013544E" w:rsidP="00F81FD1">
      <w:pPr>
        <w:widowControl w:val="0"/>
        <w:autoSpaceDE w:val="0"/>
        <w:autoSpaceDN w:val="0"/>
        <w:adjustRightInd w:val="0"/>
        <w:jc w:val="center"/>
        <w:outlineLvl w:val="2"/>
      </w:pPr>
      <w:r w:rsidRPr="004C0DF9">
        <w:t>6. Прочие условия</w:t>
      </w:r>
    </w:p>
    <w:p w:rsidR="0013544E" w:rsidRPr="004C0DF9" w:rsidRDefault="0013544E" w:rsidP="00F81FD1">
      <w:pPr>
        <w:widowControl w:val="0"/>
        <w:autoSpaceDE w:val="0"/>
        <w:autoSpaceDN w:val="0"/>
        <w:adjustRightInd w:val="0"/>
      </w:pPr>
    </w:p>
    <w:p w:rsidR="0013544E" w:rsidRPr="004C0DF9" w:rsidRDefault="0013544E" w:rsidP="00F81FD1">
      <w:pPr>
        <w:widowControl w:val="0"/>
        <w:autoSpaceDE w:val="0"/>
        <w:autoSpaceDN w:val="0"/>
        <w:adjustRightInd w:val="0"/>
        <w:ind w:firstLine="0"/>
      </w:pPr>
      <w:r w:rsidRPr="004C0DF9">
        <w:t>6.1. Вопросы, не урегулированные настоящим Договором, разрешаются в соответствии с законодательством Российской Федерации.</w:t>
      </w:r>
    </w:p>
    <w:p w:rsidR="0013544E" w:rsidRPr="004C0DF9" w:rsidRDefault="0013544E" w:rsidP="00F81FD1">
      <w:pPr>
        <w:widowControl w:val="0"/>
        <w:autoSpaceDE w:val="0"/>
        <w:autoSpaceDN w:val="0"/>
        <w:adjustRightInd w:val="0"/>
        <w:ind w:firstLine="0"/>
      </w:pPr>
      <w:r w:rsidRPr="004C0DF9">
        <w:t>6.2. Договор составлен в двух экземплярах, каждый из которых имеет одинаковую юридическую силу.</w:t>
      </w:r>
    </w:p>
    <w:p w:rsidR="0013544E" w:rsidRPr="004C0DF9" w:rsidRDefault="0013544E" w:rsidP="00F81FD1">
      <w:pPr>
        <w:widowControl w:val="0"/>
        <w:autoSpaceDE w:val="0"/>
        <w:autoSpaceDN w:val="0"/>
        <w:adjustRightInd w:val="0"/>
        <w:ind w:firstLine="0"/>
      </w:pPr>
      <w:r w:rsidRPr="004C0DF9">
        <w:t>6.3. Споры по Договору разрешаются в установленном законодательством порядке.</w:t>
      </w:r>
    </w:p>
    <w:p w:rsidR="0013544E" w:rsidRPr="004C0DF9" w:rsidRDefault="0013544E" w:rsidP="00F81FD1">
      <w:pPr>
        <w:widowControl w:val="0"/>
        <w:autoSpaceDE w:val="0"/>
        <w:autoSpaceDN w:val="0"/>
        <w:adjustRightInd w:val="0"/>
        <w:ind w:firstLine="0"/>
      </w:pPr>
      <w:r w:rsidRPr="004C0DF9">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13544E" w:rsidRPr="004C0DF9" w:rsidRDefault="0013544E" w:rsidP="00F81FD1">
      <w:pPr>
        <w:widowControl w:val="0"/>
        <w:autoSpaceDE w:val="0"/>
        <w:autoSpaceDN w:val="0"/>
        <w:adjustRightInd w:val="0"/>
        <w:ind w:firstLine="0"/>
      </w:pPr>
      <w:r w:rsidRPr="004C0DF9">
        <w:t>6.5. Приложения к договору составляют его неотъемлемую часть:</w:t>
      </w:r>
    </w:p>
    <w:p w:rsidR="0013544E" w:rsidRPr="004C0DF9" w:rsidRDefault="0013544E" w:rsidP="00F81FD1">
      <w:pPr>
        <w:widowControl w:val="0"/>
        <w:autoSpaceDE w:val="0"/>
        <w:autoSpaceDN w:val="0"/>
        <w:adjustRightInd w:val="0"/>
        <w:ind w:firstLine="0"/>
      </w:pPr>
      <w:r w:rsidRPr="004C0DF9">
        <w:t>Приложение 1 - ситуационный план размещения нестационарного торгового объекта М:500.</w:t>
      </w:r>
    </w:p>
    <w:p w:rsidR="0013544E" w:rsidRPr="004C0DF9" w:rsidRDefault="0013544E" w:rsidP="00F81FD1">
      <w:pPr>
        <w:widowControl w:val="0"/>
        <w:autoSpaceDE w:val="0"/>
        <w:autoSpaceDN w:val="0"/>
        <w:adjustRightInd w:val="0"/>
        <w:ind w:firstLine="0"/>
      </w:pPr>
      <w:r w:rsidRPr="004C0DF9">
        <w:t xml:space="preserve">Приложение 2 - </w:t>
      </w:r>
      <w:proofErr w:type="gramStart"/>
      <w:r w:rsidRPr="004C0DF9">
        <w:t>архитектурное решение</w:t>
      </w:r>
      <w:proofErr w:type="gramEnd"/>
      <w:r w:rsidRPr="004C0DF9">
        <w:t xml:space="preserve"> объекта.</w:t>
      </w:r>
    </w:p>
    <w:p w:rsidR="0013544E" w:rsidRPr="00F81FD1"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Pr="004C0DF9" w:rsidRDefault="0013544E" w:rsidP="00F81FD1">
      <w:pPr>
        <w:widowControl w:val="0"/>
        <w:autoSpaceDE w:val="0"/>
        <w:autoSpaceDN w:val="0"/>
        <w:adjustRightInd w:val="0"/>
        <w:ind w:firstLine="0"/>
        <w:jc w:val="center"/>
        <w:outlineLvl w:val="2"/>
      </w:pPr>
      <w:r w:rsidRPr="004C0DF9">
        <w:t>7. Юридические адреса, банковские реквизиты</w:t>
      </w:r>
      <w:r>
        <w:t xml:space="preserve"> </w:t>
      </w:r>
      <w:r w:rsidRPr="004C0DF9">
        <w:t>и подписи сторон</w:t>
      </w:r>
    </w:p>
    <w:p w:rsidR="0013544E" w:rsidRPr="004C0DF9" w:rsidRDefault="0013544E" w:rsidP="00F81FD1">
      <w:pPr>
        <w:widowControl w:val="0"/>
        <w:autoSpaceDE w:val="0"/>
        <w:autoSpaceDN w:val="0"/>
        <w:adjustRightInd w:val="0"/>
      </w:pPr>
    </w:p>
    <w:p w:rsidR="0013544E" w:rsidRPr="004C0DF9" w:rsidRDefault="0013544E" w:rsidP="00F81FD1">
      <w:pPr>
        <w:pStyle w:val="ConsPlusNonformat"/>
        <w:rPr>
          <w:rFonts w:ascii="Times New Roman" w:hAnsi="Times New Roman" w:cs="Times New Roman"/>
          <w:sz w:val="22"/>
          <w:szCs w:val="22"/>
        </w:rPr>
      </w:pPr>
      <w:r w:rsidRPr="004C0DF9">
        <w:rPr>
          <w:rFonts w:ascii="Times New Roman" w:hAnsi="Times New Roman" w:cs="Times New Roman"/>
          <w:sz w:val="22"/>
          <w:szCs w:val="22"/>
        </w:rPr>
        <w:t>Уполномоченный орган                             Победитель КОНКУРСА:</w:t>
      </w:r>
    </w:p>
    <w:p w:rsidR="0013544E" w:rsidRPr="004C0DF9" w:rsidRDefault="0013544E" w:rsidP="00F81FD1">
      <w:pPr>
        <w:pStyle w:val="ConsPlusNonformat"/>
        <w:rPr>
          <w:rFonts w:ascii="Times New Roman" w:hAnsi="Times New Roman" w:cs="Times New Roman"/>
          <w:sz w:val="22"/>
          <w:szCs w:val="22"/>
        </w:rPr>
      </w:pPr>
      <w:r w:rsidRPr="004C0DF9">
        <w:rPr>
          <w:rFonts w:ascii="Times New Roman" w:hAnsi="Times New Roman" w:cs="Times New Roman"/>
          <w:sz w:val="22"/>
          <w:szCs w:val="22"/>
        </w:rPr>
        <w:t>местного самоуправления</w:t>
      </w:r>
    </w:p>
    <w:p w:rsidR="0013544E" w:rsidRPr="004C0DF9" w:rsidRDefault="0013544E" w:rsidP="00F81FD1">
      <w:pPr>
        <w:pStyle w:val="ConsPlusNonformat"/>
        <w:rPr>
          <w:rFonts w:ascii="Times New Roman" w:hAnsi="Times New Roman" w:cs="Times New Roman"/>
          <w:sz w:val="22"/>
          <w:szCs w:val="22"/>
        </w:rPr>
      </w:pPr>
      <w:r w:rsidRPr="004C0DF9">
        <w:rPr>
          <w:rFonts w:ascii="Times New Roman" w:hAnsi="Times New Roman" w:cs="Times New Roman"/>
          <w:sz w:val="22"/>
          <w:szCs w:val="22"/>
        </w:rPr>
        <w:t>муниципального образования</w:t>
      </w:r>
    </w:p>
    <w:p w:rsidR="0013544E" w:rsidRPr="004C0DF9" w:rsidRDefault="0013544E" w:rsidP="00F81FD1">
      <w:pPr>
        <w:pStyle w:val="ConsPlusNonformat"/>
        <w:rPr>
          <w:rFonts w:ascii="Times New Roman" w:hAnsi="Times New Roman" w:cs="Times New Roman"/>
          <w:sz w:val="22"/>
          <w:szCs w:val="22"/>
        </w:rPr>
      </w:pPr>
      <w:r w:rsidRPr="004C0DF9">
        <w:rPr>
          <w:rFonts w:ascii="Times New Roman" w:hAnsi="Times New Roman" w:cs="Times New Roman"/>
          <w:sz w:val="22"/>
          <w:szCs w:val="22"/>
        </w:rPr>
        <w:t>__________________________                       __________________________</w:t>
      </w:r>
    </w:p>
    <w:p w:rsidR="0013544E" w:rsidRPr="004C0DF9" w:rsidRDefault="0013544E" w:rsidP="00F81FD1">
      <w:pPr>
        <w:pStyle w:val="ConsPlusNonformat"/>
        <w:rPr>
          <w:rFonts w:ascii="Times New Roman" w:hAnsi="Times New Roman" w:cs="Times New Roman"/>
          <w:sz w:val="22"/>
          <w:szCs w:val="22"/>
        </w:rPr>
      </w:pPr>
      <w:r w:rsidRPr="004C0DF9">
        <w:rPr>
          <w:rFonts w:ascii="Times New Roman" w:hAnsi="Times New Roman" w:cs="Times New Roman"/>
          <w:sz w:val="22"/>
          <w:szCs w:val="22"/>
        </w:rPr>
        <w:t>__________________________                       __________________________</w:t>
      </w:r>
    </w:p>
    <w:p w:rsidR="0013544E" w:rsidRPr="004C0DF9" w:rsidRDefault="0013544E" w:rsidP="00F81FD1">
      <w:pPr>
        <w:pStyle w:val="ConsPlusNonformat"/>
        <w:rPr>
          <w:rFonts w:ascii="Times New Roman" w:hAnsi="Times New Roman" w:cs="Times New Roman"/>
          <w:sz w:val="22"/>
          <w:szCs w:val="22"/>
        </w:rPr>
      </w:pPr>
      <w:r w:rsidRPr="004C0DF9">
        <w:rPr>
          <w:rFonts w:ascii="Times New Roman" w:hAnsi="Times New Roman" w:cs="Times New Roman"/>
          <w:sz w:val="22"/>
          <w:szCs w:val="22"/>
        </w:rPr>
        <w:t>__________________________                       __________________________</w:t>
      </w:r>
    </w:p>
    <w:p w:rsidR="0013544E" w:rsidRPr="004C0DF9" w:rsidRDefault="0013544E" w:rsidP="00F81FD1">
      <w:pPr>
        <w:pStyle w:val="ConsPlusNonformat"/>
        <w:rPr>
          <w:rFonts w:ascii="Times New Roman" w:hAnsi="Times New Roman" w:cs="Times New Roman"/>
          <w:sz w:val="22"/>
          <w:szCs w:val="22"/>
        </w:rPr>
      </w:pPr>
      <w:r w:rsidRPr="004C0DF9">
        <w:rPr>
          <w:rFonts w:ascii="Times New Roman" w:hAnsi="Times New Roman" w:cs="Times New Roman"/>
          <w:sz w:val="22"/>
          <w:szCs w:val="22"/>
        </w:rPr>
        <w:t>__________________________                       __________________________</w:t>
      </w:r>
    </w:p>
    <w:p w:rsidR="0013544E" w:rsidRPr="004C0DF9" w:rsidRDefault="0013544E" w:rsidP="00F81FD1">
      <w:pPr>
        <w:pStyle w:val="ConsPlusNonformat"/>
        <w:rPr>
          <w:rFonts w:ascii="Times New Roman" w:hAnsi="Times New Roman" w:cs="Times New Roman"/>
          <w:sz w:val="22"/>
          <w:szCs w:val="22"/>
        </w:rPr>
      </w:pPr>
      <w:r w:rsidRPr="004C0DF9">
        <w:rPr>
          <w:rFonts w:ascii="Times New Roman" w:hAnsi="Times New Roman" w:cs="Times New Roman"/>
          <w:sz w:val="22"/>
          <w:szCs w:val="22"/>
        </w:rPr>
        <w:t xml:space="preserve">        (подпись)                                       </w:t>
      </w:r>
      <w:r w:rsidRPr="004C0DF9">
        <w:rPr>
          <w:rFonts w:ascii="Times New Roman" w:hAnsi="Times New Roman" w:cs="Times New Roman"/>
          <w:sz w:val="22"/>
          <w:szCs w:val="22"/>
        </w:rPr>
        <w:tab/>
      </w:r>
      <w:r w:rsidRPr="004C0DF9">
        <w:rPr>
          <w:rFonts w:ascii="Times New Roman" w:hAnsi="Times New Roman" w:cs="Times New Roman"/>
          <w:sz w:val="22"/>
          <w:szCs w:val="22"/>
        </w:rPr>
        <w:tab/>
        <w:t xml:space="preserve"> (подпись)</w:t>
      </w:r>
    </w:p>
    <w:p w:rsidR="0013544E" w:rsidRPr="00090D78" w:rsidRDefault="0013544E" w:rsidP="00F81FD1">
      <w:pPr>
        <w:pStyle w:val="ConsPlusNonformat"/>
        <w:rPr>
          <w:rFonts w:ascii="Times New Roman" w:hAnsi="Times New Roman" w:cs="Times New Roman"/>
          <w:sz w:val="22"/>
          <w:szCs w:val="22"/>
        </w:rPr>
      </w:pPr>
      <w:r w:rsidRPr="004C0DF9">
        <w:rPr>
          <w:rFonts w:ascii="Times New Roman" w:hAnsi="Times New Roman" w:cs="Times New Roman"/>
          <w:sz w:val="22"/>
          <w:szCs w:val="22"/>
        </w:rPr>
        <w:t xml:space="preserve">           М.П.                                             </w:t>
      </w:r>
      <w:r w:rsidRPr="004C0DF9">
        <w:rPr>
          <w:rFonts w:ascii="Times New Roman" w:hAnsi="Times New Roman" w:cs="Times New Roman"/>
          <w:sz w:val="22"/>
          <w:szCs w:val="22"/>
        </w:rPr>
        <w:tab/>
      </w:r>
      <w:r w:rsidRPr="004C0DF9">
        <w:rPr>
          <w:rFonts w:ascii="Times New Roman" w:hAnsi="Times New Roman" w:cs="Times New Roman"/>
          <w:sz w:val="22"/>
          <w:szCs w:val="22"/>
        </w:rPr>
        <w:tab/>
        <w:t>М.П.</w:t>
      </w: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widowControl w:val="0"/>
        <w:autoSpaceDE w:val="0"/>
        <w:autoSpaceDN w:val="0"/>
        <w:adjustRightInd w:val="0"/>
      </w:pPr>
    </w:p>
    <w:p w:rsidR="0013544E" w:rsidRDefault="0013544E" w:rsidP="0064516B">
      <w:pPr>
        <w:pStyle w:val="ConsPlusNonformat"/>
        <w:ind w:right="15"/>
        <w:jc w:val="right"/>
        <w:rPr>
          <w:rFonts w:ascii="Times New Roman" w:hAnsi="Times New Roman" w:cs="Times New Roman"/>
          <w:sz w:val="24"/>
          <w:szCs w:val="24"/>
        </w:rPr>
        <w:sectPr w:rsidR="0013544E" w:rsidSect="00380020">
          <w:pgSz w:w="11906" w:h="16838"/>
          <w:pgMar w:top="425" w:right="1134" w:bottom="249" w:left="1701" w:header="709" w:footer="709" w:gutter="0"/>
          <w:cols w:space="708"/>
          <w:docGrid w:linePitch="360"/>
        </w:sectPr>
      </w:pPr>
    </w:p>
    <w:p w:rsidR="0013544E" w:rsidRDefault="0013544E" w:rsidP="0064516B">
      <w:pPr>
        <w:pStyle w:val="ConsPlusNonformat"/>
        <w:ind w:right="15"/>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13544E" w:rsidRDefault="0013544E" w:rsidP="0064516B">
      <w:pPr>
        <w:pStyle w:val="ConsPlusNonformat"/>
        <w:jc w:val="right"/>
      </w:pPr>
      <w:r>
        <w:rPr>
          <w:rFonts w:ascii="Times New Roman" w:hAnsi="Times New Roman" w:cs="Times New Roman"/>
          <w:sz w:val="24"/>
          <w:szCs w:val="24"/>
        </w:rPr>
        <w:t>к</w:t>
      </w:r>
      <w:r w:rsidRPr="00E75DA8">
        <w:rPr>
          <w:rFonts w:ascii="Times New Roman" w:hAnsi="Times New Roman" w:cs="Times New Roman"/>
          <w:sz w:val="24"/>
          <w:szCs w:val="24"/>
        </w:rPr>
        <w:t xml:space="preserve"> </w:t>
      </w:r>
      <w:r>
        <w:rPr>
          <w:rFonts w:ascii="Times New Roman" w:hAnsi="Times New Roman" w:cs="Times New Roman"/>
          <w:sz w:val="24"/>
          <w:szCs w:val="24"/>
        </w:rPr>
        <w:t>настоящему Положению</w:t>
      </w:r>
      <w:r>
        <w:t xml:space="preserve"> </w:t>
      </w:r>
    </w:p>
    <w:p w:rsidR="0013544E" w:rsidRDefault="0013544E" w:rsidP="0064516B">
      <w:pPr>
        <w:pStyle w:val="ConsPlusNonformat"/>
      </w:pPr>
    </w:p>
    <w:p w:rsidR="0013544E" w:rsidRPr="00906591" w:rsidRDefault="0013544E" w:rsidP="0064516B">
      <w:pPr>
        <w:pStyle w:val="ConsPlusNonformat"/>
        <w:jc w:val="center"/>
        <w:rPr>
          <w:rFonts w:ascii="Times New Roman" w:hAnsi="Times New Roman" w:cs="Times New Roman"/>
          <w:sz w:val="22"/>
          <w:szCs w:val="22"/>
        </w:rPr>
      </w:pPr>
      <w:r w:rsidRPr="00906591">
        <w:rPr>
          <w:rFonts w:ascii="Times New Roman" w:hAnsi="Times New Roman" w:cs="Times New Roman"/>
          <w:sz w:val="22"/>
          <w:szCs w:val="22"/>
        </w:rPr>
        <w:t>Реестр размещения нестационарных торговых объектов на территории</w:t>
      </w:r>
    </w:p>
    <w:p w:rsidR="0013544E" w:rsidRDefault="0013544E" w:rsidP="0064516B">
      <w:pPr>
        <w:pStyle w:val="ConsPlusNonformat"/>
        <w:jc w:val="center"/>
      </w:pPr>
      <w:r>
        <w:t>____________________________________________________________</w:t>
      </w:r>
    </w:p>
    <w:p w:rsidR="0013544E" w:rsidRPr="00906591" w:rsidRDefault="0013544E" w:rsidP="0064516B">
      <w:pPr>
        <w:pStyle w:val="ConsPlusNonformat"/>
        <w:jc w:val="center"/>
        <w:rPr>
          <w:rFonts w:ascii="Times New Roman" w:hAnsi="Times New Roman" w:cs="Times New Roman"/>
        </w:rPr>
      </w:pPr>
      <w:r w:rsidRPr="00906591">
        <w:rPr>
          <w:rFonts w:ascii="Times New Roman" w:hAnsi="Times New Roman" w:cs="Times New Roman"/>
        </w:rPr>
        <w:t>(наименование муниципального образования Московской области)</w:t>
      </w:r>
    </w:p>
    <w:p w:rsidR="0013544E" w:rsidRPr="00906591" w:rsidRDefault="0013544E" w:rsidP="0064516B">
      <w:pPr>
        <w:pStyle w:val="ConsPlusNonformat"/>
        <w:jc w:val="center"/>
        <w:rPr>
          <w:rFonts w:ascii="Times New Roman" w:hAnsi="Times New Roman" w:cs="Times New Roman"/>
        </w:rPr>
      </w:pPr>
      <w:r w:rsidRPr="00906591">
        <w:rPr>
          <w:rFonts w:ascii="Times New Roman" w:hAnsi="Times New Roman" w:cs="Times New Roman"/>
        </w:rPr>
        <w:t>по состоянию на _____ 20__ года</w:t>
      </w:r>
    </w:p>
    <w:p w:rsidR="0013544E" w:rsidRPr="00906591" w:rsidRDefault="0013544E" w:rsidP="0064516B">
      <w:pPr>
        <w:widowControl w:val="0"/>
        <w:autoSpaceDE w:val="0"/>
        <w:autoSpaceDN w:val="0"/>
        <w:adjustRightInd w:val="0"/>
      </w:pPr>
    </w:p>
    <w:tbl>
      <w:tblPr>
        <w:tblW w:w="15576" w:type="dxa"/>
        <w:tblCellSpacing w:w="5" w:type="nil"/>
        <w:tblInd w:w="642" w:type="dxa"/>
        <w:tblLayout w:type="fixed"/>
        <w:tblCellMar>
          <w:left w:w="75" w:type="dxa"/>
          <w:right w:w="75" w:type="dxa"/>
        </w:tblCellMar>
        <w:tblLook w:val="0000" w:firstRow="0" w:lastRow="0" w:firstColumn="0" w:lastColumn="0" w:noHBand="0" w:noVBand="0"/>
      </w:tblPr>
      <w:tblGrid>
        <w:gridCol w:w="567"/>
        <w:gridCol w:w="710"/>
        <w:gridCol w:w="764"/>
        <w:gridCol w:w="722"/>
        <w:gridCol w:w="846"/>
        <w:gridCol w:w="732"/>
        <w:gridCol w:w="904"/>
        <w:gridCol w:w="851"/>
        <w:gridCol w:w="708"/>
        <w:gridCol w:w="654"/>
        <w:gridCol w:w="1034"/>
        <w:gridCol w:w="846"/>
        <w:gridCol w:w="940"/>
        <w:gridCol w:w="752"/>
        <w:gridCol w:w="591"/>
        <w:gridCol w:w="712"/>
        <w:gridCol w:w="705"/>
        <w:gridCol w:w="846"/>
        <w:gridCol w:w="752"/>
        <w:gridCol w:w="940"/>
      </w:tblGrid>
      <w:tr w:rsidR="0013544E" w:rsidRPr="0039276E" w:rsidTr="008C610B">
        <w:trPr>
          <w:trHeight w:val="320"/>
          <w:tblCellSpacing w:w="5" w:type="nil"/>
        </w:trPr>
        <w:tc>
          <w:tcPr>
            <w:tcW w:w="567" w:type="dxa"/>
            <w:vMerge w:val="restart"/>
            <w:tcBorders>
              <w:top w:val="single" w:sz="4" w:space="0" w:color="auto"/>
              <w:left w:val="single" w:sz="4" w:space="0" w:color="auto"/>
              <w:right w:val="single" w:sz="4" w:space="0" w:color="auto"/>
            </w:tcBorders>
          </w:tcPr>
          <w:p w:rsidR="0013544E" w:rsidRPr="0039276E" w:rsidRDefault="0013544E" w:rsidP="008C610B">
            <w:pPr>
              <w:pStyle w:val="ConsPlusCell"/>
              <w:ind w:left="-75" w:right="-75"/>
              <w:jc w:val="center"/>
              <w:rPr>
                <w:sz w:val="20"/>
                <w:szCs w:val="20"/>
              </w:rPr>
            </w:pPr>
            <w:r w:rsidRPr="0039276E">
              <w:rPr>
                <w:sz w:val="20"/>
                <w:szCs w:val="20"/>
              </w:rPr>
              <w:t>Ре-</w:t>
            </w:r>
            <w:proofErr w:type="spellStart"/>
            <w:r w:rsidRPr="0039276E">
              <w:rPr>
                <w:sz w:val="20"/>
                <w:szCs w:val="20"/>
              </w:rPr>
              <w:t>гист</w:t>
            </w:r>
            <w:proofErr w:type="spellEnd"/>
            <w:r w:rsidRPr="0039276E">
              <w:rPr>
                <w:sz w:val="20"/>
                <w:szCs w:val="20"/>
              </w:rPr>
              <w:t>-</w:t>
            </w:r>
            <w:proofErr w:type="spellStart"/>
            <w:r w:rsidRPr="0039276E">
              <w:rPr>
                <w:sz w:val="20"/>
                <w:szCs w:val="20"/>
              </w:rPr>
              <w:t>р</w:t>
            </w:r>
            <w:proofErr w:type="gramStart"/>
            <w:r w:rsidRPr="0039276E">
              <w:rPr>
                <w:sz w:val="20"/>
                <w:szCs w:val="20"/>
              </w:rPr>
              <w:t>а</w:t>
            </w:r>
            <w:proofErr w:type="spellEnd"/>
            <w:r w:rsidRPr="0039276E">
              <w:rPr>
                <w:sz w:val="20"/>
                <w:szCs w:val="20"/>
              </w:rPr>
              <w:t>-</w:t>
            </w:r>
            <w:proofErr w:type="gramEnd"/>
            <w:r w:rsidRPr="0039276E">
              <w:rPr>
                <w:sz w:val="20"/>
                <w:szCs w:val="20"/>
              </w:rPr>
              <w:br/>
            </w:r>
            <w:proofErr w:type="spellStart"/>
            <w:r w:rsidRPr="0039276E">
              <w:rPr>
                <w:sz w:val="20"/>
                <w:szCs w:val="20"/>
              </w:rPr>
              <w:t>цион-ный</w:t>
            </w:r>
            <w:proofErr w:type="spellEnd"/>
            <w:r w:rsidRPr="0039276E">
              <w:rPr>
                <w:sz w:val="20"/>
                <w:szCs w:val="20"/>
              </w:rPr>
              <w:t xml:space="preserve">  </w:t>
            </w:r>
            <w:r w:rsidRPr="0039276E">
              <w:rPr>
                <w:sz w:val="20"/>
                <w:szCs w:val="20"/>
              </w:rPr>
              <w:br/>
              <w:t xml:space="preserve">номер    </w:t>
            </w:r>
            <w:r w:rsidRPr="0039276E">
              <w:rPr>
                <w:sz w:val="20"/>
                <w:szCs w:val="20"/>
              </w:rPr>
              <w:br/>
              <w:t xml:space="preserve">в </w:t>
            </w:r>
            <w:proofErr w:type="spellStart"/>
            <w:r w:rsidRPr="0039276E">
              <w:rPr>
                <w:sz w:val="20"/>
                <w:szCs w:val="20"/>
              </w:rPr>
              <w:t>реест</w:t>
            </w:r>
            <w:proofErr w:type="spellEnd"/>
            <w:r w:rsidRPr="0039276E">
              <w:rPr>
                <w:sz w:val="20"/>
                <w:szCs w:val="20"/>
              </w:rPr>
              <w:t>-ре</w:t>
            </w:r>
          </w:p>
        </w:tc>
        <w:tc>
          <w:tcPr>
            <w:tcW w:w="2196" w:type="dxa"/>
            <w:gridSpan w:val="3"/>
            <w:vMerge w:val="restart"/>
            <w:tcBorders>
              <w:top w:val="single" w:sz="4" w:space="0" w:color="auto"/>
              <w:left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Дата</w:t>
            </w:r>
          </w:p>
        </w:tc>
        <w:tc>
          <w:tcPr>
            <w:tcW w:w="8858" w:type="dxa"/>
            <w:gridSpan w:val="11"/>
            <w:tcBorders>
              <w:top w:val="single" w:sz="4" w:space="0" w:color="auto"/>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Информация о месте размещения нестационарного торгового объекта</w:t>
            </w:r>
          </w:p>
        </w:tc>
        <w:tc>
          <w:tcPr>
            <w:tcW w:w="3955" w:type="dxa"/>
            <w:gridSpan w:val="5"/>
            <w:tcBorders>
              <w:top w:val="single" w:sz="4" w:space="0" w:color="auto"/>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 xml:space="preserve">Информация о нестационарных торговых     </w:t>
            </w:r>
            <w:r w:rsidRPr="0039276E">
              <w:rPr>
                <w:sz w:val="20"/>
                <w:szCs w:val="20"/>
              </w:rPr>
              <w:br/>
              <w:t>объектах</w:t>
            </w:r>
          </w:p>
        </w:tc>
      </w:tr>
      <w:tr w:rsidR="0013544E" w:rsidRPr="0039276E" w:rsidTr="008C610B">
        <w:trPr>
          <w:trHeight w:val="320"/>
          <w:tblCellSpacing w:w="5" w:type="nil"/>
        </w:trPr>
        <w:tc>
          <w:tcPr>
            <w:tcW w:w="567" w:type="dxa"/>
            <w:vMerge/>
            <w:tcBorders>
              <w:left w:val="single" w:sz="4" w:space="0" w:color="auto"/>
              <w:right w:val="single" w:sz="4" w:space="0" w:color="auto"/>
            </w:tcBorders>
          </w:tcPr>
          <w:p w:rsidR="0013544E" w:rsidRPr="0039276E" w:rsidRDefault="0013544E" w:rsidP="008C610B">
            <w:pPr>
              <w:pStyle w:val="ConsPlusCell"/>
              <w:rPr>
                <w:sz w:val="20"/>
                <w:szCs w:val="20"/>
              </w:rPr>
            </w:pPr>
          </w:p>
        </w:tc>
        <w:tc>
          <w:tcPr>
            <w:tcW w:w="2196" w:type="dxa"/>
            <w:gridSpan w:val="3"/>
            <w:vMerge/>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846" w:type="dxa"/>
            <w:vMerge w:val="restart"/>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proofErr w:type="spellStart"/>
            <w:r w:rsidRPr="0039276E">
              <w:rPr>
                <w:sz w:val="20"/>
                <w:szCs w:val="20"/>
              </w:rPr>
              <w:t>Разр</w:t>
            </w:r>
            <w:proofErr w:type="gramStart"/>
            <w:r w:rsidRPr="0039276E">
              <w:rPr>
                <w:sz w:val="20"/>
                <w:szCs w:val="20"/>
              </w:rPr>
              <w:t>е</w:t>
            </w:r>
            <w:proofErr w:type="spellEnd"/>
            <w:r w:rsidRPr="0039276E">
              <w:rPr>
                <w:sz w:val="20"/>
                <w:szCs w:val="20"/>
              </w:rPr>
              <w:t>-</w:t>
            </w:r>
            <w:proofErr w:type="gramEnd"/>
            <w:r w:rsidRPr="0039276E">
              <w:rPr>
                <w:sz w:val="20"/>
                <w:szCs w:val="20"/>
              </w:rPr>
              <w:t xml:space="preserve"> </w:t>
            </w:r>
            <w:r w:rsidRPr="0039276E">
              <w:rPr>
                <w:sz w:val="20"/>
                <w:szCs w:val="20"/>
              </w:rPr>
              <w:br/>
            </w:r>
            <w:proofErr w:type="spellStart"/>
            <w:r w:rsidRPr="0039276E">
              <w:rPr>
                <w:sz w:val="20"/>
                <w:szCs w:val="20"/>
              </w:rPr>
              <w:t>шен-ный</w:t>
            </w:r>
            <w:proofErr w:type="spellEnd"/>
            <w:r w:rsidRPr="0039276E">
              <w:rPr>
                <w:sz w:val="20"/>
                <w:szCs w:val="20"/>
              </w:rPr>
              <w:t xml:space="preserve"> </w:t>
            </w:r>
            <w:r w:rsidRPr="0039276E">
              <w:rPr>
                <w:sz w:val="20"/>
                <w:szCs w:val="20"/>
              </w:rPr>
              <w:br/>
              <w:t xml:space="preserve">вид    </w:t>
            </w:r>
            <w:r w:rsidRPr="0039276E">
              <w:rPr>
                <w:sz w:val="20"/>
                <w:szCs w:val="20"/>
              </w:rPr>
              <w:br/>
            </w:r>
            <w:proofErr w:type="spellStart"/>
            <w:r w:rsidRPr="0039276E">
              <w:rPr>
                <w:sz w:val="20"/>
                <w:szCs w:val="20"/>
              </w:rPr>
              <w:t>исполь</w:t>
            </w:r>
            <w:proofErr w:type="spellEnd"/>
            <w:r w:rsidRPr="0039276E">
              <w:rPr>
                <w:sz w:val="20"/>
                <w:szCs w:val="20"/>
              </w:rPr>
              <w:t>-</w:t>
            </w:r>
            <w:r w:rsidRPr="0039276E">
              <w:rPr>
                <w:sz w:val="20"/>
                <w:szCs w:val="20"/>
              </w:rPr>
              <w:br/>
            </w:r>
            <w:proofErr w:type="spellStart"/>
            <w:r w:rsidRPr="0039276E">
              <w:rPr>
                <w:sz w:val="20"/>
                <w:szCs w:val="20"/>
              </w:rPr>
              <w:t>зования</w:t>
            </w:r>
            <w:proofErr w:type="spellEnd"/>
            <w:r w:rsidRPr="0039276E">
              <w:rPr>
                <w:sz w:val="20"/>
                <w:szCs w:val="20"/>
              </w:rPr>
              <w:br/>
              <w:t>земель-</w:t>
            </w:r>
            <w:r w:rsidRPr="0039276E">
              <w:rPr>
                <w:sz w:val="20"/>
                <w:szCs w:val="20"/>
              </w:rPr>
              <w:br/>
            </w:r>
            <w:proofErr w:type="spellStart"/>
            <w:r w:rsidRPr="0039276E">
              <w:rPr>
                <w:sz w:val="20"/>
                <w:szCs w:val="20"/>
              </w:rPr>
              <w:t>ного</w:t>
            </w:r>
            <w:proofErr w:type="spellEnd"/>
            <w:r w:rsidRPr="0039276E">
              <w:rPr>
                <w:sz w:val="20"/>
                <w:szCs w:val="20"/>
              </w:rPr>
              <w:t xml:space="preserve">   </w:t>
            </w:r>
            <w:r w:rsidRPr="0039276E">
              <w:rPr>
                <w:sz w:val="20"/>
                <w:szCs w:val="20"/>
              </w:rPr>
              <w:br/>
              <w:t>участка</w:t>
            </w:r>
          </w:p>
        </w:tc>
        <w:tc>
          <w:tcPr>
            <w:tcW w:w="732" w:type="dxa"/>
            <w:vMerge w:val="restart"/>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Ка-даст-</w:t>
            </w:r>
            <w:proofErr w:type="spellStart"/>
            <w:r w:rsidRPr="0039276E">
              <w:rPr>
                <w:sz w:val="20"/>
                <w:szCs w:val="20"/>
              </w:rPr>
              <w:t>ровый</w:t>
            </w:r>
            <w:proofErr w:type="spellEnd"/>
            <w:r w:rsidRPr="0039276E">
              <w:rPr>
                <w:sz w:val="20"/>
                <w:szCs w:val="20"/>
              </w:rPr>
              <w:br/>
              <w:t>номер места</w:t>
            </w:r>
            <w:r w:rsidRPr="0039276E">
              <w:rPr>
                <w:sz w:val="20"/>
                <w:szCs w:val="20"/>
              </w:rPr>
              <w:br/>
              <w:t>раз-</w:t>
            </w:r>
            <w:proofErr w:type="spellStart"/>
            <w:r w:rsidRPr="0039276E">
              <w:rPr>
                <w:sz w:val="20"/>
                <w:szCs w:val="20"/>
              </w:rPr>
              <w:t>меще</w:t>
            </w:r>
            <w:proofErr w:type="spellEnd"/>
            <w:r w:rsidRPr="0039276E">
              <w:rPr>
                <w:sz w:val="20"/>
                <w:szCs w:val="20"/>
              </w:rPr>
              <w:t>-</w:t>
            </w:r>
            <w:proofErr w:type="spellStart"/>
            <w:r w:rsidRPr="0039276E">
              <w:rPr>
                <w:sz w:val="20"/>
                <w:szCs w:val="20"/>
              </w:rPr>
              <w:t>ния</w:t>
            </w:r>
            <w:proofErr w:type="spellEnd"/>
            <w:r w:rsidRPr="0039276E">
              <w:rPr>
                <w:sz w:val="20"/>
                <w:szCs w:val="20"/>
              </w:rPr>
              <w:t xml:space="preserve"> </w:t>
            </w:r>
            <w:r w:rsidRPr="0039276E">
              <w:rPr>
                <w:sz w:val="20"/>
                <w:szCs w:val="20"/>
              </w:rPr>
              <w:br/>
            </w:r>
            <w:proofErr w:type="spellStart"/>
            <w:r w:rsidRPr="0039276E">
              <w:rPr>
                <w:sz w:val="20"/>
                <w:szCs w:val="20"/>
              </w:rPr>
              <w:t>зе</w:t>
            </w:r>
            <w:proofErr w:type="spellEnd"/>
            <w:r w:rsidRPr="0039276E">
              <w:rPr>
                <w:sz w:val="20"/>
                <w:szCs w:val="20"/>
              </w:rPr>
              <w:t>-мель-</w:t>
            </w:r>
            <w:proofErr w:type="spellStart"/>
            <w:r w:rsidRPr="0039276E">
              <w:rPr>
                <w:sz w:val="20"/>
                <w:szCs w:val="20"/>
              </w:rPr>
              <w:t>ного</w:t>
            </w:r>
            <w:proofErr w:type="spellEnd"/>
            <w:r w:rsidRPr="0039276E">
              <w:rPr>
                <w:sz w:val="20"/>
                <w:szCs w:val="20"/>
              </w:rPr>
              <w:t xml:space="preserve"> </w:t>
            </w:r>
            <w:r w:rsidRPr="0039276E">
              <w:rPr>
                <w:sz w:val="20"/>
                <w:szCs w:val="20"/>
              </w:rPr>
              <w:br/>
            </w:r>
            <w:proofErr w:type="spellStart"/>
            <w:proofErr w:type="gramStart"/>
            <w:r w:rsidRPr="0039276E">
              <w:rPr>
                <w:sz w:val="20"/>
                <w:szCs w:val="20"/>
              </w:rPr>
              <w:t>участ</w:t>
            </w:r>
            <w:proofErr w:type="spellEnd"/>
            <w:r w:rsidRPr="0039276E">
              <w:rPr>
                <w:sz w:val="20"/>
                <w:szCs w:val="20"/>
              </w:rPr>
              <w:t>-ка</w:t>
            </w:r>
            <w:proofErr w:type="gramEnd"/>
          </w:p>
        </w:tc>
        <w:tc>
          <w:tcPr>
            <w:tcW w:w="904" w:type="dxa"/>
            <w:vMerge w:val="restart"/>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 xml:space="preserve">Форма   </w:t>
            </w:r>
            <w:r w:rsidRPr="0039276E">
              <w:rPr>
                <w:sz w:val="20"/>
                <w:szCs w:val="20"/>
              </w:rPr>
              <w:br/>
            </w:r>
            <w:proofErr w:type="spellStart"/>
            <w:r w:rsidRPr="0039276E">
              <w:rPr>
                <w:sz w:val="20"/>
                <w:szCs w:val="20"/>
              </w:rPr>
              <w:t>собс</w:t>
            </w:r>
            <w:proofErr w:type="gramStart"/>
            <w:r w:rsidRPr="0039276E">
              <w:rPr>
                <w:sz w:val="20"/>
                <w:szCs w:val="20"/>
              </w:rPr>
              <w:t>т</w:t>
            </w:r>
            <w:proofErr w:type="spellEnd"/>
            <w:r w:rsidRPr="0039276E">
              <w:rPr>
                <w:sz w:val="20"/>
                <w:szCs w:val="20"/>
              </w:rPr>
              <w:t>-</w:t>
            </w:r>
            <w:proofErr w:type="gramEnd"/>
            <w:r w:rsidRPr="0039276E">
              <w:rPr>
                <w:sz w:val="20"/>
                <w:szCs w:val="20"/>
              </w:rPr>
              <w:t xml:space="preserve">  </w:t>
            </w:r>
            <w:r w:rsidRPr="0039276E">
              <w:rPr>
                <w:sz w:val="20"/>
                <w:szCs w:val="20"/>
              </w:rPr>
              <w:br/>
            </w:r>
            <w:proofErr w:type="spellStart"/>
            <w:r w:rsidRPr="0039276E">
              <w:rPr>
                <w:sz w:val="20"/>
                <w:szCs w:val="20"/>
              </w:rPr>
              <w:t>веннос-ти</w:t>
            </w:r>
            <w:proofErr w:type="spellEnd"/>
            <w:r w:rsidRPr="0039276E">
              <w:rPr>
                <w:sz w:val="20"/>
                <w:szCs w:val="20"/>
              </w:rPr>
              <w:br/>
              <w:t xml:space="preserve">земель- </w:t>
            </w:r>
            <w:r w:rsidRPr="0039276E">
              <w:rPr>
                <w:sz w:val="20"/>
                <w:szCs w:val="20"/>
              </w:rPr>
              <w:br/>
            </w:r>
            <w:proofErr w:type="spellStart"/>
            <w:r w:rsidRPr="0039276E">
              <w:rPr>
                <w:sz w:val="20"/>
                <w:szCs w:val="20"/>
              </w:rPr>
              <w:t>ного</w:t>
            </w:r>
            <w:proofErr w:type="spellEnd"/>
            <w:r w:rsidRPr="0039276E">
              <w:rPr>
                <w:sz w:val="20"/>
                <w:szCs w:val="20"/>
              </w:rPr>
              <w:t xml:space="preserve">    </w:t>
            </w:r>
            <w:r w:rsidRPr="0039276E">
              <w:rPr>
                <w:sz w:val="20"/>
                <w:szCs w:val="20"/>
              </w:rPr>
              <w:br/>
              <w:t>участка</w:t>
            </w:r>
          </w:p>
        </w:tc>
        <w:tc>
          <w:tcPr>
            <w:tcW w:w="851" w:type="dxa"/>
            <w:vMerge w:val="restart"/>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proofErr w:type="spellStart"/>
            <w:r w:rsidRPr="0039276E">
              <w:rPr>
                <w:sz w:val="20"/>
                <w:szCs w:val="20"/>
              </w:rPr>
              <w:t>Наиме-нование</w:t>
            </w:r>
            <w:proofErr w:type="spellEnd"/>
            <w:r w:rsidRPr="0039276E">
              <w:rPr>
                <w:sz w:val="20"/>
                <w:szCs w:val="20"/>
              </w:rPr>
              <w:t xml:space="preserve">   </w:t>
            </w:r>
            <w:r w:rsidRPr="0039276E">
              <w:rPr>
                <w:sz w:val="20"/>
                <w:szCs w:val="20"/>
              </w:rPr>
              <w:br/>
            </w:r>
            <w:proofErr w:type="spellStart"/>
            <w:r w:rsidRPr="0039276E">
              <w:rPr>
                <w:sz w:val="20"/>
                <w:szCs w:val="20"/>
              </w:rPr>
              <w:t>собс</w:t>
            </w:r>
            <w:proofErr w:type="gramStart"/>
            <w:r w:rsidRPr="0039276E">
              <w:rPr>
                <w:sz w:val="20"/>
                <w:szCs w:val="20"/>
              </w:rPr>
              <w:t>т</w:t>
            </w:r>
            <w:proofErr w:type="spellEnd"/>
            <w:r w:rsidRPr="0039276E">
              <w:rPr>
                <w:sz w:val="20"/>
                <w:szCs w:val="20"/>
              </w:rPr>
              <w:t>-</w:t>
            </w:r>
            <w:proofErr w:type="gramEnd"/>
            <w:r w:rsidRPr="0039276E">
              <w:rPr>
                <w:sz w:val="20"/>
                <w:szCs w:val="20"/>
              </w:rPr>
              <w:t xml:space="preserve">  </w:t>
            </w:r>
            <w:r w:rsidRPr="0039276E">
              <w:rPr>
                <w:sz w:val="20"/>
                <w:szCs w:val="20"/>
              </w:rPr>
              <w:br/>
            </w:r>
            <w:proofErr w:type="spellStart"/>
            <w:r w:rsidRPr="0039276E">
              <w:rPr>
                <w:sz w:val="20"/>
                <w:szCs w:val="20"/>
              </w:rPr>
              <w:t>венника</w:t>
            </w:r>
            <w:proofErr w:type="spellEnd"/>
            <w:r w:rsidRPr="0039276E">
              <w:rPr>
                <w:sz w:val="20"/>
                <w:szCs w:val="20"/>
              </w:rPr>
              <w:t xml:space="preserve"> </w:t>
            </w:r>
            <w:r w:rsidRPr="0039276E">
              <w:rPr>
                <w:sz w:val="20"/>
                <w:szCs w:val="20"/>
              </w:rPr>
              <w:br/>
              <w:t xml:space="preserve">земель- </w:t>
            </w:r>
            <w:r w:rsidRPr="0039276E">
              <w:rPr>
                <w:sz w:val="20"/>
                <w:szCs w:val="20"/>
              </w:rPr>
              <w:br/>
            </w:r>
            <w:proofErr w:type="spellStart"/>
            <w:r w:rsidRPr="0039276E">
              <w:rPr>
                <w:sz w:val="20"/>
                <w:szCs w:val="20"/>
              </w:rPr>
              <w:t>ного</w:t>
            </w:r>
            <w:proofErr w:type="spellEnd"/>
            <w:r w:rsidRPr="0039276E">
              <w:rPr>
                <w:sz w:val="20"/>
                <w:szCs w:val="20"/>
              </w:rPr>
              <w:t xml:space="preserve">    </w:t>
            </w:r>
            <w:r w:rsidRPr="0039276E">
              <w:rPr>
                <w:sz w:val="20"/>
                <w:szCs w:val="20"/>
              </w:rPr>
              <w:br/>
              <w:t>участка</w:t>
            </w:r>
          </w:p>
        </w:tc>
        <w:tc>
          <w:tcPr>
            <w:tcW w:w="708" w:type="dxa"/>
            <w:vMerge w:val="restart"/>
            <w:tcBorders>
              <w:left w:val="single" w:sz="4" w:space="0" w:color="auto"/>
              <w:bottom w:val="single" w:sz="4" w:space="0" w:color="auto"/>
              <w:right w:val="single" w:sz="4" w:space="0" w:color="auto"/>
            </w:tcBorders>
          </w:tcPr>
          <w:p w:rsidR="0013544E" w:rsidRPr="0039276E" w:rsidRDefault="0013544E" w:rsidP="008C610B">
            <w:pPr>
              <w:pStyle w:val="ConsPlusCell"/>
              <w:ind w:left="-59" w:right="-51"/>
              <w:jc w:val="center"/>
              <w:rPr>
                <w:sz w:val="20"/>
                <w:szCs w:val="20"/>
              </w:rPr>
            </w:pPr>
            <w:r w:rsidRPr="0039276E">
              <w:rPr>
                <w:sz w:val="20"/>
                <w:szCs w:val="20"/>
              </w:rPr>
              <w:t>Ад-</w:t>
            </w:r>
          </w:p>
          <w:p w:rsidR="0013544E" w:rsidRPr="0039276E" w:rsidRDefault="0013544E" w:rsidP="008C610B">
            <w:pPr>
              <w:pStyle w:val="ConsPlusCell"/>
              <w:ind w:left="-59" w:right="-51"/>
              <w:jc w:val="center"/>
              <w:rPr>
                <w:sz w:val="20"/>
                <w:szCs w:val="20"/>
              </w:rPr>
            </w:pPr>
            <w:proofErr w:type="spellStart"/>
            <w:proofErr w:type="gramStart"/>
            <w:r w:rsidRPr="0039276E">
              <w:rPr>
                <w:sz w:val="20"/>
                <w:szCs w:val="20"/>
              </w:rPr>
              <w:t>рес</w:t>
            </w:r>
            <w:proofErr w:type="spellEnd"/>
            <w:r w:rsidRPr="0039276E">
              <w:rPr>
                <w:sz w:val="20"/>
                <w:szCs w:val="20"/>
              </w:rPr>
              <w:t xml:space="preserve">     </w:t>
            </w:r>
            <w:r w:rsidRPr="0039276E">
              <w:rPr>
                <w:sz w:val="20"/>
                <w:szCs w:val="20"/>
              </w:rPr>
              <w:br/>
              <w:t>(ад-</w:t>
            </w:r>
            <w:proofErr w:type="gramEnd"/>
          </w:p>
          <w:p w:rsidR="0013544E" w:rsidRPr="0039276E" w:rsidRDefault="0013544E" w:rsidP="008C610B">
            <w:pPr>
              <w:pStyle w:val="ConsPlusCell"/>
              <w:ind w:left="-59" w:right="-51"/>
              <w:jc w:val="center"/>
              <w:rPr>
                <w:sz w:val="20"/>
                <w:szCs w:val="20"/>
              </w:rPr>
            </w:pPr>
            <w:proofErr w:type="spellStart"/>
            <w:proofErr w:type="gramStart"/>
            <w:r w:rsidRPr="0039276E">
              <w:rPr>
                <w:sz w:val="20"/>
                <w:szCs w:val="20"/>
              </w:rPr>
              <w:t>рес-ные</w:t>
            </w:r>
            <w:proofErr w:type="spellEnd"/>
            <w:r w:rsidRPr="0039276E">
              <w:rPr>
                <w:sz w:val="20"/>
                <w:szCs w:val="20"/>
              </w:rPr>
              <w:t xml:space="preserve"> </w:t>
            </w:r>
            <w:r w:rsidRPr="0039276E">
              <w:rPr>
                <w:sz w:val="20"/>
                <w:szCs w:val="20"/>
              </w:rPr>
              <w:br/>
            </w:r>
            <w:proofErr w:type="spellStart"/>
            <w:r w:rsidRPr="0039276E">
              <w:rPr>
                <w:sz w:val="20"/>
                <w:szCs w:val="20"/>
              </w:rPr>
              <w:t>ориен</w:t>
            </w:r>
            <w:proofErr w:type="spellEnd"/>
            <w:r w:rsidRPr="0039276E">
              <w:rPr>
                <w:sz w:val="20"/>
                <w:szCs w:val="20"/>
              </w:rPr>
              <w:t>-тиры)</w:t>
            </w:r>
            <w:r w:rsidRPr="0039276E">
              <w:rPr>
                <w:sz w:val="20"/>
                <w:szCs w:val="20"/>
              </w:rPr>
              <w:br/>
            </w:r>
            <w:proofErr w:type="spellStart"/>
            <w:r w:rsidRPr="0039276E">
              <w:rPr>
                <w:sz w:val="20"/>
                <w:szCs w:val="20"/>
              </w:rPr>
              <w:t>зе</w:t>
            </w:r>
            <w:proofErr w:type="spellEnd"/>
            <w:r w:rsidRPr="0039276E">
              <w:rPr>
                <w:sz w:val="20"/>
                <w:szCs w:val="20"/>
              </w:rPr>
              <w:t>-мель-</w:t>
            </w:r>
            <w:proofErr w:type="spellStart"/>
            <w:r w:rsidRPr="0039276E">
              <w:rPr>
                <w:sz w:val="20"/>
                <w:szCs w:val="20"/>
              </w:rPr>
              <w:t>ного</w:t>
            </w:r>
            <w:proofErr w:type="spellEnd"/>
            <w:r w:rsidRPr="0039276E">
              <w:rPr>
                <w:sz w:val="20"/>
                <w:szCs w:val="20"/>
              </w:rPr>
              <w:br/>
            </w:r>
            <w:proofErr w:type="spellStart"/>
            <w:r w:rsidRPr="0039276E">
              <w:rPr>
                <w:sz w:val="20"/>
                <w:szCs w:val="20"/>
              </w:rPr>
              <w:t>участ</w:t>
            </w:r>
            <w:proofErr w:type="spellEnd"/>
            <w:r w:rsidRPr="0039276E">
              <w:rPr>
                <w:sz w:val="20"/>
                <w:szCs w:val="20"/>
              </w:rPr>
              <w:t>-ка</w:t>
            </w:r>
            <w:proofErr w:type="gramEnd"/>
          </w:p>
        </w:tc>
        <w:tc>
          <w:tcPr>
            <w:tcW w:w="654" w:type="dxa"/>
            <w:vMerge w:val="restart"/>
            <w:tcBorders>
              <w:left w:val="single" w:sz="4" w:space="0" w:color="auto"/>
              <w:bottom w:val="single" w:sz="4" w:space="0" w:color="auto"/>
              <w:right w:val="single" w:sz="4" w:space="0" w:color="auto"/>
            </w:tcBorders>
          </w:tcPr>
          <w:p w:rsidR="0013544E" w:rsidRPr="0039276E" w:rsidRDefault="0013544E" w:rsidP="008C610B">
            <w:pPr>
              <w:pStyle w:val="ConsPlusCell"/>
              <w:ind w:left="-75" w:right="-30"/>
              <w:jc w:val="center"/>
              <w:rPr>
                <w:sz w:val="20"/>
                <w:szCs w:val="20"/>
              </w:rPr>
            </w:pPr>
            <w:proofErr w:type="spellStart"/>
            <w:proofErr w:type="gramStart"/>
            <w:r w:rsidRPr="0039276E">
              <w:rPr>
                <w:sz w:val="20"/>
                <w:szCs w:val="20"/>
              </w:rPr>
              <w:t>Пло-щадь</w:t>
            </w:r>
            <w:proofErr w:type="spellEnd"/>
            <w:proofErr w:type="gramEnd"/>
            <w:r w:rsidRPr="0039276E">
              <w:rPr>
                <w:sz w:val="20"/>
                <w:szCs w:val="20"/>
              </w:rPr>
              <w:t xml:space="preserve">   </w:t>
            </w:r>
            <w:r w:rsidRPr="0039276E">
              <w:rPr>
                <w:sz w:val="20"/>
                <w:szCs w:val="20"/>
              </w:rPr>
              <w:br/>
            </w:r>
            <w:proofErr w:type="spellStart"/>
            <w:r w:rsidRPr="0039276E">
              <w:rPr>
                <w:sz w:val="20"/>
                <w:szCs w:val="20"/>
              </w:rPr>
              <w:t>зе</w:t>
            </w:r>
            <w:proofErr w:type="spellEnd"/>
            <w:r w:rsidRPr="0039276E">
              <w:rPr>
                <w:sz w:val="20"/>
                <w:szCs w:val="20"/>
              </w:rPr>
              <w:t>-мель-</w:t>
            </w:r>
            <w:proofErr w:type="spellStart"/>
            <w:r w:rsidRPr="0039276E">
              <w:rPr>
                <w:sz w:val="20"/>
                <w:szCs w:val="20"/>
              </w:rPr>
              <w:t>ного</w:t>
            </w:r>
            <w:proofErr w:type="spellEnd"/>
            <w:r w:rsidRPr="0039276E">
              <w:rPr>
                <w:sz w:val="20"/>
                <w:szCs w:val="20"/>
              </w:rPr>
              <w:br/>
            </w:r>
            <w:proofErr w:type="spellStart"/>
            <w:r w:rsidRPr="0039276E">
              <w:rPr>
                <w:sz w:val="20"/>
                <w:szCs w:val="20"/>
              </w:rPr>
              <w:t>участ</w:t>
            </w:r>
            <w:proofErr w:type="spellEnd"/>
            <w:r w:rsidRPr="0039276E">
              <w:rPr>
                <w:sz w:val="20"/>
                <w:szCs w:val="20"/>
              </w:rPr>
              <w:t>-ка</w:t>
            </w:r>
          </w:p>
        </w:tc>
        <w:tc>
          <w:tcPr>
            <w:tcW w:w="1034" w:type="dxa"/>
            <w:vMerge w:val="restart"/>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Кол</w:t>
            </w:r>
            <w:proofErr w:type="gramStart"/>
            <w:r w:rsidRPr="0039276E">
              <w:rPr>
                <w:sz w:val="20"/>
                <w:szCs w:val="20"/>
              </w:rPr>
              <w:t>и-</w:t>
            </w:r>
            <w:proofErr w:type="gramEnd"/>
            <w:r w:rsidRPr="0039276E">
              <w:rPr>
                <w:sz w:val="20"/>
                <w:szCs w:val="20"/>
              </w:rPr>
              <w:t xml:space="preserve">    </w:t>
            </w:r>
            <w:r w:rsidRPr="0039276E">
              <w:rPr>
                <w:sz w:val="20"/>
                <w:szCs w:val="20"/>
              </w:rPr>
              <w:br/>
            </w:r>
            <w:proofErr w:type="spellStart"/>
            <w:r w:rsidRPr="0039276E">
              <w:rPr>
                <w:sz w:val="20"/>
                <w:szCs w:val="20"/>
              </w:rPr>
              <w:t>чество</w:t>
            </w:r>
            <w:proofErr w:type="spellEnd"/>
            <w:r w:rsidRPr="0039276E">
              <w:rPr>
                <w:sz w:val="20"/>
                <w:szCs w:val="20"/>
              </w:rPr>
              <w:t xml:space="preserve">   </w:t>
            </w:r>
            <w:r w:rsidRPr="0039276E">
              <w:rPr>
                <w:sz w:val="20"/>
                <w:szCs w:val="20"/>
              </w:rPr>
              <w:br/>
              <w:t>объектов,</w:t>
            </w:r>
            <w:r w:rsidRPr="0039276E">
              <w:rPr>
                <w:sz w:val="20"/>
                <w:szCs w:val="20"/>
              </w:rPr>
              <w:br/>
            </w:r>
            <w:proofErr w:type="spellStart"/>
            <w:r w:rsidRPr="0039276E">
              <w:rPr>
                <w:sz w:val="20"/>
                <w:szCs w:val="20"/>
              </w:rPr>
              <w:t>разме</w:t>
            </w:r>
            <w:proofErr w:type="spellEnd"/>
            <w:r w:rsidRPr="0039276E">
              <w:rPr>
                <w:sz w:val="20"/>
                <w:szCs w:val="20"/>
              </w:rPr>
              <w:t>-щен-</w:t>
            </w:r>
            <w:r w:rsidRPr="0039276E">
              <w:rPr>
                <w:sz w:val="20"/>
                <w:szCs w:val="20"/>
              </w:rPr>
              <w:br/>
            </w:r>
            <w:proofErr w:type="spellStart"/>
            <w:r w:rsidRPr="0039276E">
              <w:rPr>
                <w:sz w:val="20"/>
                <w:szCs w:val="20"/>
              </w:rPr>
              <w:t>ных</w:t>
            </w:r>
            <w:proofErr w:type="spellEnd"/>
            <w:r w:rsidRPr="0039276E">
              <w:rPr>
                <w:sz w:val="20"/>
                <w:szCs w:val="20"/>
              </w:rPr>
              <w:t xml:space="preserve"> на   </w:t>
            </w:r>
            <w:r w:rsidRPr="0039276E">
              <w:rPr>
                <w:sz w:val="20"/>
                <w:szCs w:val="20"/>
              </w:rPr>
              <w:br/>
              <w:t xml:space="preserve">данном   </w:t>
            </w:r>
            <w:r w:rsidRPr="0039276E">
              <w:rPr>
                <w:sz w:val="20"/>
                <w:szCs w:val="20"/>
              </w:rPr>
              <w:br/>
              <w:t>земель-ном</w:t>
            </w:r>
            <w:r w:rsidRPr="0039276E">
              <w:rPr>
                <w:sz w:val="20"/>
                <w:szCs w:val="20"/>
              </w:rPr>
              <w:br/>
              <w:t>участке</w:t>
            </w:r>
          </w:p>
        </w:tc>
        <w:tc>
          <w:tcPr>
            <w:tcW w:w="846" w:type="dxa"/>
            <w:vMerge w:val="restart"/>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Числе</w:t>
            </w:r>
            <w:proofErr w:type="gramStart"/>
            <w:r w:rsidRPr="0039276E">
              <w:rPr>
                <w:sz w:val="20"/>
                <w:szCs w:val="20"/>
              </w:rPr>
              <w:t>н-</w:t>
            </w:r>
            <w:proofErr w:type="gramEnd"/>
            <w:r w:rsidRPr="0039276E">
              <w:rPr>
                <w:sz w:val="20"/>
                <w:szCs w:val="20"/>
              </w:rPr>
              <w:br/>
            </w:r>
            <w:proofErr w:type="spellStart"/>
            <w:r w:rsidRPr="0039276E">
              <w:rPr>
                <w:sz w:val="20"/>
                <w:szCs w:val="20"/>
              </w:rPr>
              <w:t>ность</w:t>
            </w:r>
            <w:proofErr w:type="spellEnd"/>
            <w:r w:rsidRPr="0039276E">
              <w:rPr>
                <w:sz w:val="20"/>
                <w:szCs w:val="20"/>
              </w:rPr>
              <w:t xml:space="preserve">  </w:t>
            </w:r>
            <w:r w:rsidRPr="0039276E">
              <w:rPr>
                <w:sz w:val="20"/>
                <w:szCs w:val="20"/>
              </w:rPr>
              <w:br/>
            </w:r>
            <w:proofErr w:type="spellStart"/>
            <w:r w:rsidRPr="0039276E">
              <w:rPr>
                <w:sz w:val="20"/>
                <w:szCs w:val="20"/>
              </w:rPr>
              <w:t>сотруд</w:t>
            </w:r>
            <w:proofErr w:type="spellEnd"/>
            <w:r w:rsidRPr="0039276E">
              <w:rPr>
                <w:sz w:val="20"/>
                <w:szCs w:val="20"/>
              </w:rPr>
              <w:t>-</w:t>
            </w:r>
            <w:r w:rsidRPr="0039276E">
              <w:rPr>
                <w:sz w:val="20"/>
                <w:szCs w:val="20"/>
              </w:rPr>
              <w:br/>
            </w:r>
            <w:proofErr w:type="spellStart"/>
            <w:r w:rsidRPr="0039276E">
              <w:rPr>
                <w:sz w:val="20"/>
                <w:szCs w:val="20"/>
              </w:rPr>
              <w:t>ников</w:t>
            </w:r>
            <w:proofErr w:type="spellEnd"/>
            <w:r w:rsidRPr="0039276E">
              <w:rPr>
                <w:sz w:val="20"/>
                <w:szCs w:val="20"/>
              </w:rPr>
              <w:t xml:space="preserve">, </w:t>
            </w:r>
            <w:r w:rsidRPr="0039276E">
              <w:rPr>
                <w:sz w:val="20"/>
                <w:szCs w:val="20"/>
              </w:rPr>
              <w:br/>
              <w:t>работа-</w:t>
            </w:r>
            <w:r w:rsidRPr="0039276E">
              <w:rPr>
                <w:sz w:val="20"/>
                <w:szCs w:val="20"/>
              </w:rPr>
              <w:br/>
            </w:r>
            <w:proofErr w:type="spellStart"/>
            <w:r w:rsidRPr="0039276E">
              <w:rPr>
                <w:sz w:val="20"/>
                <w:szCs w:val="20"/>
              </w:rPr>
              <w:t>ющих</w:t>
            </w:r>
            <w:proofErr w:type="spellEnd"/>
            <w:r w:rsidRPr="0039276E">
              <w:rPr>
                <w:sz w:val="20"/>
                <w:szCs w:val="20"/>
              </w:rPr>
              <w:t xml:space="preserve"> на</w:t>
            </w:r>
            <w:r w:rsidRPr="0039276E">
              <w:rPr>
                <w:sz w:val="20"/>
                <w:szCs w:val="20"/>
              </w:rPr>
              <w:br/>
              <w:t xml:space="preserve">данном </w:t>
            </w:r>
            <w:r w:rsidRPr="0039276E">
              <w:rPr>
                <w:sz w:val="20"/>
                <w:szCs w:val="20"/>
              </w:rPr>
              <w:br/>
              <w:t>объекте</w:t>
            </w:r>
          </w:p>
        </w:tc>
        <w:tc>
          <w:tcPr>
            <w:tcW w:w="940" w:type="dxa"/>
            <w:vMerge w:val="restart"/>
            <w:tcBorders>
              <w:left w:val="single" w:sz="4" w:space="0" w:color="auto"/>
              <w:bottom w:val="single" w:sz="4" w:space="0" w:color="auto"/>
              <w:right w:val="single" w:sz="4" w:space="0" w:color="auto"/>
            </w:tcBorders>
          </w:tcPr>
          <w:p w:rsidR="0013544E" w:rsidRPr="0039276E" w:rsidRDefault="0013544E" w:rsidP="008C610B">
            <w:pPr>
              <w:pStyle w:val="ConsPlusCell"/>
              <w:ind w:left="-57" w:right="-3"/>
              <w:jc w:val="center"/>
              <w:rPr>
                <w:sz w:val="20"/>
                <w:szCs w:val="20"/>
              </w:rPr>
            </w:pPr>
            <w:proofErr w:type="spellStart"/>
            <w:r w:rsidRPr="0039276E">
              <w:rPr>
                <w:sz w:val="20"/>
                <w:szCs w:val="20"/>
              </w:rPr>
              <w:t>Наиме-нование</w:t>
            </w:r>
            <w:proofErr w:type="spellEnd"/>
            <w:r w:rsidRPr="0039276E">
              <w:rPr>
                <w:sz w:val="20"/>
                <w:szCs w:val="20"/>
              </w:rPr>
              <w:t xml:space="preserve">   </w:t>
            </w:r>
            <w:r w:rsidRPr="0039276E">
              <w:rPr>
                <w:sz w:val="20"/>
                <w:szCs w:val="20"/>
              </w:rPr>
              <w:br/>
              <w:t xml:space="preserve">лица,   </w:t>
            </w:r>
            <w:r w:rsidRPr="0039276E">
              <w:rPr>
                <w:sz w:val="20"/>
                <w:szCs w:val="20"/>
              </w:rPr>
              <w:br/>
            </w:r>
            <w:proofErr w:type="spellStart"/>
            <w:r w:rsidRPr="0039276E">
              <w:rPr>
                <w:sz w:val="20"/>
                <w:szCs w:val="20"/>
              </w:rPr>
              <w:t>осущес</w:t>
            </w:r>
            <w:proofErr w:type="gramStart"/>
            <w:r w:rsidRPr="0039276E">
              <w:rPr>
                <w:sz w:val="20"/>
                <w:szCs w:val="20"/>
              </w:rPr>
              <w:t>т</w:t>
            </w:r>
            <w:proofErr w:type="spellEnd"/>
            <w:r w:rsidRPr="0039276E">
              <w:rPr>
                <w:sz w:val="20"/>
                <w:szCs w:val="20"/>
              </w:rPr>
              <w:t>-</w:t>
            </w:r>
            <w:proofErr w:type="gramEnd"/>
            <w:r w:rsidRPr="0039276E">
              <w:rPr>
                <w:sz w:val="20"/>
                <w:szCs w:val="20"/>
              </w:rPr>
              <w:br/>
            </w:r>
            <w:proofErr w:type="spellStart"/>
            <w:r w:rsidRPr="0039276E">
              <w:rPr>
                <w:sz w:val="20"/>
                <w:szCs w:val="20"/>
              </w:rPr>
              <w:t>вляю-щего</w:t>
            </w:r>
            <w:proofErr w:type="spellEnd"/>
            <w:r w:rsidRPr="0039276E">
              <w:rPr>
                <w:sz w:val="20"/>
                <w:szCs w:val="20"/>
              </w:rPr>
              <w:br/>
            </w:r>
            <w:proofErr w:type="spellStart"/>
            <w:r w:rsidRPr="0039276E">
              <w:rPr>
                <w:sz w:val="20"/>
                <w:szCs w:val="20"/>
              </w:rPr>
              <w:t>торго-вую</w:t>
            </w:r>
            <w:proofErr w:type="spellEnd"/>
            <w:r w:rsidRPr="0039276E">
              <w:rPr>
                <w:sz w:val="20"/>
                <w:szCs w:val="20"/>
              </w:rPr>
              <w:br/>
              <w:t>деятель-</w:t>
            </w:r>
            <w:r w:rsidRPr="0039276E">
              <w:rPr>
                <w:sz w:val="20"/>
                <w:szCs w:val="20"/>
              </w:rPr>
              <w:br/>
            </w:r>
            <w:proofErr w:type="spellStart"/>
            <w:r w:rsidRPr="0039276E">
              <w:rPr>
                <w:sz w:val="20"/>
                <w:szCs w:val="20"/>
              </w:rPr>
              <w:t>ность</w:t>
            </w:r>
            <w:proofErr w:type="spellEnd"/>
            <w:r w:rsidRPr="0039276E">
              <w:rPr>
                <w:sz w:val="20"/>
                <w:szCs w:val="20"/>
              </w:rPr>
              <w:t xml:space="preserve"> на</w:t>
            </w:r>
            <w:r w:rsidRPr="0039276E">
              <w:rPr>
                <w:sz w:val="20"/>
                <w:szCs w:val="20"/>
              </w:rPr>
              <w:br/>
              <w:t xml:space="preserve">данном  </w:t>
            </w:r>
            <w:r w:rsidRPr="0039276E">
              <w:rPr>
                <w:sz w:val="20"/>
                <w:szCs w:val="20"/>
              </w:rPr>
              <w:br/>
              <w:t>торговом</w:t>
            </w:r>
            <w:r w:rsidRPr="0039276E">
              <w:rPr>
                <w:sz w:val="20"/>
                <w:szCs w:val="20"/>
              </w:rPr>
              <w:br/>
              <w:t>объекте</w:t>
            </w:r>
          </w:p>
        </w:tc>
        <w:tc>
          <w:tcPr>
            <w:tcW w:w="1343" w:type="dxa"/>
            <w:gridSpan w:val="2"/>
            <w:vMerge w:val="restart"/>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 xml:space="preserve">Период, на      </w:t>
            </w:r>
            <w:r w:rsidRPr="0039276E">
              <w:rPr>
                <w:sz w:val="20"/>
                <w:szCs w:val="20"/>
              </w:rPr>
              <w:br/>
              <w:t xml:space="preserve">который         </w:t>
            </w:r>
            <w:r w:rsidRPr="0039276E">
              <w:rPr>
                <w:sz w:val="20"/>
                <w:szCs w:val="20"/>
              </w:rPr>
              <w:br/>
              <w:t xml:space="preserve">планируется     </w:t>
            </w:r>
            <w:r w:rsidRPr="0039276E">
              <w:rPr>
                <w:sz w:val="20"/>
                <w:szCs w:val="20"/>
              </w:rPr>
              <w:br/>
              <w:t xml:space="preserve">размещение      </w:t>
            </w:r>
            <w:r w:rsidRPr="0039276E">
              <w:rPr>
                <w:sz w:val="20"/>
                <w:szCs w:val="20"/>
              </w:rPr>
              <w:br/>
              <w:t xml:space="preserve">объекта         </w:t>
            </w:r>
            <w:r w:rsidRPr="0039276E">
              <w:rPr>
                <w:sz w:val="20"/>
                <w:szCs w:val="20"/>
              </w:rPr>
              <w:br/>
            </w:r>
            <w:proofErr w:type="spellStart"/>
            <w:proofErr w:type="gramStart"/>
            <w:r w:rsidRPr="0039276E">
              <w:rPr>
                <w:sz w:val="20"/>
                <w:szCs w:val="20"/>
              </w:rPr>
              <w:t>нестационар</w:t>
            </w:r>
            <w:proofErr w:type="spellEnd"/>
            <w:r w:rsidRPr="0039276E">
              <w:rPr>
                <w:sz w:val="20"/>
                <w:szCs w:val="20"/>
              </w:rPr>
              <w:t>-ной</w:t>
            </w:r>
            <w:proofErr w:type="gramEnd"/>
            <w:r w:rsidRPr="0039276E">
              <w:rPr>
                <w:sz w:val="20"/>
                <w:szCs w:val="20"/>
              </w:rPr>
              <w:t xml:space="preserve">  </w:t>
            </w:r>
            <w:r w:rsidRPr="0039276E">
              <w:rPr>
                <w:sz w:val="20"/>
                <w:szCs w:val="20"/>
              </w:rPr>
              <w:br/>
              <w:t>торговли</w:t>
            </w:r>
          </w:p>
        </w:tc>
        <w:tc>
          <w:tcPr>
            <w:tcW w:w="712" w:type="dxa"/>
            <w:vMerge w:val="restart"/>
            <w:tcBorders>
              <w:left w:val="single" w:sz="4" w:space="0" w:color="auto"/>
              <w:bottom w:val="single" w:sz="4" w:space="0" w:color="auto"/>
              <w:right w:val="single" w:sz="4" w:space="0" w:color="auto"/>
            </w:tcBorders>
          </w:tcPr>
          <w:p w:rsidR="0013544E" w:rsidRPr="0039276E" w:rsidRDefault="0013544E" w:rsidP="008C610B">
            <w:pPr>
              <w:pStyle w:val="ConsPlusCell"/>
              <w:ind w:left="-72"/>
              <w:jc w:val="center"/>
              <w:rPr>
                <w:sz w:val="20"/>
                <w:szCs w:val="20"/>
              </w:rPr>
            </w:pPr>
            <w:r w:rsidRPr="0039276E">
              <w:rPr>
                <w:sz w:val="20"/>
                <w:szCs w:val="20"/>
              </w:rPr>
              <w:t xml:space="preserve">Вид    </w:t>
            </w:r>
            <w:r w:rsidRPr="0039276E">
              <w:rPr>
                <w:sz w:val="20"/>
                <w:szCs w:val="20"/>
              </w:rPr>
              <w:br/>
            </w:r>
            <w:proofErr w:type="spellStart"/>
            <w:proofErr w:type="gramStart"/>
            <w:r w:rsidRPr="0039276E">
              <w:rPr>
                <w:sz w:val="20"/>
                <w:szCs w:val="20"/>
              </w:rPr>
              <w:t>объек</w:t>
            </w:r>
            <w:proofErr w:type="spellEnd"/>
            <w:r w:rsidRPr="0039276E">
              <w:rPr>
                <w:sz w:val="20"/>
                <w:szCs w:val="20"/>
              </w:rPr>
              <w:t>-та</w:t>
            </w:r>
            <w:proofErr w:type="gramEnd"/>
          </w:p>
        </w:tc>
        <w:tc>
          <w:tcPr>
            <w:tcW w:w="705" w:type="dxa"/>
            <w:vMerge w:val="restart"/>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proofErr w:type="spellStart"/>
            <w:r w:rsidRPr="0039276E">
              <w:rPr>
                <w:sz w:val="20"/>
                <w:szCs w:val="20"/>
              </w:rPr>
              <w:t>Груп</w:t>
            </w:r>
            <w:proofErr w:type="spellEnd"/>
            <w:r w:rsidRPr="0039276E">
              <w:rPr>
                <w:sz w:val="20"/>
                <w:szCs w:val="20"/>
              </w:rPr>
              <w:t xml:space="preserve">-па   </w:t>
            </w:r>
            <w:r w:rsidRPr="0039276E">
              <w:rPr>
                <w:sz w:val="20"/>
                <w:szCs w:val="20"/>
              </w:rPr>
              <w:br/>
            </w:r>
            <w:proofErr w:type="spellStart"/>
            <w:r w:rsidRPr="0039276E">
              <w:rPr>
                <w:sz w:val="20"/>
                <w:szCs w:val="20"/>
              </w:rPr>
              <w:t>това</w:t>
            </w:r>
            <w:proofErr w:type="spellEnd"/>
            <w:r w:rsidRPr="0039276E">
              <w:rPr>
                <w:sz w:val="20"/>
                <w:szCs w:val="20"/>
              </w:rPr>
              <w:t xml:space="preserve">-ров  </w:t>
            </w:r>
            <w:r w:rsidRPr="0039276E">
              <w:rPr>
                <w:sz w:val="20"/>
                <w:szCs w:val="20"/>
              </w:rPr>
              <w:br/>
              <w:t>(про-</w:t>
            </w:r>
            <w:proofErr w:type="spellStart"/>
            <w:r w:rsidRPr="0039276E">
              <w:rPr>
                <w:sz w:val="20"/>
                <w:szCs w:val="20"/>
              </w:rPr>
              <w:t>дов</w:t>
            </w:r>
            <w:proofErr w:type="spellEnd"/>
            <w:r w:rsidRPr="0039276E">
              <w:rPr>
                <w:sz w:val="20"/>
                <w:szCs w:val="20"/>
              </w:rPr>
              <w:t>./</w:t>
            </w:r>
            <w:r w:rsidRPr="0039276E">
              <w:rPr>
                <w:sz w:val="20"/>
                <w:szCs w:val="20"/>
              </w:rPr>
              <w:br/>
            </w:r>
            <w:proofErr w:type="spellStart"/>
            <w:r w:rsidRPr="0039276E">
              <w:rPr>
                <w:sz w:val="20"/>
                <w:szCs w:val="20"/>
              </w:rPr>
              <w:t>непрод</w:t>
            </w:r>
            <w:proofErr w:type="gramStart"/>
            <w:r w:rsidRPr="0039276E">
              <w:rPr>
                <w:sz w:val="20"/>
                <w:szCs w:val="20"/>
              </w:rPr>
              <w:t>о</w:t>
            </w:r>
            <w:proofErr w:type="spellEnd"/>
            <w:r w:rsidRPr="0039276E">
              <w:rPr>
                <w:sz w:val="20"/>
                <w:szCs w:val="20"/>
              </w:rPr>
              <w:t>-</w:t>
            </w:r>
            <w:proofErr w:type="gramEnd"/>
            <w:r w:rsidRPr="0039276E">
              <w:rPr>
                <w:sz w:val="20"/>
                <w:szCs w:val="20"/>
              </w:rPr>
              <w:br/>
            </w:r>
            <w:proofErr w:type="spellStart"/>
            <w:r w:rsidRPr="0039276E">
              <w:rPr>
                <w:sz w:val="20"/>
                <w:szCs w:val="20"/>
              </w:rPr>
              <w:t>вольств</w:t>
            </w:r>
            <w:proofErr w:type="spellEnd"/>
            <w:r w:rsidRPr="0039276E">
              <w:rPr>
                <w:sz w:val="20"/>
                <w:szCs w:val="20"/>
              </w:rPr>
              <w:t>.)</w:t>
            </w:r>
          </w:p>
        </w:tc>
        <w:tc>
          <w:tcPr>
            <w:tcW w:w="846" w:type="dxa"/>
            <w:vMerge w:val="restart"/>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proofErr w:type="spellStart"/>
            <w:r w:rsidRPr="0039276E">
              <w:rPr>
                <w:sz w:val="20"/>
                <w:szCs w:val="20"/>
              </w:rPr>
              <w:t>Спе-ци</w:t>
            </w:r>
            <w:proofErr w:type="gramStart"/>
            <w:r w:rsidRPr="0039276E">
              <w:rPr>
                <w:sz w:val="20"/>
                <w:szCs w:val="20"/>
              </w:rPr>
              <w:t>а</w:t>
            </w:r>
            <w:proofErr w:type="spellEnd"/>
            <w:r w:rsidRPr="0039276E">
              <w:rPr>
                <w:sz w:val="20"/>
                <w:szCs w:val="20"/>
              </w:rPr>
              <w:t>-</w:t>
            </w:r>
            <w:proofErr w:type="gramEnd"/>
            <w:r w:rsidRPr="0039276E">
              <w:rPr>
                <w:sz w:val="20"/>
                <w:szCs w:val="20"/>
              </w:rPr>
              <w:br/>
            </w:r>
            <w:proofErr w:type="spellStart"/>
            <w:r w:rsidRPr="0039276E">
              <w:rPr>
                <w:sz w:val="20"/>
                <w:szCs w:val="20"/>
              </w:rPr>
              <w:t>лизация</w:t>
            </w:r>
            <w:proofErr w:type="spellEnd"/>
          </w:p>
        </w:tc>
        <w:tc>
          <w:tcPr>
            <w:tcW w:w="1692" w:type="dxa"/>
            <w:gridSpan w:val="2"/>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Площадь (кв. м)</w:t>
            </w:r>
          </w:p>
        </w:tc>
      </w:tr>
      <w:tr w:rsidR="0013544E" w:rsidRPr="0039276E" w:rsidTr="008C610B">
        <w:trPr>
          <w:trHeight w:val="960"/>
          <w:tblCellSpacing w:w="5" w:type="nil"/>
        </w:trPr>
        <w:tc>
          <w:tcPr>
            <w:tcW w:w="567" w:type="dxa"/>
            <w:vMerge/>
            <w:tcBorders>
              <w:left w:val="single" w:sz="4" w:space="0" w:color="auto"/>
              <w:right w:val="single" w:sz="4" w:space="0" w:color="auto"/>
            </w:tcBorders>
          </w:tcPr>
          <w:p w:rsidR="0013544E" w:rsidRPr="0039276E" w:rsidRDefault="0013544E" w:rsidP="008C610B">
            <w:pPr>
              <w:pStyle w:val="ConsPlusCell"/>
              <w:rPr>
                <w:sz w:val="20"/>
                <w:szCs w:val="20"/>
              </w:rPr>
            </w:pPr>
          </w:p>
        </w:tc>
        <w:tc>
          <w:tcPr>
            <w:tcW w:w="710" w:type="dxa"/>
            <w:vMerge w:val="restart"/>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Ре-</w:t>
            </w:r>
            <w:proofErr w:type="spellStart"/>
            <w:r w:rsidRPr="0039276E">
              <w:rPr>
                <w:sz w:val="20"/>
                <w:szCs w:val="20"/>
              </w:rPr>
              <w:t>гист</w:t>
            </w:r>
            <w:proofErr w:type="spellEnd"/>
            <w:r w:rsidRPr="0039276E">
              <w:rPr>
                <w:sz w:val="20"/>
                <w:szCs w:val="20"/>
              </w:rPr>
              <w:t>-рации</w:t>
            </w:r>
            <w:r w:rsidRPr="0039276E">
              <w:rPr>
                <w:sz w:val="20"/>
                <w:szCs w:val="20"/>
              </w:rPr>
              <w:br/>
              <w:t xml:space="preserve">в </w:t>
            </w:r>
            <w:proofErr w:type="spellStart"/>
            <w:proofErr w:type="gramStart"/>
            <w:r w:rsidRPr="0039276E">
              <w:rPr>
                <w:sz w:val="20"/>
                <w:szCs w:val="20"/>
              </w:rPr>
              <w:t>реест</w:t>
            </w:r>
            <w:proofErr w:type="spellEnd"/>
            <w:r w:rsidRPr="0039276E">
              <w:rPr>
                <w:sz w:val="20"/>
                <w:szCs w:val="20"/>
              </w:rPr>
              <w:t>-ре</w:t>
            </w:r>
            <w:proofErr w:type="gramEnd"/>
          </w:p>
        </w:tc>
        <w:tc>
          <w:tcPr>
            <w:tcW w:w="764" w:type="dxa"/>
            <w:vMerge w:val="restart"/>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proofErr w:type="spellStart"/>
            <w:proofErr w:type="gramStart"/>
            <w:r w:rsidRPr="0039276E">
              <w:rPr>
                <w:sz w:val="20"/>
                <w:szCs w:val="20"/>
              </w:rPr>
              <w:t>Внесе-ния</w:t>
            </w:r>
            <w:proofErr w:type="spellEnd"/>
            <w:proofErr w:type="gramEnd"/>
            <w:r w:rsidRPr="0039276E">
              <w:rPr>
                <w:sz w:val="20"/>
                <w:szCs w:val="20"/>
              </w:rPr>
              <w:t xml:space="preserve"> </w:t>
            </w:r>
            <w:r w:rsidRPr="0039276E">
              <w:rPr>
                <w:sz w:val="20"/>
                <w:szCs w:val="20"/>
              </w:rPr>
              <w:br/>
            </w:r>
            <w:proofErr w:type="spellStart"/>
            <w:r w:rsidRPr="0039276E">
              <w:rPr>
                <w:sz w:val="20"/>
                <w:szCs w:val="20"/>
              </w:rPr>
              <w:t>изме</w:t>
            </w:r>
            <w:proofErr w:type="spellEnd"/>
            <w:r w:rsidRPr="0039276E">
              <w:rPr>
                <w:sz w:val="20"/>
                <w:szCs w:val="20"/>
              </w:rPr>
              <w:t>-нений</w:t>
            </w:r>
            <w:r w:rsidRPr="0039276E">
              <w:rPr>
                <w:sz w:val="20"/>
                <w:szCs w:val="20"/>
              </w:rPr>
              <w:br/>
              <w:t xml:space="preserve">в </w:t>
            </w:r>
            <w:proofErr w:type="spellStart"/>
            <w:r w:rsidRPr="0039276E">
              <w:rPr>
                <w:sz w:val="20"/>
                <w:szCs w:val="20"/>
              </w:rPr>
              <w:t>реест</w:t>
            </w:r>
            <w:proofErr w:type="spellEnd"/>
            <w:r w:rsidRPr="0039276E">
              <w:rPr>
                <w:sz w:val="20"/>
                <w:szCs w:val="20"/>
              </w:rPr>
              <w:t>-ре</w:t>
            </w:r>
          </w:p>
        </w:tc>
        <w:tc>
          <w:tcPr>
            <w:tcW w:w="722" w:type="dxa"/>
            <w:vMerge w:val="restart"/>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Иск-</w:t>
            </w:r>
            <w:proofErr w:type="spellStart"/>
            <w:r w:rsidRPr="0039276E">
              <w:rPr>
                <w:sz w:val="20"/>
                <w:szCs w:val="20"/>
              </w:rPr>
              <w:t>люче</w:t>
            </w:r>
            <w:proofErr w:type="spellEnd"/>
            <w:r w:rsidRPr="0039276E">
              <w:rPr>
                <w:sz w:val="20"/>
                <w:szCs w:val="20"/>
              </w:rPr>
              <w:t>-</w:t>
            </w:r>
            <w:proofErr w:type="spellStart"/>
            <w:r w:rsidRPr="0039276E">
              <w:rPr>
                <w:sz w:val="20"/>
                <w:szCs w:val="20"/>
              </w:rPr>
              <w:t>ния</w:t>
            </w:r>
            <w:proofErr w:type="spellEnd"/>
            <w:r w:rsidRPr="0039276E">
              <w:rPr>
                <w:sz w:val="20"/>
                <w:szCs w:val="20"/>
              </w:rPr>
              <w:br/>
              <w:t>ин-фор-</w:t>
            </w:r>
            <w:proofErr w:type="spellStart"/>
            <w:r w:rsidRPr="0039276E">
              <w:rPr>
                <w:sz w:val="20"/>
                <w:szCs w:val="20"/>
              </w:rPr>
              <w:t>мации</w:t>
            </w:r>
            <w:proofErr w:type="spellEnd"/>
            <w:r w:rsidRPr="0039276E">
              <w:rPr>
                <w:sz w:val="20"/>
                <w:szCs w:val="20"/>
              </w:rPr>
              <w:br/>
              <w:t xml:space="preserve">из </w:t>
            </w:r>
            <w:proofErr w:type="spellStart"/>
            <w:proofErr w:type="gramStart"/>
            <w:r w:rsidRPr="0039276E">
              <w:rPr>
                <w:sz w:val="20"/>
                <w:szCs w:val="20"/>
              </w:rPr>
              <w:t>реест-ра</w:t>
            </w:r>
            <w:proofErr w:type="spellEnd"/>
            <w:proofErr w:type="gramEnd"/>
          </w:p>
        </w:tc>
        <w:tc>
          <w:tcPr>
            <w:tcW w:w="846" w:type="dxa"/>
            <w:vMerge/>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732" w:type="dxa"/>
            <w:vMerge/>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904" w:type="dxa"/>
            <w:vMerge/>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851" w:type="dxa"/>
            <w:vMerge/>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708" w:type="dxa"/>
            <w:vMerge/>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654" w:type="dxa"/>
            <w:vMerge/>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1034" w:type="dxa"/>
            <w:vMerge/>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846" w:type="dxa"/>
            <w:vMerge/>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940" w:type="dxa"/>
            <w:vMerge/>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1343" w:type="dxa"/>
            <w:gridSpan w:val="2"/>
            <w:vMerge/>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712" w:type="dxa"/>
            <w:vMerge/>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705" w:type="dxa"/>
            <w:vMerge/>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846" w:type="dxa"/>
            <w:vMerge/>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752" w:type="dxa"/>
            <w:vMerge w:val="restart"/>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r w:rsidRPr="0039276E">
              <w:rPr>
                <w:sz w:val="20"/>
                <w:szCs w:val="20"/>
              </w:rPr>
              <w:t xml:space="preserve">Общая </w:t>
            </w:r>
          </w:p>
        </w:tc>
        <w:tc>
          <w:tcPr>
            <w:tcW w:w="940" w:type="dxa"/>
            <w:vMerge w:val="restart"/>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r w:rsidRPr="0039276E">
              <w:rPr>
                <w:sz w:val="20"/>
                <w:szCs w:val="20"/>
              </w:rPr>
              <w:t>торговая</w:t>
            </w:r>
          </w:p>
        </w:tc>
      </w:tr>
      <w:tr w:rsidR="0013544E" w:rsidRPr="0039276E" w:rsidTr="008C610B">
        <w:trPr>
          <w:trHeight w:val="480"/>
          <w:tblCellSpacing w:w="5" w:type="nil"/>
        </w:trPr>
        <w:tc>
          <w:tcPr>
            <w:tcW w:w="567" w:type="dxa"/>
            <w:vMerge/>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710" w:type="dxa"/>
            <w:vMerge/>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764" w:type="dxa"/>
            <w:vMerge/>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722" w:type="dxa"/>
            <w:vMerge/>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846" w:type="dxa"/>
            <w:vMerge/>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732" w:type="dxa"/>
            <w:vMerge/>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904" w:type="dxa"/>
            <w:vMerge/>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851" w:type="dxa"/>
            <w:vMerge/>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708" w:type="dxa"/>
            <w:vMerge/>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654" w:type="dxa"/>
            <w:vMerge/>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1034" w:type="dxa"/>
            <w:vMerge/>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846" w:type="dxa"/>
            <w:vMerge/>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940" w:type="dxa"/>
            <w:vMerge/>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752"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начало</w:t>
            </w:r>
          </w:p>
        </w:tc>
        <w:tc>
          <w:tcPr>
            <w:tcW w:w="591" w:type="dxa"/>
            <w:tcBorders>
              <w:left w:val="single" w:sz="4" w:space="0" w:color="auto"/>
              <w:bottom w:val="single" w:sz="4" w:space="0" w:color="auto"/>
              <w:right w:val="single" w:sz="4" w:space="0" w:color="auto"/>
            </w:tcBorders>
          </w:tcPr>
          <w:p w:rsidR="0013544E" w:rsidRPr="0039276E" w:rsidRDefault="0013544E" w:rsidP="008C610B">
            <w:pPr>
              <w:pStyle w:val="ConsPlusCell"/>
              <w:ind w:left="-62"/>
              <w:jc w:val="center"/>
              <w:rPr>
                <w:sz w:val="20"/>
                <w:szCs w:val="20"/>
              </w:rPr>
            </w:pPr>
            <w:r w:rsidRPr="0039276E">
              <w:rPr>
                <w:sz w:val="20"/>
                <w:szCs w:val="20"/>
              </w:rPr>
              <w:t>окончание</w:t>
            </w:r>
          </w:p>
        </w:tc>
        <w:tc>
          <w:tcPr>
            <w:tcW w:w="712" w:type="dxa"/>
            <w:vMerge/>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705" w:type="dxa"/>
            <w:vMerge/>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846" w:type="dxa"/>
            <w:vMerge/>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752" w:type="dxa"/>
            <w:vMerge/>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940" w:type="dxa"/>
            <w:vMerge/>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r>
      <w:tr w:rsidR="0013544E" w:rsidRPr="0039276E" w:rsidTr="008C610B">
        <w:trPr>
          <w:tblCellSpacing w:w="5" w:type="nil"/>
        </w:trPr>
        <w:tc>
          <w:tcPr>
            <w:tcW w:w="567"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1</w:t>
            </w:r>
          </w:p>
        </w:tc>
        <w:tc>
          <w:tcPr>
            <w:tcW w:w="710"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2</w:t>
            </w:r>
          </w:p>
        </w:tc>
        <w:tc>
          <w:tcPr>
            <w:tcW w:w="764"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3</w:t>
            </w:r>
          </w:p>
        </w:tc>
        <w:tc>
          <w:tcPr>
            <w:tcW w:w="722"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4</w:t>
            </w:r>
          </w:p>
        </w:tc>
        <w:tc>
          <w:tcPr>
            <w:tcW w:w="846"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5</w:t>
            </w:r>
          </w:p>
        </w:tc>
        <w:tc>
          <w:tcPr>
            <w:tcW w:w="732"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6</w:t>
            </w:r>
          </w:p>
        </w:tc>
        <w:tc>
          <w:tcPr>
            <w:tcW w:w="904"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7</w:t>
            </w:r>
          </w:p>
        </w:tc>
        <w:tc>
          <w:tcPr>
            <w:tcW w:w="851"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8</w:t>
            </w:r>
          </w:p>
        </w:tc>
        <w:tc>
          <w:tcPr>
            <w:tcW w:w="708"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9</w:t>
            </w:r>
          </w:p>
        </w:tc>
        <w:tc>
          <w:tcPr>
            <w:tcW w:w="654"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10</w:t>
            </w:r>
          </w:p>
        </w:tc>
        <w:tc>
          <w:tcPr>
            <w:tcW w:w="1034"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11</w:t>
            </w:r>
          </w:p>
        </w:tc>
        <w:tc>
          <w:tcPr>
            <w:tcW w:w="846"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12</w:t>
            </w:r>
          </w:p>
        </w:tc>
        <w:tc>
          <w:tcPr>
            <w:tcW w:w="940"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13</w:t>
            </w:r>
          </w:p>
        </w:tc>
        <w:tc>
          <w:tcPr>
            <w:tcW w:w="752"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14</w:t>
            </w:r>
          </w:p>
        </w:tc>
        <w:tc>
          <w:tcPr>
            <w:tcW w:w="591"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15</w:t>
            </w:r>
          </w:p>
        </w:tc>
        <w:tc>
          <w:tcPr>
            <w:tcW w:w="712"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16</w:t>
            </w:r>
          </w:p>
        </w:tc>
        <w:tc>
          <w:tcPr>
            <w:tcW w:w="705"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17</w:t>
            </w:r>
          </w:p>
        </w:tc>
        <w:tc>
          <w:tcPr>
            <w:tcW w:w="846"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18</w:t>
            </w:r>
          </w:p>
        </w:tc>
        <w:tc>
          <w:tcPr>
            <w:tcW w:w="752"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19</w:t>
            </w:r>
          </w:p>
        </w:tc>
        <w:tc>
          <w:tcPr>
            <w:tcW w:w="940"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20</w:t>
            </w:r>
          </w:p>
        </w:tc>
      </w:tr>
      <w:tr w:rsidR="0013544E" w:rsidRPr="0039276E" w:rsidTr="008C610B">
        <w:trPr>
          <w:tblCellSpacing w:w="5" w:type="nil"/>
        </w:trPr>
        <w:tc>
          <w:tcPr>
            <w:tcW w:w="567"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710"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764"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722"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846"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732"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904"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851"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708"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654"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1034"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846"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940"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752"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591"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712"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705"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846"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752"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940"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r>
      <w:tr w:rsidR="0013544E" w:rsidRPr="0039276E" w:rsidTr="008C610B">
        <w:trPr>
          <w:tblCellSpacing w:w="5" w:type="nil"/>
        </w:trPr>
        <w:tc>
          <w:tcPr>
            <w:tcW w:w="567"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710"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764"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722"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846"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732"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904"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851"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708"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654"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1034"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846"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940"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752"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591"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712"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705"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846"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752"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c>
          <w:tcPr>
            <w:tcW w:w="940" w:type="dxa"/>
            <w:tcBorders>
              <w:left w:val="single" w:sz="4" w:space="0" w:color="auto"/>
              <w:bottom w:val="single" w:sz="4" w:space="0" w:color="auto"/>
              <w:right w:val="single" w:sz="4" w:space="0" w:color="auto"/>
            </w:tcBorders>
          </w:tcPr>
          <w:p w:rsidR="0013544E" w:rsidRPr="0039276E" w:rsidRDefault="0013544E" w:rsidP="008C610B">
            <w:pPr>
              <w:pStyle w:val="ConsPlusCell"/>
              <w:rPr>
                <w:sz w:val="20"/>
                <w:szCs w:val="20"/>
              </w:rPr>
            </w:pPr>
          </w:p>
        </w:tc>
      </w:tr>
      <w:tr w:rsidR="0013544E" w:rsidRPr="0039276E" w:rsidTr="008C610B">
        <w:trPr>
          <w:tblCellSpacing w:w="5" w:type="nil"/>
        </w:trPr>
        <w:tc>
          <w:tcPr>
            <w:tcW w:w="567"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710"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764"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722"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732"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904"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708"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654"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591"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712"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705"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r>
    </w:tbl>
    <w:p w:rsidR="0013544E" w:rsidRDefault="0013544E" w:rsidP="0064516B">
      <w:pPr>
        <w:widowControl w:val="0"/>
        <w:autoSpaceDE w:val="0"/>
        <w:autoSpaceDN w:val="0"/>
        <w:adjustRightInd w:val="0"/>
      </w:pPr>
    </w:p>
    <w:p w:rsidR="0013544E" w:rsidRPr="00E75DA8" w:rsidRDefault="0013544E" w:rsidP="0064516B">
      <w:pPr>
        <w:pStyle w:val="ConsPlusNonformat"/>
        <w:ind w:right="-426"/>
        <w:jc w:val="right"/>
        <w:rPr>
          <w:rFonts w:ascii="Times New Roman" w:hAnsi="Times New Roman" w:cs="Times New Roman"/>
          <w:sz w:val="24"/>
          <w:szCs w:val="24"/>
        </w:rPr>
      </w:pPr>
    </w:p>
    <w:p w:rsidR="0013544E" w:rsidRPr="00EE3D58" w:rsidRDefault="0013544E" w:rsidP="0064516B">
      <w:pPr>
        <w:pStyle w:val="ConsPlusNonformat"/>
        <w:ind w:right="-426"/>
        <w:jc w:val="center"/>
        <w:rPr>
          <w:rFonts w:ascii="Times New Roman" w:hAnsi="Times New Roman" w:cs="Times New Roman"/>
        </w:rPr>
      </w:pPr>
    </w:p>
    <w:p w:rsidR="0013544E" w:rsidRDefault="0013544E" w:rsidP="0064516B">
      <w:pPr>
        <w:pStyle w:val="ConsPlusNonformat"/>
        <w:ind w:right="-426"/>
        <w:jc w:val="center"/>
        <w:rPr>
          <w:rFonts w:ascii="Times New Roman" w:hAnsi="Times New Roman" w:cs="Times New Roman"/>
          <w:sz w:val="28"/>
          <w:szCs w:val="28"/>
        </w:rPr>
      </w:pPr>
    </w:p>
    <w:p w:rsidR="0013544E" w:rsidRDefault="0013544E" w:rsidP="0064516B">
      <w:pPr>
        <w:pStyle w:val="ConsPlusNonformat"/>
        <w:ind w:right="-426"/>
        <w:jc w:val="center"/>
        <w:rPr>
          <w:rFonts w:ascii="Times New Roman" w:hAnsi="Times New Roman" w:cs="Times New Roman"/>
          <w:sz w:val="28"/>
          <w:szCs w:val="28"/>
        </w:rPr>
      </w:pPr>
    </w:p>
    <w:p w:rsidR="0013544E" w:rsidRDefault="0013544E" w:rsidP="0064516B">
      <w:pPr>
        <w:pStyle w:val="ConsPlusNonformat"/>
        <w:ind w:right="-426"/>
        <w:jc w:val="center"/>
        <w:rPr>
          <w:rFonts w:ascii="Times New Roman" w:hAnsi="Times New Roman" w:cs="Times New Roman"/>
          <w:sz w:val="28"/>
          <w:szCs w:val="28"/>
        </w:rPr>
      </w:pPr>
    </w:p>
    <w:p w:rsidR="0013544E" w:rsidRDefault="0013544E" w:rsidP="0064516B">
      <w:pPr>
        <w:pStyle w:val="ConsPlusNonformat"/>
        <w:ind w:right="-426"/>
        <w:jc w:val="center"/>
        <w:rPr>
          <w:rFonts w:ascii="Times New Roman" w:hAnsi="Times New Roman" w:cs="Times New Roman"/>
          <w:sz w:val="28"/>
          <w:szCs w:val="28"/>
        </w:rPr>
      </w:pPr>
    </w:p>
    <w:p w:rsidR="0013544E" w:rsidRDefault="0013544E" w:rsidP="0064516B">
      <w:pPr>
        <w:pStyle w:val="ConsPlusNonformat"/>
        <w:ind w:right="-426"/>
        <w:jc w:val="center"/>
        <w:rPr>
          <w:rFonts w:ascii="Times New Roman" w:hAnsi="Times New Roman" w:cs="Times New Roman"/>
          <w:sz w:val="28"/>
          <w:szCs w:val="28"/>
        </w:rPr>
      </w:pPr>
    </w:p>
    <w:p w:rsidR="0013544E" w:rsidRDefault="0013544E" w:rsidP="0064516B">
      <w:pPr>
        <w:pStyle w:val="ConsPlusNonformat"/>
        <w:ind w:right="15"/>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13544E" w:rsidRDefault="0013544E" w:rsidP="0064516B">
      <w:pPr>
        <w:pStyle w:val="ConsPlusNonformat"/>
        <w:jc w:val="right"/>
      </w:pPr>
      <w:r>
        <w:rPr>
          <w:rFonts w:ascii="Times New Roman" w:hAnsi="Times New Roman" w:cs="Times New Roman"/>
          <w:sz w:val="24"/>
          <w:szCs w:val="24"/>
        </w:rPr>
        <w:t>к</w:t>
      </w:r>
      <w:r w:rsidRPr="00E75DA8">
        <w:rPr>
          <w:rFonts w:ascii="Times New Roman" w:hAnsi="Times New Roman" w:cs="Times New Roman"/>
          <w:sz w:val="24"/>
          <w:szCs w:val="24"/>
        </w:rPr>
        <w:t xml:space="preserve"> </w:t>
      </w:r>
      <w:r>
        <w:rPr>
          <w:rFonts w:ascii="Times New Roman" w:hAnsi="Times New Roman" w:cs="Times New Roman"/>
          <w:sz w:val="24"/>
          <w:szCs w:val="24"/>
        </w:rPr>
        <w:t>настоящему Положению</w:t>
      </w:r>
      <w:r>
        <w:t xml:space="preserve"> </w:t>
      </w:r>
    </w:p>
    <w:p w:rsidR="0013544E" w:rsidRDefault="0013544E" w:rsidP="0064516B">
      <w:pPr>
        <w:pStyle w:val="ConsPlusNonformat"/>
        <w:ind w:right="-426"/>
        <w:jc w:val="center"/>
        <w:rPr>
          <w:rFonts w:ascii="Times New Roman" w:hAnsi="Times New Roman" w:cs="Times New Roman"/>
          <w:sz w:val="28"/>
          <w:szCs w:val="28"/>
        </w:rPr>
      </w:pPr>
    </w:p>
    <w:p w:rsidR="0013544E" w:rsidRPr="00BC35E0" w:rsidRDefault="0013544E" w:rsidP="0064516B">
      <w:pPr>
        <w:pStyle w:val="ConsPlusNonformat"/>
        <w:jc w:val="center"/>
        <w:rPr>
          <w:rFonts w:ascii="Times New Roman" w:hAnsi="Times New Roman" w:cs="Times New Roman"/>
          <w:sz w:val="22"/>
          <w:szCs w:val="22"/>
        </w:rPr>
      </w:pPr>
      <w:r w:rsidRPr="00BC35E0">
        <w:rPr>
          <w:rFonts w:ascii="Times New Roman" w:hAnsi="Times New Roman" w:cs="Times New Roman"/>
          <w:sz w:val="22"/>
          <w:szCs w:val="22"/>
        </w:rPr>
        <w:t>Реестр</w:t>
      </w:r>
      <w:r>
        <w:rPr>
          <w:rFonts w:ascii="Times New Roman" w:hAnsi="Times New Roman" w:cs="Times New Roman"/>
          <w:sz w:val="22"/>
          <w:szCs w:val="22"/>
        </w:rPr>
        <w:t xml:space="preserve"> </w:t>
      </w:r>
      <w:r w:rsidRPr="00BC35E0">
        <w:rPr>
          <w:rFonts w:ascii="Times New Roman" w:hAnsi="Times New Roman" w:cs="Times New Roman"/>
          <w:sz w:val="22"/>
          <w:szCs w:val="22"/>
        </w:rPr>
        <w:t>незаконно размещенных нестационарных торговых объектов на территории</w:t>
      </w:r>
    </w:p>
    <w:p w:rsidR="0013544E" w:rsidRPr="00BC35E0" w:rsidRDefault="0013544E" w:rsidP="0064516B">
      <w:pPr>
        <w:pStyle w:val="ConsPlusNonformat"/>
        <w:jc w:val="center"/>
        <w:rPr>
          <w:rFonts w:ascii="Times New Roman" w:hAnsi="Times New Roman" w:cs="Times New Roman"/>
        </w:rPr>
      </w:pPr>
      <w:r w:rsidRPr="00BC35E0">
        <w:rPr>
          <w:rFonts w:ascii="Times New Roman" w:hAnsi="Times New Roman" w:cs="Times New Roman"/>
        </w:rPr>
        <w:t>____________________________________________________________</w:t>
      </w:r>
    </w:p>
    <w:p w:rsidR="0013544E" w:rsidRPr="00BC35E0" w:rsidRDefault="0013544E" w:rsidP="0064516B">
      <w:pPr>
        <w:pStyle w:val="ConsPlusNonformat"/>
        <w:jc w:val="center"/>
        <w:rPr>
          <w:rFonts w:ascii="Times New Roman" w:hAnsi="Times New Roman" w:cs="Times New Roman"/>
        </w:rPr>
      </w:pPr>
      <w:r w:rsidRPr="00BC35E0">
        <w:rPr>
          <w:rFonts w:ascii="Times New Roman" w:hAnsi="Times New Roman" w:cs="Times New Roman"/>
        </w:rPr>
        <w:t>(наименование муниципального образования Московской области)</w:t>
      </w:r>
    </w:p>
    <w:p w:rsidR="0013544E" w:rsidRPr="00BC35E0" w:rsidRDefault="0013544E" w:rsidP="0064516B">
      <w:pPr>
        <w:pStyle w:val="ConsPlusNonformat"/>
        <w:jc w:val="center"/>
        <w:rPr>
          <w:rFonts w:ascii="Times New Roman" w:hAnsi="Times New Roman" w:cs="Times New Roman"/>
        </w:rPr>
      </w:pPr>
      <w:r w:rsidRPr="00BC35E0">
        <w:rPr>
          <w:rFonts w:ascii="Times New Roman" w:hAnsi="Times New Roman" w:cs="Times New Roman"/>
        </w:rPr>
        <w:t>по состоянию на ________________ 20__ года</w:t>
      </w:r>
    </w:p>
    <w:p w:rsidR="0013544E" w:rsidRDefault="0013544E" w:rsidP="0064516B">
      <w:pPr>
        <w:widowControl w:val="0"/>
        <w:autoSpaceDE w:val="0"/>
        <w:autoSpaceDN w:val="0"/>
        <w:adjustRightInd w:val="0"/>
        <w:jc w:val="center"/>
      </w:pPr>
    </w:p>
    <w:tbl>
      <w:tblPr>
        <w:tblW w:w="15540" w:type="dxa"/>
        <w:tblCellSpacing w:w="5" w:type="nil"/>
        <w:tblInd w:w="501" w:type="dxa"/>
        <w:tblLayout w:type="fixed"/>
        <w:tblCellMar>
          <w:left w:w="75" w:type="dxa"/>
          <w:right w:w="75" w:type="dxa"/>
        </w:tblCellMar>
        <w:tblLook w:val="0000" w:firstRow="0" w:lastRow="0" w:firstColumn="0" w:lastColumn="0" w:noHBand="0" w:noVBand="0"/>
      </w:tblPr>
      <w:tblGrid>
        <w:gridCol w:w="1887"/>
        <w:gridCol w:w="1998"/>
        <w:gridCol w:w="1887"/>
        <w:gridCol w:w="1443"/>
        <w:gridCol w:w="1221"/>
        <w:gridCol w:w="1332"/>
        <w:gridCol w:w="1554"/>
        <w:gridCol w:w="999"/>
        <w:gridCol w:w="1221"/>
        <w:gridCol w:w="888"/>
        <w:gridCol w:w="1110"/>
      </w:tblGrid>
      <w:tr w:rsidR="0013544E" w:rsidRPr="0039276E" w:rsidTr="008C610B">
        <w:trPr>
          <w:trHeight w:val="360"/>
          <w:tblCellSpacing w:w="5" w:type="nil"/>
        </w:trPr>
        <w:tc>
          <w:tcPr>
            <w:tcW w:w="1887" w:type="dxa"/>
            <w:vMerge w:val="restart"/>
            <w:tcBorders>
              <w:top w:val="single" w:sz="4" w:space="0" w:color="auto"/>
              <w:left w:val="single" w:sz="4" w:space="0" w:color="auto"/>
              <w:bottom w:val="single" w:sz="4" w:space="0" w:color="auto"/>
              <w:right w:val="single" w:sz="4" w:space="0" w:color="auto"/>
            </w:tcBorders>
          </w:tcPr>
          <w:p w:rsidR="0013544E" w:rsidRPr="0039276E" w:rsidRDefault="0013544E" w:rsidP="006C2975">
            <w:pPr>
              <w:pStyle w:val="ConsPlusCell"/>
              <w:jc w:val="center"/>
              <w:rPr>
                <w:sz w:val="20"/>
                <w:szCs w:val="20"/>
              </w:rPr>
            </w:pPr>
            <w:r w:rsidRPr="0039276E">
              <w:rPr>
                <w:sz w:val="20"/>
                <w:szCs w:val="20"/>
              </w:rPr>
              <w:t>Окончание срока</w:t>
            </w:r>
            <w:r w:rsidRPr="0039276E">
              <w:rPr>
                <w:sz w:val="20"/>
                <w:szCs w:val="20"/>
              </w:rPr>
              <w:br/>
              <w:t xml:space="preserve">договора на    </w:t>
            </w:r>
            <w:r w:rsidRPr="0039276E">
              <w:rPr>
                <w:sz w:val="20"/>
                <w:szCs w:val="20"/>
              </w:rPr>
              <w:br/>
              <w:t xml:space="preserve">право          </w:t>
            </w:r>
            <w:r w:rsidRPr="0039276E">
              <w:rPr>
                <w:sz w:val="20"/>
                <w:szCs w:val="20"/>
              </w:rPr>
              <w:br/>
              <w:t xml:space="preserve">размещения     </w:t>
            </w:r>
            <w:r w:rsidRPr="0039276E">
              <w:rPr>
                <w:sz w:val="20"/>
                <w:szCs w:val="20"/>
              </w:rPr>
              <w:br/>
              <w:t>нестационарного</w:t>
            </w:r>
            <w:r w:rsidRPr="0039276E">
              <w:rPr>
                <w:sz w:val="20"/>
                <w:szCs w:val="20"/>
              </w:rPr>
              <w:br/>
              <w:t xml:space="preserve">торгового      </w:t>
            </w:r>
            <w:r w:rsidRPr="0039276E">
              <w:rPr>
                <w:sz w:val="20"/>
                <w:szCs w:val="20"/>
              </w:rPr>
              <w:br/>
              <w:t>объекта</w:t>
            </w:r>
          </w:p>
        </w:tc>
        <w:tc>
          <w:tcPr>
            <w:tcW w:w="1998" w:type="dxa"/>
            <w:vMerge w:val="restart"/>
            <w:tcBorders>
              <w:top w:val="single" w:sz="4" w:space="0" w:color="auto"/>
              <w:left w:val="single" w:sz="4" w:space="0" w:color="auto"/>
              <w:bottom w:val="single" w:sz="4" w:space="0" w:color="auto"/>
              <w:right w:val="single" w:sz="4" w:space="0" w:color="auto"/>
            </w:tcBorders>
          </w:tcPr>
          <w:p w:rsidR="0013544E" w:rsidRPr="0039276E" w:rsidRDefault="0013544E" w:rsidP="006C2975">
            <w:pPr>
              <w:pStyle w:val="ConsPlusCell"/>
              <w:jc w:val="center"/>
              <w:rPr>
                <w:sz w:val="20"/>
                <w:szCs w:val="20"/>
              </w:rPr>
            </w:pPr>
            <w:r w:rsidRPr="0039276E">
              <w:rPr>
                <w:sz w:val="20"/>
                <w:szCs w:val="20"/>
              </w:rPr>
              <w:t xml:space="preserve">Наименование и  </w:t>
            </w:r>
            <w:r w:rsidRPr="0039276E">
              <w:rPr>
                <w:sz w:val="20"/>
                <w:szCs w:val="20"/>
              </w:rPr>
              <w:br/>
              <w:t xml:space="preserve">местонахождение </w:t>
            </w:r>
            <w:r w:rsidRPr="0039276E">
              <w:rPr>
                <w:sz w:val="20"/>
                <w:szCs w:val="20"/>
              </w:rPr>
              <w:br/>
              <w:t xml:space="preserve">организации     </w:t>
            </w:r>
            <w:r w:rsidRPr="0039276E">
              <w:rPr>
                <w:sz w:val="20"/>
                <w:szCs w:val="20"/>
              </w:rPr>
              <w:br/>
              <w:t xml:space="preserve">(наименование   </w:t>
            </w:r>
            <w:r w:rsidRPr="0039276E">
              <w:rPr>
                <w:sz w:val="20"/>
                <w:szCs w:val="20"/>
              </w:rPr>
              <w:br/>
              <w:t xml:space="preserve">индивидуального </w:t>
            </w:r>
            <w:r w:rsidRPr="0039276E">
              <w:rPr>
                <w:sz w:val="20"/>
                <w:szCs w:val="20"/>
              </w:rPr>
              <w:br/>
              <w:t>предпринимателя)</w:t>
            </w:r>
          </w:p>
        </w:tc>
        <w:tc>
          <w:tcPr>
            <w:tcW w:w="1887" w:type="dxa"/>
            <w:vMerge w:val="restart"/>
            <w:tcBorders>
              <w:top w:val="single" w:sz="4" w:space="0" w:color="auto"/>
              <w:left w:val="single" w:sz="4" w:space="0" w:color="auto"/>
              <w:bottom w:val="single" w:sz="4" w:space="0" w:color="auto"/>
              <w:right w:val="single" w:sz="4" w:space="0" w:color="auto"/>
            </w:tcBorders>
          </w:tcPr>
          <w:p w:rsidR="0013544E" w:rsidRPr="0039276E" w:rsidRDefault="0013544E" w:rsidP="006C2975">
            <w:pPr>
              <w:pStyle w:val="ConsPlusCell"/>
              <w:jc w:val="center"/>
              <w:rPr>
                <w:sz w:val="20"/>
                <w:szCs w:val="20"/>
              </w:rPr>
            </w:pPr>
            <w:r w:rsidRPr="0039276E">
              <w:rPr>
                <w:sz w:val="20"/>
                <w:szCs w:val="20"/>
              </w:rPr>
              <w:t xml:space="preserve">Наименование   </w:t>
            </w:r>
            <w:r w:rsidRPr="0039276E">
              <w:rPr>
                <w:sz w:val="20"/>
                <w:szCs w:val="20"/>
              </w:rPr>
              <w:br/>
              <w:t xml:space="preserve">собственника   </w:t>
            </w:r>
            <w:r w:rsidRPr="0039276E">
              <w:rPr>
                <w:sz w:val="20"/>
                <w:szCs w:val="20"/>
              </w:rPr>
              <w:br/>
              <w:t>нестационарного</w:t>
            </w:r>
            <w:r w:rsidRPr="0039276E">
              <w:rPr>
                <w:sz w:val="20"/>
                <w:szCs w:val="20"/>
              </w:rPr>
              <w:br/>
              <w:t xml:space="preserve">торгового      </w:t>
            </w:r>
            <w:r w:rsidRPr="0039276E">
              <w:rPr>
                <w:sz w:val="20"/>
                <w:szCs w:val="20"/>
              </w:rPr>
              <w:br/>
              <w:t>объекта</w:t>
            </w:r>
          </w:p>
        </w:tc>
        <w:tc>
          <w:tcPr>
            <w:tcW w:w="1443" w:type="dxa"/>
            <w:vMerge w:val="restart"/>
            <w:tcBorders>
              <w:top w:val="single" w:sz="4" w:space="0" w:color="auto"/>
              <w:left w:val="single" w:sz="4" w:space="0" w:color="auto"/>
              <w:bottom w:val="single" w:sz="4" w:space="0" w:color="auto"/>
              <w:right w:val="single" w:sz="4" w:space="0" w:color="auto"/>
            </w:tcBorders>
          </w:tcPr>
          <w:p w:rsidR="0013544E" w:rsidRPr="0039276E" w:rsidRDefault="0013544E" w:rsidP="006C2975">
            <w:pPr>
              <w:pStyle w:val="ConsPlusCell"/>
              <w:jc w:val="center"/>
              <w:rPr>
                <w:sz w:val="20"/>
                <w:szCs w:val="20"/>
              </w:rPr>
            </w:pPr>
            <w:r w:rsidRPr="0039276E">
              <w:rPr>
                <w:sz w:val="20"/>
                <w:szCs w:val="20"/>
              </w:rPr>
              <w:t>Дата выдачи</w:t>
            </w:r>
            <w:r w:rsidRPr="0039276E">
              <w:rPr>
                <w:sz w:val="20"/>
                <w:szCs w:val="20"/>
              </w:rPr>
              <w:br/>
              <w:t>предписания</w:t>
            </w:r>
          </w:p>
        </w:tc>
        <w:tc>
          <w:tcPr>
            <w:tcW w:w="1221" w:type="dxa"/>
            <w:vMerge w:val="restart"/>
            <w:tcBorders>
              <w:top w:val="single" w:sz="4" w:space="0" w:color="auto"/>
              <w:left w:val="single" w:sz="4" w:space="0" w:color="auto"/>
              <w:bottom w:val="single" w:sz="4" w:space="0" w:color="auto"/>
              <w:right w:val="single" w:sz="4" w:space="0" w:color="auto"/>
            </w:tcBorders>
          </w:tcPr>
          <w:p w:rsidR="0013544E" w:rsidRPr="0039276E" w:rsidRDefault="0013544E" w:rsidP="006C2975">
            <w:pPr>
              <w:pStyle w:val="ConsPlusCell"/>
              <w:jc w:val="center"/>
              <w:rPr>
                <w:sz w:val="20"/>
                <w:szCs w:val="20"/>
              </w:rPr>
            </w:pPr>
            <w:r w:rsidRPr="0039276E">
              <w:rPr>
                <w:sz w:val="20"/>
                <w:szCs w:val="20"/>
              </w:rPr>
              <w:t xml:space="preserve">Дата     </w:t>
            </w:r>
            <w:r w:rsidRPr="0039276E">
              <w:rPr>
                <w:sz w:val="20"/>
                <w:szCs w:val="20"/>
              </w:rPr>
              <w:br/>
            </w:r>
            <w:proofErr w:type="spellStart"/>
            <w:r w:rsidRPr="0039276E">
              <w:rPr>
                <w:sz w:val="20"/>
                <w:szCs w:val="20"/>
              </w:rPr>
              <w:t>планир</w:t>
            </w:r>
            <w:proofErr w:type="gramStart"/>
            <w:r w:rsidRPr="0039276E">
              <w:rPr>
                <w:sz w:val="20"/>
                <w:szCs w:val="20"/>
              </w:rPr>
              <w:t>у</w:t>
            </w:r>
            <w:proofErr w:type="spellEnd"/>
            <w:r w:rsidRPr="0039276E">
              <w:rPr>
                <w:sz w:val="20"/>
                <w:szCs w:val="20"/>
              </w:rPr>
              <w:t>-</w:t>
            </w:r>
            <w:proofErr w:type="gramEnd"/>
            <w:r w:rsidRPr="0039276E">
              <w:rPr>
                <w:sz w:val="20"/>
                <w:szCs w:val="20"/>
              </w:rPr>
              <w:t xml:space="preserve"> </w:t>
            </w:r>
            <w:r w:rsidRPr="0039276E">
              <w:rPr>
                <w:sz w:val="20"/>
                <w:szCs w:val="20"/>
              </w:rPr>
              <w:br/>
            </w:r>
            <w:proofErr w:type="spellStart"/>
            <w:r w:rsidRPr="0039276E">
              <w:rPr>
                <w:sz w:val="20"/>
                <w:szCs w:val="20"/>
              </w:rPr>
              <w:t>емого</w:t>
            </w:r>
            <w:proofErr w:type="spellEnd"/>
            <w:r w:rsidRPr="0039276E">
              <w:rPr>
                <w:sz w:val="20"/>
                <w:szCs w:val="20"/>
              </w:rPr>
              <w:t xml:space="preserve">    </w:t>
            </w:r>
            <w:r w:rsidRPr="0039276E">
              <w:rPr>
                <w:sz w:val="20"/>
                <w:szCs w:val="20"/>
              </w:rPr>
              <w:br/>
              <w:t>демонтажа</w:t>
            </w:r>
          </w:p>
        </w:tc>
        <w:tc>
          <w:tcPr>
            <w:tcW w:w="1332" w:type="dxa"/>
            <w:vMerge w:val="restart"/>
            <w:tcBorders>
              <w:top w:val="single" w:sz="4" w:space="0" w:color="auto"/>
              <w:left w:val="single" w:sz="4" w:space="0" w:color="auto"/>
              <w:bottom w:val="single" w:sz="4" w:space="0" w:color="auto"/>
              <w:right w:val="single" w:sz="4" w:space="0" w:color="auto"/>
            </w:tcBorders>
          </w:tcPr>
          <w:p w:rsidR="0013544E" w:rsidRPr="0039276E" w:rsidRDefault="0013544E" w:rsidP="006C2975">
            <w:pPr>
              <w:pStyle w:val="ConsPlusCell"/>
              <w:jc w:val="center"/>
              <w:rPr>
                <w:sz w:val="20"/>
                <w:szCs w:val="20"/>
              </w:rPr>
            </w:pPr>
            <w:r w:rsidRPr="0039276E">
              <w:rPr>
                <w:sz w:val="20"/>
                <w:szCs w:val="20"/>
              </w:rPr>
              <w:t xml:space="preserve">Адрес     </w:t>
            </w:r>
            <w:r w:rsidRPr="0039276E">
              <w:rPr>
                <w:sz w:val="20"/>
                <w:szCs w:val="20"/>
              </w:rPr>
              <w:br/>
              <w:t xml:space="preserve">места     </w:t>
            </w:r>
            <w:r w:rsidRPr="0039276E">
              <w:rPr>
                <w:sz w:val="20"/>
                <w:szCs w:val="20"/>
              </w:rPr>
              <w:br/>
              <w:t xml:space="preserve">хранения  </w:t>
            </w:r>
            <w:r w:rsidRPr="0039276E">
              <w:rPr>
                <w:sz w:val="20"/>
                <w:szCs w:val="20"/>
              </w:rPr>
              <w:br/>
            </w:r>
            <w:proofErr w:type="spellStart"/>
            <w:r w:rsidRPr="0039276E">
              <w:rPr>
                <w:sz w:val="20"/>
                <w:szCs w:val="20"/>
              </w:rPr>
              <w:t>демонтир</w:t>
            </w:r>
            <w:proofErr w:type="gramStart"/>
            <w:r w:rsidRPr="0039276E">
              <w:rPr>
                <w:sz w:val="20"/>
                <w:szCs w:val="20"/>
              </w:rPr>
              <w:t>о</w:t>
            </w:r>
            <w:proofErr w:type="spellEnd"/>
            <w:r w:rsidRPr="0039276E">
              <w:rPr>
                <w:sz w:val="20"/>
                <w:szCs w:val="20"/>
              </w:rPr>
              <w:t>-</w:t>
            </w:r>
            <w:proofErr w:type="gramEnd"/>
            <w:r w:rsidRPr="0039276E">
              <w:rPr>
                <w:sz w:val="20"/>
                <w:szCs w:val="20"/>
              </w:rPr>
              <w:br/>
              <w:t xml:space="preserve">ванного   </w:t>
            </w:r>
            <w:r w:rsidRPr="0039276E">
              <w:rPr>
                <w:sz w:val="20"/>
                <w:szCs w:val="20"/>
              </w:rPr>
              <w:br/>
              <w:t>объекта</w:t>
            </w:r>
          </w:p>
        </w:tc>
        <w:tc>
          <w:tcPr>
            <w:tcW w:w="1554" w:type="dxa"/>
            <w:vMerge w:val="restart"/>
            <w:tcBorders>
              <w:top w:val="single" w:sz="4" w:space="0" w:color="auto"/>
              <w:left w:val="single" w:sz="4" w:space="0" w:color="auto"/>
              <w:bottom w:val="single" w:sz="4" w:space="0" w:color="auto"/>
              <w:right w:val="single" w:sz="4" w:space="0" w:color="auto"/>
            </w:tcBorders>
          </w:tcPr>
          <w:p w:rsidR="0013544E" w:rsidRPr="0039276E" w:rsidRDefault="0013544E" w:rsidP="00C2433C">
            <w:pPr>
              <w:pStyle w:val="ConsPlusCell"/>
              <w:jc w:val="center"/>
              <w:rPr>
                <w:sz w:val="20"/>
                <w:szCs w:val="20"/>
              </w:rPr>
            </w:pPr>
            <w:r w:rsidRPr="0039276E">
              <w:rPr>
                <w:sz w:val="20"/>
                <w:szCs w:val="20"/>
              </w:rPr>
              <w:t>Наименование</w:t>
            </w:r>
            <w:r w:rsidRPr="0039276E">
              <w:rPr>
                <w:sz w:val="20"/>
                <w:szCs w:val="20"/>
              </w:rPr>
              <w:br/>
              <w:t>организации,</w:t>
            </w:r>
            <w:r w:rsidRPr="0039276E">
              <w:rPr>
                <w:sz w:val="20"/>
                <w:szCs w:val="20"/>
              </w:rPr>
              <w:br/>
              <w:t>осуществля</w:t>
            </w:r>
            <w:proofErr w:type="gramStart"/>
            <w:r w:rsidRPr="0039276E">
              <w:rPr>
                <w:sz w:val="20"/>
                <w:szCs w:val="20"/>
              </w:rPr>
              <w:t>ю-</w:t>
            </w:r>
            <w:proofErr w:type="gramEnd"/>
            <w:r w:rsidRPr="0039276E">
              <w:rPr>
                <w:sz w:val="20"/>
                <w:szCs w:val="20"/>
              </w:rPr>
              <w:br/>
              <w:t>щей хранение</w:t>
            </w:r>
            <w:r w:rsidRPr="0039276E">
              <w:rPr>
                <w:sz w:val="20"/>
                <w:szCs w:val="20"/>
              </w:rPr>
              <w:br/>
              <w:t xml:space="preserve">объекта и   </w:t>
            </w:r>
            <w:r w:rsidRPr="0039276E">
              <w:rPr>
                <w:sz w:val="20"/>
                <w:szCs w:val="20"/>
              </w:rPr>
              <w:br/>
              <w:t>материальных</w:t>
            </w:r>
            <w:r w:rsidRPr="0039276E">
              <w:rPr>
                <w:sz w:val="20"/>
                <w:szCs w:val="20"/>
              </w:rPr>
              <w:br/>
              <w:t xml:space="preserve">ценностей,  </w:t>
            </w:r>
            <w:r w:rsidRPr="0039276E">
              <w:rPr>
                <w:sz w:val="20"/>
                <w:szCs w:val="20"/>
              </w:rPr>
              <w:br/>
              <w:t xml:space="preserve">находящихся </w:t>
            </w:r>
            <w:r w:rsidRPr="0039276E">
              <w:rPr>
                <w:sz w:val="20"/>
                <w:szCs w:val="20"/>
              </w:rPr>
              <w:br/>
              <w:t xml:space="preserve">на объекте  </w:t>
            </w:r>
            <w:r w:rsidRPr="0039276E">
              <w:rPr>
                <w:sz w:val="20"/>
                <w:szCs w:val="20"/>
              </w:rPr>
              <w:br/>
              <w:t xml:space="preserve">(согласно   </w:t>
            </w:r>
            <w:r w:rsidRPr="0039276E">
              <w:rPr>
                <w:sz w:val="20"/>
                <w:szCs w:val="20"/>
              </w:rPr>
              <w:br/>
              <w:t>описи)</w:t>
            </w:r>
          </w:p>
        </w:tc>
        <w:tc>
          <w:tcPr>
            <w:tcW w:w="999" w:type="dxa"/>
            <w:vMerge w:val="restart"/>
            <w:tcBorders>
              <w:top w:val="single" w:sz="4" w:space="0" w:color="auto"/>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 xml:space="preserve">Вид    </w:t>
            </w:r>
            <w:r w:rsidRPr="0039276E">
              <w:rPr>
                <w:sz w:val="20"/>
                <w:szCs w:val="20"/>
              </w:rPr>
              <w:br/>
              <w:t>объекта</w:t>
            </w:r>
          </w:p>
        </w:tc>
        <w:tc>
          <w:tcPr>
            <w:tcW w:w="1221" w:type="dxa"/>
            <w:vMerge w:val="restart"/>
            <w:tcBorders>
              <w:top w:val="single" w:sz="4" w:space="0" w:color="auto"/>
              <w:left w:val="single" w:sz="4" w:space="0" w:color="auto"/>
              <w:bottom w:val="single" w:sz="4" w:space="0" w:color="auto"/>
              <w:right w:val="single" w:sz="4" w:space="0" w:color="auto"/>
            </w:tcBorders>
          </w:tcPr>
          <w:p w:rsidR="0013544E" w:rsidRPr="0039276E" w:rsidRDefault="0013544E" w:rsidP="006C2975">
            <w:pPr>
              <w:pStyle w:val="ConsPlusCell"/>
              <w:jc w:val="center"/>
              <w:rPr>
                <w:sz w:val="20"/>
                <w:szCs w:val="20"/>
              </w:rPr>
            </w:pPr>
            <w:proofErr w:type="spellStart"/>
            <w:r w:rsidRPr="0039276E">
              <w:rPr>
                <w:sz w:val="20"/>
                <w:szCs w:val="20"/>
              </w:rPr>
              <w:t>Специал</w:t>
            </w:r>
            <w:proofErr w:type="gramStart"/>
            <w:r w:rsidRPr="0039276E">
              <w:rPr>
                <w:sz w:val="20"/>
                <w:szCs w:val="20"/>
              </w:rPr>
              <w:t>и</w:t>
            </w:r>
            <w:proofErr w:type="spellEnd"/>
            <w:r w:rsidRPr="0039276E">
              <w:rPr>
                <w:sz w:val="20"/>
                <w:szCs w:val="20"/>
              </w:rPr>
              <w:t>-</w:t>
            </w:r>
            <w:proofErr w:type="gramEnd"/>
            <w:r w:rsidRPr="0039276E">
              <w:rPr>
                <w:sz w:val="20"/>
                <w:szCs w:val="20"/>
              </w:rPr>
              <w:br/>
            </w:r>
            <w:proofErr w:type="spellStart"/>
            <w:r w:rsidRPr="0039276E">
              <w:rPr>
                <w:sz w:val="20"/>
                <w:szCs w:val="20"/>
              </w:rPr>
              <w:t>зация</w:t>
            </w:r>
            <w:proofErr w:type="spellEnd"/>
            <w:r w:rsidRPr="0039276E">
              <w:rPr>
                <w:sz w:val="20"/>
                <w:szCs w:val="20"/>
              </w:rPr>
              <w:t xml:space="preserve">    </w:t>
            </w:r>
            <w:r w:rsidRPr="0039276E">
              <w:rPr>
                <w:sz w:val="20"/>
                <w:szCs w:val="20"/>
              </w:rPr>
              <w:br/>
              <w:t>объекта</w:t>
            </w:r>
          </w:p>
        </w:tc>
        <w:tc>
          <w:tcPr>
            <w:tcW w:w="1998" w:type="dxa"/>
            <w:gridSpan w:val="2"/>
            <w:tcBorders>
              <w:top w:val="single" w:sz="4" w:space="0" w:color="auto"/>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Площадь (кв. м)</w:t>
            </w:r>
          </w:p>
        </w:tc>
      </w:tr>
      <w:tr w:rsidR="0013544E" w:rsidRPr="0039276E" w:rsidTr="008C610B">
        <w:trPr>
          <w:trHeight w:val="1620"/>
          <w:tblCellSpacing w:w="5" w:type="nil"/>
        </w:trPr>
        <w:tc>
          <w:tcPr>
            <w:tcW w:w="1887" w:type="dxa"/>
            <w:vMerge/>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p>
        </w:tc>
        <w:tc>
          <w:tcPr>
            <w:tcW w:w="1998" w:type="dxa"/>
            <w:vMerge/>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p>
        </w:tc>
        <w:tc>
          <w:tcPr>
            <w:tcW w:w="1887" w:type="dxa"/>
            <w:vMerge/>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p>
        </w:tc>
        <w:tc>
          <w:tcPr>
            <w:tcW w:w="1443" w:type="dxa"/>
            <w:vMerge/>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p>
        </w:tc>
        <w:tc>
          <w:tcPr>
            <w:tcW w:w="1221" w:type="dxa"/>
            <w:vMerge/>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p>
        </w:tc>
        <w:tc>
          <w:tcPr>
            <w:tcW w:w="1332" w:type="dxa"/>
            <w:vMerge/>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p>
        </w:tc>
        <w:tc>
          <w:tcPr>
            <w:tcW w:w="1554" w:type="dxa"/>
            <w:vMerge/>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p>
        </w:tc>
        <w:tc>
          <w:tcPr>
            <w:tcW w:w="999" w:type="dxa"/>
            <w:vMerge/>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p>
        </w:tc>
        <w:tc>
          <w:tcPr>
            <w:tcW w:w="1221" w:type="dxa"/>
            <w:vMerge/>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p>
        </w:tc>
        <w:tc>
          <w:tcPr>
            <w:tcW w:w="888"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Общая</w:t>
            </w:r>
          </w:p>
        </w:tc>
        <w:tc>
          <w:tcPr>
            <w:tcW w:w="1110"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20"/>
                <w:szCs w:val="20"/>
              </w:rPr>
            </w:pPr>
            <w:r w:rsidRPr="0039276E">
              <w:rPr>
                <w:sz w:val="20"/>
                <w:szCs w:val="20"/>
              </w:rPr>
              <w:t>Торговая</w:t>
            </w:r>
          </w:p>
        </w:tc>
      </w:tr>
      <w:tr w:rsidR="0013544E" w:rsidRPr="0039276E" w:rsidTr="008C610B">
        <w:trPr>
          <w:tblCellSpacing w:w="5" w:type="nil"/>
        </w:trPr>
        <w:tc>
          <w:tcPr>
            <w:tcW w:w="1887"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18"/>
                <w:szCs w:val="18"/>
              </w:rPr>
            </w:pPr>
            <w:r w:rsidRPr="0039276E">
              <w:rPr>
                <w:sz w:val="18"/>
                <w:szCs w:val="18"/>
              </w:rPr>
              <w:t>1</w:t>
            </w:r>
          </w:p>
        </w:tc>
        <w:tc>
          <w:tcPr>
            <w:tcW w:w="1998"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18"/>
                <w:szCs w:val="18"/>
              </w:rPr>
            </w:pPr>
            <w:r w:rsidRPr="0039276E">
              <w:rPr>
                <w:sz w:val="18"/>
                <w:szCs w:val="18"/>
              </w:rPr>
              <w:t>2</w:t>
            </w:r>
          </w:p>
        </w:tc>
        <w:tc>
          <w:tcPr>
            <w:tcW w:w="1887"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18"/>
                <w:szCs w:val="18"/>
              </w:rPr>
            </w:pPr>
            <w:r w:rsidRPr="0039276E">
              <w:rPr>
                <w:sz w:val="18"/>
                <w:szCs w:val="18"/>
              </w:rPr>
              <w:t>3</w:t>
            </w:r>
          </w:p>
        </w:tc>
        <w:tc>
          <w:tcPr>
            <w:tcW w:w="1443"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18"/>
                <w:szCs w:val="18"/>
              </w:rPr>
            </w:pPr>
            <w:r w:rsidRPr="0039276E">
              <w:rPr>
                <w:sz w:val="18"/>
                <w:szCs w:val="18"/>
              </w:rPr>
              <w:t>4</w:t>
            </w:r>
          </w:p>
        </w:tc>
        <w:tc>
          <w:tcPr>
            <w:tcW w:w="1221"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18"/>
                <w:szCs w:val="18"/>
              </w:rPr>
            </w:pPr>
            <w:r w:rsidRPr="0039276E">
              <w:rPr>
                <w:sz w:val="18"/>
                <w:szCs w:val="18"/>
              </w:rPr>
              <w:t>5</w:t>
            </w:r>
          </w:p>
        </w:tc>
        <w:tc>
          <w:tcPr>
            <w:tcW w:w="1332"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18"/>
                <w:szCs w:val="18"/>
              </w:rPr>
            </w:pPr>
            <w:r w:rsidRPr="0039276E">
              <w:rPr>
                <w:sz w:val="18"/>
                <w:szCs w:val="18"/>
              </w:rPr>
              <w:t>6</w:t>
            </w:r>
          </w:p>
        </w:tc>
        <w:tc>
          <w:tcPr>
            <w:tcW w:w="1554"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18"/>
                <w:szCs w:val="18"/>
              </w:rPr>
            </w:pPr>
            <w:r w:rsidRPr="0039276E">
              <w:rPr>
                <w:sz w:val="18"/>
                <w:szCs w:val="18"/>
              </w:rPr>
              <w:t>7</w:t>
            </w:r>
          </w:p>
        </w:tc>
        <w:tc>
          <w:tcPr>
            <w:tcW w:w="999"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18"/>
                <w:szCs w:val="18"/>
              </w:rPr>
            </w:pPr>
            <w:r w:rsidRPr="0039276E">
              <w:rPr>
                <w:sz w:val="18"/>
                <w:szCs w:val="18"/>
              </w:rPr>
              <w:t>8</w:t>
            </w:r>
          </w:p>
        </w:tc>
        <w:tc>
          <w:tcPr>
            <w:tcW w:w="1221"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18"/>
                <w:szCs w:val="18"/>
              </w:rPr>
            </w:pPr>
            <w:r w:rsidRPr="0039276E">
              <w:rPr>
                <w:sz w:val="18"/>
                <w:szCs w:val="18"/>
              </w:rPr>
              <w:t>9</w:t>
            </w:r>
          </w:p>
        </w:tc>
        <w:tc>
          <w:tcPr>
            <w:tcW w:w="888"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18"/>
                <w:szCs w:val="18"/>
              </w:rPr>
            </w:pPr>
            <w:r w:rsidRPr="0039276E">
              <w:rPr>
                <w:sz w:val="18"/>
                <w:szCs w:val="18"/>
              </w:rPr>
              <w:t>10</w:t>
            </w:r>
          </w:p>
        </w:tc>
        <w:tc>
          <w:tcPr>
            <w:tcW w:w="1110" w:type="dxa"/>
            <w:tcBorders>
              <w:left w:val="single" w:sz="4" w:space="0" w:color="auto"/>
              <w:bottom w:val="single" w:sz="4" w:space="0" w:color="auto"/>
              <w:right w:val="single" w:sz="4" w:space="0" w:color="auto"/>
            </w:tcBorders>
          </w:tcPr>
          <w:p w:rsidR="0013544E" w:rsidRPr="0039276E" w:rsidRDefault="0013544E" w:rsidP="008C610B">
            <w:pPr>
              <w:pStyle w:val="ConsPlusCell"/>
              <w:jc w:val="center"/>
              <w:rPr>
                <w:sz w:val="18"/>
                <w:szCs w:val="18"/>
              </w:rPr>
            </w:pPr>
            <w:r w:rsidRPr="0039276E">
              <w:rPr>
                <w:sz w:val="18"/>
                <w:szCs w:val="18"/>
              </w:rPr>
              <w:t>11</w:t>
            </w:r>
          </w:p>
        </w:tc>
      </w:tr>
      <w:tr w:rsidR="0013544E" w:rsidRPr="0039276E" w:rsidTr="008C610B">
        <w:trPr>
          <w:tblCellSpacing w:w="5" w:type="nil"/>
        </w:trPr>
        <w:tc>
          <w:tcPr>
            <w:tcW w:w="1887"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1998"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1887"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1221"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1332"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1554"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1221"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r>
      <w:tr w:rsidR="0013544E" w:rsidRPr="0039276E" w:rsidTr="008C610B">
        <w:trPr>
          <w:tblCellSpacing w:w="5" w:type="nil"/>
        </w:trPr>
        <w:tc>
          <w:tcPr>
            <w:tcW w:w="1887"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1998"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1887"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1221"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1332"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1554"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1221"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r>
      <w:tr w:rsidR="0013544E" w:rsidRPr="0039276E" w:rsidTr="008C610B">
        <w:trPr>
          <w:tblCellSpacing w:w="5" w:type="nil"/>
        </w:trPr>
        <w:tc>
          <w:tcPr>
            <w:tcW w:w="1887"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1998"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1887"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1221"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1332"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1554"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1221"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3544E" w:rsidRPr="0039276E" w:rsidRDefault="0013544E" w:rsidP="008C610B">
            <w:pPr>
              <w:pStyle w:val="ConsPlusCell"/>
              <w:rPr>
                <w:rFonts w:ascii="Courier New" w:hAnsi="Courier New" w:cs="Courier New"/>
                <w:sz w:val="20"/>
                <w:szCs w:val="20"/>
              </w:rPr>
            </w:pPr>
          </w:p>
        </w:tc>
      </w:tr>
    </w:tbl>
    <w:p w:rsidR="0013544E" w:rsidRDefault="0013544E" w:rsidP="0064516B">
      <w:pPr>
        <w:pStyle w:val="ConsPlusNonformat"/>
        <w:ind w:right="-426"/>
        <w:jc w:val="center"/>
        <w:rPr>
          <w:rFonts w:ascii="Times New Roman" w:hAnsi="Times New Roman" w:cs="Times New Roman"/>
          <w:sz w:val="28"/>
          <w:szCs w:val="28"/>
        </w:rPr>
      </w:pPr>
    </w:p>
    <w:p w:rsidR="0013544E" w:rsidRDefault="0013544E" w:rsidP="0064516B">
      <w:pPr>
        <w:pStyle w:val="ConsPlusNonformat"/>
        <w:ind w:right="-426"/>
        <w:jc w:val="center"/>
        <w:rPr>
          <w:rFonts w:ascii="Times New Roman" w:hAnsi="Times New Roman" w:cs="Times New Roman"/>
          <w:sz w:val="28"/>
          <w:szCs w:val="28"/>
        </w:rPr>
      </w:pPr>
    </w:p>
    <w:p w:rsidR="0013544E" w:rsidRDefault="0013544E" w:rsidP="0064516B">
      <w:pPr>
        <w:pStyle w:val="ConsPlusNonformat"/>
        <w:ind w:right="-426"/>
        <w:jc w:val="center"/>
        <w:rPr>
          <w:rFonts w:ascii="Times New Roman" w:hAnsi="Times New Roman" w:cs="Times New Roman"/>
          <w:sz w:val="28"/>
          <w:szCs w:val="28"/>
        </w:rPr>
      </w:pPr>
    </w:p>
    <w:p w:rsidR="0013544E" w:rsidRDefault="0013544E" w:rsidP="0064516B">
      <w:pPr>
        <w:pStyle w:val="ConsPlusNonformat"/>
        <w:ind w:right="-426"/>
        <w:jc w:val="center"/>
        <w:rPr>
          <w:rFonts w:ascii="Times New Roman" w:hAnsi="Times New Roman" w:cs="Times New Roman"/>
          <w:sz w:val="28"/>
          <w:szCs w:val="28"/>
        </w:rPr>
      </w:pPr>
    </w:p>
    <w:p w:rsidR="0013544E" w:rsidRDefault="0013544E" w:rsidP="0064516B">
      <w:pPr>
        <w:pStyle w:val="ConsPlusNonformat"/>
        <w:ind w:right="-426"/>
        <w:jc w:val="center"/>
        <w:rPr>
          <w:rFonts w:ascii="Times New Roman" w:hAnsi="Times New Roman" w:cs="Times New Roman"/>
          <w:sz w:val="28"/>
          <w:szCs w:val="28"/>
        </w:rPr>
      </w:pPr>
    </w:p>
    <w:p w:rsidR="0013544E" w:rsidRDefault="0013544E" w:rsidP="0064516B">
      <w:pPr>
        <w:pStyle w:val="ConsPlusNonformat"/>
        <w:ind w:right="-426"/>
        <w:jc w:val="center"/>
        <w:rPr>
          <w:rFonts w:ascii="Times New Roman" w:hAnsi="Times New Roman" w:cs="Times New Roman"/>
          <w:sz w:val="28"/>
          <w:szCs w:val="28"/>
        </w:rPr>
      </w:pPr>
    </w:p>
    <w:p w:rsidR="0013544E" w:rsidRDefault="0013544E" w:rsidP="0064516B">
      <w:pPr>
        <w:pStyle w:val="ConsPlusNonformat"/>
        <w:ind w:right="-426"/>
        <w:jc w:val="center"/>
        <w:rPr>
          <w:rFonts w:ascii="Times New Roman" w:hAnsi="Times New Roman" w:cs="Times New Roman"/>
          <w:sz w:val="28"/>
          <w:szCs w:val="28"/>
        </w:rPr>
      </w:pPr>
    </w:p>
    <w:p w:rsidR="0013544E" w:rsidRDefault="0013544E" w:rsidP="0064516B">
      <w:pPr>
        <w:pStyle w:val="ConsPlusNonformat"/>
        <w:ind w:right="-426"/>
        <w:jc w:val="center"/>
        <w:rPr>
          <w:rFonts w:ascii="Times New Roman" w:hAnsi="Times New Roman" w:cs="Times New Roman"/>
          <w:sz w:val="28"/>
          <w:szCs w:val="28"/>
        </w:rPr>
      </w:pPr>
    </w:p>
    <w:p w:rsidR="0013544E" w:rsidRDefault="0013544E" w:rsidP="0064516B">
      <w:pPr>
        <w:pStyle w:val="ConsPlusNonformat"/>
        <w:ind w:right="-426"/>
        <w:jc w:val="center"/>
        <w:rPr>
          <w:rFonts w:ascii="Times New Roman" w:hAnsi="Times New Roman" w:cs="Times New Roman"/>
          <w:sz w:val="28"/>
          <w:szCs w:val="28"/>
        </w:rPr>
      </w:pPr>
    </w:p>
    <w:p w:rsidR="0013544E" w:rsidRDefault="0013544E" w:rsidP="0064516B">
      <w:pPr>
        <w:pStyle w:val="ConsPlusNonformat"/>
        <w:ind w:right="-426"/>
        <w:jc w:val="center"/>
        <w:rPr>
          <w:rFonts w:ascii="Times New Roman" w:hAnsi="Times New Roman" w:cs="Times New Roman"/>
          <w:sz w:val="28"/>
          <w:szCs w:val="28"/>
        </w:rPr>
      </w:pPr>
    </w:p>
    <w:p w:rsidR="0013544E" w:rsidRDefault="0013544E" w:rsidP="0064516B">
      <w:pPr>
        <w:pStyle w:val="ConsPlusNonformat"/>
        <w:ind w:right="15"/>
        <w:jc w:val="right"/>
        <w:rPr>
          <w:rFonts w:ascii="Times New Roman" w:hAnsi="Times New Roman" w:cs="Times New Roman"/>
          <w:sz w:val="24"/>
          <w:szCs w:val="24"/>
        </w:rPr>
      </w:pPr>
    </w:p>
    <w:p w:rsidR="0013544E" w:rsidRDefault="0013544E" w:rsidP="0064516B">
      <w:pPr>
        <w:pStyle w:val="ConsPlusNonformat"/>
        <w:ind w:right="15"/>
        <w:jc w:val="right"/>
        <w:rPr>
          <w:rFonts w:ascii="Times New Roman" w:hAnsi="Times New Roman" w:cs="Times New Roman"/>
          <w:sz w:val="24"/>
          <w:szCs w:val="24"/>
        </w:rPr>
        <w:sectPr w:rsidR="0013544E" w:rsidSect="00F81FD1">
          <w:pgSz w:w="16838" w:h="11906" w:orient="landscape"/>
          <w:pgMar w:top="1701" w:right="425" w:bottom="1134" w:left="249" w:header="709" w:footer="709" w:gutter="0"/>
          <w:cols w:space="708"/>
          <w:docGrid w:linePitch="360"/>
        </w:sectPr>
      </w:pPr>
    </w:p>
    <w:p w:rsidR="0013544E" w:rsidRDefault="0013544E" w:rsidP="00F81FD1">
      <w:pPr>
        <w:pStyle w:val="ConsPlusNonformat"/>
        <w:ind w:right="15"/>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13544E" w:rsidRDefault="0013544E" w:rsidP="00F81FD1">
      <w:pPr>
        <w:widowControl w:val="0"/>
        <w:autoSpaceDE w:val="0"/>
        <w:autoSpaceDN w:val="0"/>
        <w:adjustRightInd w:val="0"/>
        <w:jc w:val="right"/>
        <w:rPr>
          <w:b/>
        </w:rPr>
      </w:pPr>
      <w:r>
        <w:t>к</w:t>
      </w:r>
      <w:r w:rsidRPr="00E75DA8">
        <w:t xml:space="preserve"> </w:t>
      </w:r>
      <w:r>
        <w:t>настоящему Положению</w:t>
      </w:r>
      <w:r w:rsidRPr="001B3301">
        <w:rPr>
          <w:b/>
        </w:rPr>
        <w:t xml:space="preserve"> </w:t>
      </w:r>
    </w:p>
    <w:p w:rsidR="0013544E" w:rsidRDefault="0013544E" w:rsidP="00F81FD1">
      <w:pPr>
        <w:widowControl w:val="0"/>
        <w:autoSpaceDE w:val="0"/>
        <w:autoSpaceDN w:val="0"/>
        <w:adjustRightInd w:val="0"/>
        <w:jc w:val="center"/>
        <w:rPr>
          <w:b/>
        </w:rPr>
      </w:pPr>
    </w:p>
    <w:p w:rsidR="0013544E" w:rsidRPr="001B3301" w:rsidRDefault="0013544E" w:rsidP="00F81FD1">
      <w:pPr>
        <w:widowControl w:val="0"/>
        <w:autoSpaceDE w:val="0"/>
        <w:autoSpaceDN w:val="0"/>
        <w:adjustRightInd w:val="0"/>
        <w:jc w:val="center"/>
        <w:rPr>
          <w:b/>
        </w:rPr>
      </w:pPr>
      <w:r w:rsidRPr="001B3301">
        <w:rPr>
          <w:b/>
        </w:rPr>
        <w:t>Информация</w:t>
      </w:r>
    </w:p>
    <w:p w:rsidR="0013544E" w:rsidRPr="001B3301" w:rsidRDefault="0013544E" w:rsidP="00F81FD1">
      <w:pPr>
        <w:widowControl w:val="0"/>
        <w:autoSpaceDE w:val="0"/>
        <w:autoSpaceDN w:val="0"/>
        <w:adjustRightInd w:val="0"/>
        <w:jc w:val="center"/>
        <w:rPr>
          <w:b/>
        </w:rPr>
      </w:pPr>
      <w:r w:rsidRPr="001B3301">
        <w:rPr>
          <w:b/>
        </w:rPr>
        <w:t>о хозяйствующих субъектах, осуществляющих торговую деятельность в не</w:t>
      </w:r>
      <w:r>
        <w:rPr>
          <w:b/>
        </w:rPr>
        <w:t>стационарных торговых объектах</w:t>
      </w:r>
    </w:p>
    <w:p w:rsidR="0013544E" w:rsidRPr="001B3301" w:rsidRDefault="0013544E" w:rsidP="00F81FD1">
      <w:pPr>
        <w:pStyle w:val="ConsPlusNonformat"/>
        <w:jc w:val="center"/>
        <w:rPr>
          <w:rFonts w:ascii="Times New Roman" w:hAnsi="Times New Roman" w:cs="Times New Roman"/>
          <w:b/>
          <w:sz w:val="24"/>
          <w:szCs w:val="24"/>
        </w:rPr>
      </w:pPr>
      <w:r w:rsidRPr="001B3301">
        <w:rPr>
          <w:rFonts w:ascii="Times New Roman" w:hAnsi="Times New Roman" w:cs="Times New Roman"/>
          <w:b/>
          <w:sz w:val="24"/>
          <w:szCs w:val="24"/>
        </w:rPr>
        <w:t>за _____________ __________</w:t>
      </w:r>
    </w:p>
    <w:p w:rsidR="0013544E" w:rsidRPr="006926C4" w:rsidRDefault="0013544E" w:rsidP="00F81FD1">
      <w:pPr>
        <w:pStyle w:val="ConsPlusNonformat"/>
        <w:jc w:val="center"/>
        <w:rPr>
          <w:rFonts w:ascii="Times New Roman" w:hAnsi="Times New Roman" w:cs="Times New Roman"/>
        </w:rPr>
      </w:pPr>
      <w:r w:rsidRPr="006926C4">
        <w:rPr>
          <w:rFonts w:ascii="Times New Roman" w:hAnsi="Times New Roman" w:cs="Times New Roman"/>
        </w:rPr>
        <w:t>(месяц) (год)</w:t>
      </w:r>
    </w:p>
    <w:p w:rsidR="0013544E" w:rsidRPr="00672D4C" w:rsidRDefault="0013544E" w:rsidP="00F81FD1">
      <w:pPr>
        <w:pStyle w:val="ConsPlusNonformat"/>
        <w:jc w:val="center"/>
        <w:rPr>
          <w:rFonts w:ascii="Times New Roman" w:hAnsi="Times New Roman" w:cs="Times New Roman"/>
          <w:sz w:val="24"/>
          <w:szCs w:val="24"/>
        </w:rPr>
      </w:pPr>
      <w:r w:rsidRPr="00672D4C">
        <w:rPr>
          <w:rFonts w:ascii="Times New Roman" w:hAnsi="Times New Roman" w:cs="Times New Roman"/>
          <w:sz w:val="24"/>
          <w:szCs w:val="24"/>
        </w:rPr>
        <w:t>_______________________________________</w:t>
      </w:r>
    </w:p>
    <w:p w:rsidR="0013544E" w:rsidRPr="006926C4" w:rsidRDefault="0013544E" w:rsidP="00F81FD1">
      <w:pPr>
        <w:autoSpaceDE w:val="0"/>
        <w:autoSpaceDN w:val="0"/>
        <w:adjustRightInd w:val="0"/>
        <w:jc w:val="center"/>
        <w:rPr>
          <w:sz w:val="20"/>
          <w:szCs w:val="20"/>
          <w:lang w:eastAsia="ru-RU"/>
        </w:rPr>
      </w:pPr>
      <w:r w:rsidRPr="006926C4">
        <w:rPr>
          <w:sz w:val="20"/>
          <w:szCs w:val="20"/>
          <w:lang w:eastAsia="ru-RU"/>
        </w:rPr>
        <w:t>(наименование муниципального образования Московской области)</w:t>
      </w:r>
    </w:p>
    <w:p w:rsidR="0013544E" w:rsidRPr="00672D4C" w:rsidRDefault="0013544E" w:rsidP="00F81FD1">
      <w:pPr>
        <w:widowControl w:val="0"/>
        <w:autoSpaceDE w:val="0"/>
        <w:autoSpaceDN w:val="0"/>
        <w:adjustRightInd w:val="0"/>
        <w:jc w:val="center"/>
      </w:pPr>
    </w:p>
    <w:p w:rsidR="0013544E" w:rsidRPr="00672D4C" w:rsidRDefault="0013544E" w:rsidP="00F81FD1">
      <w:pPr>
        <w:widowControl w:val="0"/>
        <w:autoSpaceDE w:val="0"/>
        <w:autoSpaceDN w:val="0"/>
        <w:adjustRightInd w:val="0"/>
      </w:pPr>
    </w:p>
    <w:tbl>
      <w:tblPr>
        <w:tblW w:w="15168" w:type="dxa"/>
        <w:tblCellSpacing w:w="5" w:type="nil"/>
        <w:tblInd w:w="501" w:type="dxa"/>
        <w:tblLayout w:type="fixed"/>
        <w:tblCellMar>
          <w:left w:w="75" w:type="dxa"/>
          <w:right w:w="75" w:type="dxa"/>
        </w:tblCellMar>
        <w:tblLook w:val="0000" w:firstRow="0" w:lastRow="0" w:firstColumn="0" w:lastColumn="0" w:noHBand="0" w:noVBand="0"/>
      </w:tblPr>
      <w:tblGrid>
        <w:gridCol w:w="540"/>
        <w:gridCol w:w="1188"/>
        <w:gridCol w:w="1390"/>
        <w:gridCol w:w="1297"/>
        <w:gridCol w:w="1296"/>
        <w:gridCol w:w="1188"/>
        <w:gridCol w:w="1296"/>
        <w:gridCol w:w="1620"/>
        <w:gridCol w:w="1296"/>
        <w:gridCol w:w="1620"/>
        <w:gridCol w:w="1302"/>
        <w:gridCol w:w="1135"/>
      </w:tblGrid>
      <w:tr w:rsidR="0013544E" w:rsidRPr="0039276E" w:rsidTr="006C2975">
        <w:trPr>
          <w:trHeight w:val="1620"/>
          <w:tblCellSpacing w:w="5" w:type="nil"/>
        </w:trPr>
        <w:tc>
          <w:tcPr>
            <w:tcW w:w="540" w:type="dxa"/>
            <w:tcBorders>
              <w:top w:val="single" w:sz="8" w:space="0" w:color="auto"/>
              <w:left w:val="single" w:sz="8" w:space="0" w:color="auto"/>
              <w:bottom w:val="single" w:sz="8" w:space="0" w:color="auto"/>
              <w:right w:val="single" w:sz="8" w:space="0" w:color="auto"/>
            </w:tcBorders>
          </w:tcPr>
          <w:p w:rsidR="0013544E" w:rsidRPr="0039276E" w:rsidRDefault="0013544E" w:rsidP="00412036">
            <w:pPr>
              <w:widowControl w:val="0"/>
              <w:autoSpaceDE w:val="0"/>
              <w:autoSpaceDN w:val="0"/>
              <w:adjustRightInd w:val="0"/>
              <w:rPr>
                <w:sz w:val="20"/>
                <w:szCs w:val="20"/>
              </w:rPr>
            </w:pPr>
            <w:r w:rsidRPr="0039276E">
              <w:rPr>
                <w:sz w:val="20"/>
                <w:szCs w:val="20"/>
              </w:rPr>
              <w:t xml:space="preserve">N№  </w:t>
            </w:r>
            <w:proofErr w:type="gramStart"/>
            <w:r w:rsidRPr="0039276E">
              <w:rPr>
                <w:sz w:val="20"/>
                <w:szCs w:val="20"/>
              </w:rPr>
              <w:t>п</w:t>
            </w:r>
            <w:proofErr w:type="gramEnd"/>
            <w:r w:rsidRPr="0039276E">
              <w:rPr>
                <w:sz w:val="20"/>
                <w:szCs w:val="20"/>
              </w:rPr>
              <w:t>/п</w:t>
            </w:r>
          </w:p>
        </w:tc>
        <w:tc>
          <w:tcPr>
            <w:tcW w:w="1188" w:type="dxa"/>
            <w:tcBorders>
              <w:top w:val="single" w:sz="8" w:space="0" w:color="auto"/>
              <w:left w:val="single" w:sz="8" w:space="0" w:color="auto"/>
              <w:bottom w:val="single" w:sz="8" w:space="0" w:color="auto"/>
              <w:right w:val="single" w:sz="8" w:space="0" w:color="auto"/>
            </w:tcBorders>
          </w:tcPr>
          <w:p w:rsidR="0013544E" w:rsidRPr="0039276E" w:rsidRDefault="0013544E" w:rsidP="00412036">
            <w:pPr>
              <w:widowControl w:val="0"/>
              <w:autoSpaceDE w:val="0"/>
              <w:autoSpaceDN w:val="0"/>
              <w:adjustRightInd w:val="0"/>
              <w:ind w:firstLine="0"/>
              <w:rPr>
                <w:sz w:val="20"/>
                <w:szCs w:val="20"/>
              </w:rPr>
            </w:pPr>
            <w:r w:rsidRPr="0039276E">
              <w:rPr>
                <w:sz w:val="20"/>
                <w:szCs w:val="20"/>
              </w:rPr>
              <w:t xml:space="preserve">Адресные </w:t>
            </w:r>
          </w:p>
          <w:p w:rsidR="0013544E" w:rsidRPr="0039276E" w:rsidRDefault="0013544E" w:rsidP="00412036">
            <w:pPr>
              <w:widowControl w:val="0"/>
              <w:autoSpaceDE w:val="0"/>
              <w:autoSpaceDN w:val="0"/>
              <w:adjustRightInd w:val="0"/>
              <w:ind w:firstLine="0"/>
              <w:rPr>
                <w:sz w:val="20"/>
                <w:szCs w:val="20"/>
              </w:rPr>
            </w:pPr>
            <w:r w:rsidRPr="0039276E">
              <w:rPr>
                <w:sz w:val="20"/>
                <w:szCs w:val="20"/>
              </w:rPr>
              <w:t>ориентиры</w:t>
            </w:r>
          </w:p>
          <w:p w:rsidR="0013544E" w:rsidRPr="0039276E" w:rsidRDefault="0013544E" w:rsidP="00412036">
            <w:pPr>
              <w:widowControl w:val="0"/>
              <w:autoSpaceDE w:val="0"/>
              <w:autoSpaceDN w:val="0"/>
              <w:adjustRightInd w:val="0"/>
              <w:ind w:firstLine="0"/>
              <w:rPr>
                <w:sz w:val="20"/>
                <w:szCs w:val="20"/>
              </w:rPr>
            </w:pPr>
            <w:proofErr w:type="spellStart"/>
            <w:r w:rsidRPr="0039276E">
              <w:rPr>
                <w:sz w:val="20"/>
                <w:szCs w:val="20"/>
              </w:rPr>
              <w:t>нестаци</w:t>
            </w:r>
            <w:proofErr w:type="spellEnd"/>
            <w:r w:rsidRPr="0039276E">
              <w:rPr>
                <w:sz w:val="20"/>
                <w:szCs w:val="20"/>
              </w:rPr>
              <w:t xml:space="preserve">- </w:t>
            </w:r>
          </w:p>
          <w:p w:rsidR="0013544E" w:rsidRPr="0039276E" w:rsidRDefault="0013544E" w:rsidP="00412036">
            <w:pPr>
              <w:widowControl w:val="0"/>
              <w:autoSpaceDE w:val="0"/>
              <w:autoSpaceDN w:val="0"/>
              <w:adjustRightInd w:val="0"/>
              <w:ind w:firstLine="0"/>
              <w:rPr>
                <w:sz w:val="20"/>
                <w:szCs w:val="20"/>
              </w:rPr>
            </w:pPr>
            <w:proofErr w:type="spellStart"/>
            <w:r w:rsidRPr="0039276E">
              <w:rPr>
                <w:sz w:val="20"/>
                <w:szCs w:val="20"/>
              </w:rPr>
              <w:t>онарного</w:t>
            </w:r>
            <w:proofErr w:type="spellEnd"/>
            <w:r w:rsidRPr="0039276E">
              <w:rPr>
                <w:sz w:val="20"/>
                <w:szCs w:val="20"/>
              </w:rPr>
              <w:t xml:space="preserve"> </w:t>
            </w:r>
          </w:p>
          <w:p w:rsidR="0013544E" w:rsidRPr="0039276E" w:rsidRDefault="0013544E" w:rsidP="00412036">
            <w:pPr>
              <w:widowControl w:val="0"/>
              <w:autoSpaceDE w:val="0"/>
              <w:autoSpaceDN w:val="0"/>
              <w:adjustRightInd w:val="0"/>
              <w:ind w:firstLine="0"/>
              <w:rPr>
                <w:sz w:val="20"/>
                <w:szCs w:val="20"/>
              </w:rPr>
            </w:pPr>
            <w:r w:rsidRPr="0039276E">
              <w:rPr>
                <w:sz w:val="20"/>
                <w:szCs w:val="20"/>
              </w:rPr>
              <w:t>торгового</w:t>
            </w:r>
          </w:p>
          <w:p w:rsidR="0013544E" w:rsidRPr="0039276E" w:rsidRDefault="0013544E" w:rsidP="00412036">
            <w:pPr>
              <w:widowControl w:val="0"/>
              <w:autoSpaceDE w:val="0"/>
              <w:autoSpaceDN w:val="0"/>
              <w:adjustRightInd w:val="0"/>
              <w:ind w:firstLine="0"/>
              <w:rPr>
                <w:sz w:val="20"/>
                <w:szCs w:val="20"/>
              </w:rPr>
            </w:pPr>
            <w:r w:rsidRPr="0039276E">
              <w:rPr>
                <w:sz w:val="20"/>
                <w:szCs w:val="20"/>
              </w:rPr>
              <w:t xml:space="preserve">объекта  </w:t>
            </w:r>
          </w:p>
        </w:tc>
        <w:tc>
          <w:tcPr>
            <w:tcW w:w="1390" w:type="dxa"/>
            <w:tcBorders>
              <w:top w:val="single" w:sz="8" w:space="0" w:color="auto"/>
              <w:left w:val="single" w:sz="8" w:space="0" w:color="auto"/>
              <w:bottom w:val="single" w:sz="8" w:space="0" w:color="auto"/>
              <w:right w:val="single" w:sz="8" w:space="0" w:color="auto"/>
            </w:tcBorders>
          </w:tcPr>
          <w:p w:rsidR="0013544E" w:rsidRPr="0039276E" w:rsidRDefault="0013544E" w:rsidP="00412036">
            <w:pPr>
              <w:widowControl w:val="0"/>
              <w:autoSpaceDE w:val="0"/>
              <w:autoSpaceDN w:val="0"/>
              <w:adjustRightInd w:val="0"/>
              <w:ind w:firstLine="0"/>
              <w:rPr>
                <w:sz w:val="20"/>
                <w:szCs w:val="20"/>
              </w:rPr>
            </w:pPr>
            <w:r w:rsidRPr="0039276E">
              <w:rPr>
                <w:sz w:val="20"/>
                <w:szCs w:val="20"/>
              </w:rPr>
              <w:t xml:space="preserve">Вид         </w:t>
            </w:r>
          </w:p>
          <w:p w:rsidR="0013544E" w:rsidRPr="0039276E" w:rsidRDefault="0013544E" w:rsidP="00412036">
            <w:pPr>
              <w:widowControl w:val="0"/>
              <w:autoSpaceDE w:val="0"/>
              <w:autoSpaceDN w:val="0"/>
              <w:adjustRightInd w:val="0"/>
              <w:ind w:firstLine="0"/>
              <w:rPr>
                <w:sz w:val="20"/>
                <w:szCs w:val="20"/>
              </w:rPr>
            </w:pPr>
            <w:proofErr w:type="spellStart"/>
            <w:r w:rsidRPr="0039276E">
              <w:rPr>
                <w:sz w:val="20"/>
                <w:szCs w:val="20"/>
              </w:rPr>
              <w:t>нестационар</w:t>
            </w:r>
            <w:proofErr w:type="spellEnd"/>
            <w:r w:rsidRPr="0039276E">
              <w:rPr>
                <w:sz w:val="20"/>
                <w:szCs w:val="20"/>
              </w:rPr>
              <w:t>-</w:t>
            </w:r>
          </w:p>
          <w:p w:rsidR="0013544E" w:rsidRPr="0039276E" w:rsidRDefault="0013544E" w:rsidP="00412036">
            <w:pPr>
              <w:widowControl w:val="0"/>
              <w:autoSpaceDE w:val="0"/>
              <w:autoSpaceDN w:val="0"/>
              <w:adjustRightInd w:val="0"/>
              <w:ind w:firstLine="0"/>
              <w:rPr>
                <w:sz w:val="20"/>
                <w:szCs w:val="20"/>
              </w:rPr>
            </w:pPr>
            <w:proofErr w:type="spellStart"/>
            <w:r w:rsidRPr="0039276E">
              <w:rPr>
                <w:sz w:val="20"/>
                <w:szCs w:val="20"/>
              </w:rPr>
              <w:t>ного</w:t>
            </w:r>
            <w:proofErr w:type="spellEnd"/>
            <w:r w:rsidRPr="0039276E">
              <w:rPr>
                <w:sz w:val="20"/>
                <w:szCs w:val="20"/>
              </w:rPr>
              <w:t xml:space="preserve">        </w:t>
            </w:r>
          </w:p>
          <w:p w:rsidR="0013544E" w:rsidRPr="0039276E" w:rsidRDefault="0013544E" w:rsidP="00412036">
            <w:pPr>
              <w:widowControl w:val="0"/>
              <w:autoSpaceDE w:val="0"/>
              <w:autoSpaceDN w:val="0"/>
              <w:adjustRightInd w:val="0"/>
              <w:ind w:firstLine="0"/>
              <w:rPr>
                <w:sz w:val="20"/>
                <w:szCs w:val="20"/>
              </w:rPr>
            </w:pPr>
            <w:r w:rsidRPr="0039276E">
              <w:rPr>
                <w:sz w:val="20"/>
                <w:szCs w:val="20"/>
              </w:rPr>
              <w:t xml:space="preserve">торгового   </w:t>
            </w:r>
          </w:p>
          <w:p w:rsidR="0013544E" w:rsidRPr="0039276E" w:rsidRDefault="0013544E" w:rsidP="00412036">
            <w:pPr>
              <w:widowControl w:val="0"/>
              <w:autoSpaceDE w:val="0"/>
              <w:autoSpaceDN w:val="0"/>
              <w:adjustRightInd w:val="0"/>
              <w:ind w:firstLine="0"/>
              <w:rPr>
                <w:sz w:val="20"/>
                <w:szCs w:val="20"/>
              </w:rPr>
            </w:pPr>
            <w:r w:rsidRPr="0039276E">
              <w:rPr>
                <w:sz w:val="20"/>
                <w:szCs w:val="20"/>
              </w:rPr>
              <w:t xml:space="preserve">объекта     </w:t>
            </w:r>
          </w:p>
        </w:tc>
        <w:tc>
          <w:tcPr>
            <w:tcW w:w="1297" w:type="dxa"/>
            <w:tcBorders>
              <w:top w:val="single" w:sz="8" w:space="0" w:color="auto"/>
              <w:left w:val="single" w:sz="8" w:space="0" w:color="auto"/>
              <w:bottom w:val="single" w:sz="8" w:space="0" w:color="auto"/>
              <w:right w:val="single" w:sz="8" w:space="0" w:color="auto"/>
            </w:tcBorders>
          </w:tcPr>
          <w:p w:rsidR="0013544E" w:rsidRPr="0039276E" w:rsidRDefault="0013544E" w:rsidP="00412036">
            <w:pPr>
              <w:widowControl w:val="0"/>
              <w:autoSpaceDE w:val="0"/>
              <w:autoSpaceDN w:val="0"/>
              <w:adjustRightInd w:val="0"/>
              <w:ind w:firstLine="0"/>
              <w:rPr>
                <w:sz w:val="20"/>
                <w:szCs w:val="20"/>
              </w:rPr>
            </w:pPr>
            <w:proofErr w:type="spellStart"/>
            <w:proofErr w:type="gramStart"/>
            <w:r w:rsidRPr="0039276E">
              <w:rPr>
                <w:sz w:val="20"/>
                <w:szCs w:val="20"/>
              </w:rPr>
              <w:t>Специализа-ция</w:t>
            </w:r>
            <w:proofErr w:type="spellEnd"/>
            <w:proofErr w:type="gramEnd"/>
            <w:r w:rsidRPr="0039276E">
              <w:rPr>
                <w:sz w:val="20"/>
                <w:szCs w:val="20"/>
              </w:rPr>
              <w:t xml:space="preserve">  </w:t>
            </w:r>
          </w:p>
          <w:p w:rsidR="0013544E" w:rsidRPr="0039276E" w:rsidRDefault="0013544E" w:rsidP="00412036">
            <w:pPr>
              <w:widowControl w:val="0"/>
              <w:autoSpaceDE w:val="0"/>
              <w:autoSpaceDN w:val="0"/>
              <w:adjustRightInd w:val="0"/>
              <w:ind w:firstLine="0"/>
              <w:rPr>
                <w:sz w:val="20"/>
                <w:szCs w:val="20"/>
              </w:rPr>
            </w:pPr>
            <w:proofErr w:type="spellStart"/>
            <w:proofErr w:type="gramStart"/>
            <w:r w:rsidRPr="0039276E">
              <w:rPr>
                <w:sz w:val="20"/>
                <w:szCs w:val="20"/>
              </w:rPr>
              <w:t>нестационар-ного</w:t>
            </w:r>
            <w:proofErr w:type="spellEnd"/>
            <w:proofErr w:type="gramEnd"/>
          </w:p>
          <w:p w:rsidR="0013544E" w:rsidRPr="0039276E" w:rsidRDefault="0013544E" w:rsidP="00412036">
            <w:pPr>
              <w:widowControl w:val="0"/>
              <w:autoSpaceDE w:val="0"/>
              <w:autoSpaceDN w:val="0"/>
              <w:adjustRightInd w:val="0"/>
              <w:ind w:firstLine="0"/>
              <w:rPr>
                <w:sz w:val="20"/>
                <w:szCs w:val="20"/>
              </w:rPr>
            </w:pPr>
            <w:r w:rsidRPr="0039276E">
              <w:rPr>
                <w:sz w:val="20"/>
                <w:szCs w:val="20"/>
              </w:rPr>
              <w:t xml:space="preserve">торгового      </w:t>
            </w:r>
          </w:p>
          <w:p w:rsidR="0013544E" w:rsidRPr="0039276E" w:rsidRDefault="0013544E" w:rsidP="00412036">
            <w:pPr>
              <w:widowControl w:val="0"/>
              <w:autoSpaceDE w:val="0"/>
              <w:autoSpaceDN w:val="0"/>
              <w:adjustRightInd w:val="0"/>
              <w:ind w:firstLine="0"/>
              <w:rPr>
                <w:sz w:val="20"/>
                <w:szCs w:val="20"/>
              </w:rPr>
            </w:pPr>
            <w:r w:rsidRPr="0039276E">
              <w:rPr>
                <w:sz w:val="20"/>
                <w:szCs w:val="20"/>
              </w:rPr>
              <w:t xml:space="preserve">объекта        </w:t>
            </w:r>
          </w:p>
        </w:tc>
        <w:tc>
          <w:tcPr>
            <w:tcW w:w="1296" w:type="dxa"/>
            <w:tcBorders>
              <w:top w:val="single" w:sz="8" w:space="0" w:color="auto"/>
              <w:left w:val="single" w:sz="8" w:space="0" w:color="auto"/>
              <w:bottom w:val="single" w:sz="8" w:space="0" w:color="auto"/>
              <w:right w:val="single" w:sz="8" w:space="0" w:color="auto"/>
            </w:tcBorders>
          </w:tcPr>
          <w:p w:rsidR="0013544E" w:rsidRPr="0039276E" w:rsidRDefault="0013544E" w:rsidP="00412036">
            <w:pPr>
              <w:widowControl w:val="0"/>
              <w:autoSpaceDE w:val="0"/>
              <w:autoSpaceDN w:val="0"/>
              <w:adjustRightInd w:val="0"/>
              <w:ind w:firstLine="0"/>
              <w:rPr>
                <w:sz w:val="20"/>
                <w:szCs w:val="20"/>
              </w:rPr>
            </w:pPr>
            <w:r w:rsidRPr="0039276E">
              <w:rPr>
                <w:sz w:val="20"/>
                <w:szCs w:val="20"/>
              </w:rPr>
              <w:t xml:space="preserve">Площадь   </w:t>
            </w:r>
          </w:p>
          <w:p w:rsidR="0013544E" w:rsidRPr="0039276E" w:rsidRDefault="0013544E" w:rsidP="00412036">
            <w:pPr>
              <w:widowControl w:val="0"/>
              <w:autoSpaceDE w:val="0"/>
              <w:autoSpaceDN w:val="0"/>
              <w:adjustRightInd w:val="0"/>
              <w:ind w:firstLine="0"/>
              <w:rPr>
                <w:sz w:val="20"/>
                <w:szCs w:val="20"/>
              </w:rPr>
            </w:pPr>
            <w:r w:rsidRPr="0039276E">
              <w:rPr>
                <w:sz w:val="20"/>
                <w:szCs w:val="20"/>
              </w:rPr>
              <w:t>земельного</w:t>
            </w:r>
          </w:p>
          <w:p w:rsidR="0013544E" w:rsidRPr="0039276E" w:rsidRDefault="0013544E" w:rsidP="00412036">
            <w:pPr>
              <w:widowControl w:val="0"/>
              <w:autoSpaceDE w:val="0"/>
              <w:autoSpaceDN w:val="0"/>
              <w:adjustRightInd w:val="0"/>
              <w:ind w:firstLine="0"/>
              <w:rPr>
                <w:sz w:val="20"/>
                <w:szCs w:val="20"/>
              </w:rPr>
            </w:pPr>
            <w:r w:rsidRPr="0039276E">
              <w:rPr>
                <w:sz w:val="20"/>
                <w:szCs w:val="20"/>
              </w:rPr>
              <w:t xml:space="preserve">участка   </w:t>
            </w:r>
          </w:p>
        </w:tc>
        <w:tc>
          <w:tcPr>
            <w:tcW w:w="1188" w:type="dxa"/>
            <w:tcBorders>
              <w:top w:val="single" w:sz="8" w:space="0" w:color="auto"/>
              <w:left w:val="single" w:sz="8" w:space="0" w:color="auto"/>
              <w:bottom w:val="single" w:sz="8" w:space="0" w:color="auto"/>
              <w:right w:val="single" w:sz="8" w:space="0" w:color="auto"/>
            </w:tcBorders>
          </w:tcPr>
          <w:p w:rsidR="0013544E" w:rsidRPr="0039276E" w:rsidRDefault="0013544E" w:rsidP="00412036">
            <w:pPr>
              <w:widowControl w:val="0"/>
              <w:autoSpaceDE w:val="0"/>
              <w:autoSpaceDN w:val="0"/>
              <w:adjustRightInd w:val="0"/>
              <w:ind w:firstLine="0"/>
              <w:rPr>
                <w:sz w:val="20"/>
                <w:szCs w:val="20"/>
              </w:rPr>
            </w:pPr>
            <w:r w:rsidRPr="0039276E">
              <w:rPr>
                <w:sz w:val="20"/>
                <w:szCs w:val="20"/>
              </w:rPr>
              <w:t xml:space="preserve">Площадь  </w:t>
            </w:r>
          </w:p>
          <w:p w:rsidR="0013544E" w:rsidRPr="0039276E" w:rsidRDefault="0013544E" w:rsidP="00412036">
            <w:pPr>
              <w:widowControl w:val="0"/>
              <w:autoSpaceDE w:val="0"/>
              <w:autoSpaceDN w:val="0"/>
              <w:adjustRightInd w:val="0"/>
              <w:ind w:firstLine="0"/>
              <w:rPr>
                <w:sz w:val="20"/>
                <w:szCs w:val="20"/>
              </w:rPr>
            </w:pPr>
            <w:proofErr w:type="spellStart"/>
            <w:r w:rsidRPr="0039276E">
              <w:rPr>
                <w:sz w:val="20"/>
                <w:szCs w:val="20"/>
              </w:rPr>
              <w:t>нестацио</w:t>
            </w:r>
            <w:proofErr w:type="spellEnd"/>
            <w:r w:rsidRPr="0039276E">
              <w:rPr>
                <w:sz w:val="20"/>
                <w:szCs w:val="20"/>
              </w:rPr>
              <w:t>-</w:t>
            </w:r>
          </w:p>
          <w:p w:rsidR="0013544E" w:rsidRPr="0039276E" w:rsidRDefault="0013544E" w:rsidP="00412036">
            <w:pPr>
              <w:widowControl w:val="0"/>
              <w:autoSpaceDE w:val="0"/>
              <w:autoSpaceDN w:val="0"/>
              <w:adjustRightInd w:val="0"/>
              <w:ind w:firstLine="0"/>
              <w:rPr>
                <w:sz w:val="20"/>
                <w:szCs w:val="20"/>
              </w:rPr>
            </w:pPr>
            <w:proofErr w:type="spellStart"/>
            <w:r w:rsidRPr="0039276E">
              <w:rPr>
                <w:sz w:val="20"/>
                <w:szCs w:val="20"/>
              </w:rPr>
              <w:t>нарного</w:t>
            </w:r>
            <w:proofErr w:type="spellEnd"/>
            <w:r w:rsidRPr="0039276E">
              <w:rPr>
                <w:sz w:val="20"/>
                <w:szCs w:val="20"/>
              </w:rPr>
              <w:t xml:space="preserve">  </w:t>
            </w:r>
          </w:p>
          <w:p w:rsidR="0013544E" w:rsidRPr="0039276E" w:rsidRDefault="0013544E" w:rsidP="00412036">
            <w:pPr>
              <w:widowControl w:val="0"/>
              <w:autoSpaceDE w:val="0"/>
              <w:autoSpaceDN w:val="0"/>
              <w:adjustRightInd w:val="0"/>
              <w:ind w:firstLine="0"/>
              <w:rPr>
                <w:sz w:val="20"/>
                <w:szCs w:val="20"/>
              </w:rPr>
            </w:pPr>
            <w:r w:rsidRPr="0039276E">
              <w:rPr>
                <w:sz w:val="20"/>
                <w:szCs w:val="20"/>
              </w:rPr>
              <w:t>торгового</w:t>
            </w:r>
          </w:p>
          <w:p w:rsidR="0013544E" w:rsidRPr="0039276E" w:rsidRDefault="0013544E" w:rsidP="00412036">
            <w:pPr>
              <w:widowControl w:val="0"/>
              <w:autoSpaceDE w:val="0"/>
              <w:autoSpaceDN w:val="0"/>
              <w:adjustRightInd w:val="0"/>
              <w:ind w:firstLine="0"/>
              <w:rPr>
                <w:sz w:val="20"/>
                <w:szCs w:val="20"/>
              </w:rPr>
            </w:pPr>
            <w:r w:rsidRPr="0039276E">
              <w:rPr>
                <w:sz w:val="20"/>
                <w:szCs w:val="20"/>
              </w:rPr>
              <w:t xml:space="preserve">объекта  </w:t>
            </w:r>
          </w:p>
        </w:tc>
        <w:tc>
          <w:tcPr>
            <w:tcW w:w="1296" w:type="dxa"/>
            <w:tcBorders>
              <w:top w:val="single" w:sz="8" w:space="0" w:color="auto"/>
              <w:left w:val="single" w:sz="8" w:space="0" w:color="auto"/>
              <w:bottom w:val="single" w:sz="8" w:space="0" w:color="auto"/>
              <w:right w:val="single" w:sz="8" w:space="0" w:color="auto"/>
            </w:tcBorders>
          </w:tcPr>
          <w:p w:rsidR="0013544E" w:rsidRPr="0039276E" w:rsidRDefault="0013544E" w:rsidP="00412036">
            <w:pPr>
              <w:widowControl w:val="0"/>
              <w:autoSpaceDE w:val="0"/>
              <w:autoSpaceDN w:val="0"/>
              <w:adjustRightInd w:val="0"/>
              <w:ind w:firstLine="0"/>
              <w:rPr>
                <w:sz w:val="20"/>
                <w:szCs w:val="20"/>
              </w:rPr>
            </w:pPr>
            <w:r w:rsidRPr="0039276E">
              <w:rPr>
                <w:sz w:val="20"/>
                <w:szCs w:val="20"/>
              </w:rPr>
              <w:t xml:space="preserve">Период    </w:t>
            </w:r>
          </w:p>
          <w:p w:rsidR="0013544E" w:rsidRPr="0039276E" w:rsidRDefault="0013544E" w:rsidP="00412036">
            <w:pPr>
              <w:widowControl w:val="0"/>
              <w:autoSpaceDE w:val="0"/>
              <w:autoSpaceDN w:val="0"/>
              <w:adjustRightInd w:val="0"/>
              <w:ind w:firstLine="0"/>
              <w:rPr>
                <w:sz w:val="20"/>
                <w:szCs w:val="20"/>
              </w:rPr>
            </w:pPr>
            <w:r w:rsidRPr="0039276E">
              <w:rPr>
                <w:sz w:val="20"/>
                <w:szCs w:val="20"/>
              </w:rPr>
              <w:t>размещения</w:t>
            </w:r>
          </w:p>
          <w:p w:rsidR="0013544E" w:rsidRPr="0039276E" w:rsidRDefault="0013544E" w:rsidP="00412036">
            <w:pPr>
              <w:widowControl w:val="0"/>
              <w:autoSpaceDE w:val="0"/>
              <w:autoSpaceDN w:val="0"/>
              <w:adjustRightInd w:val="0"/>
              <w:ind w:firstLine="0"/>
              <w:rPr>
                <w:sz w:val="20"/>
                <w:szCs w:val="20"/>
              </w:rPr>
            </w:pPr>
            <w:proofErr w:type="spellStart"/>
            <w:r w:rsidRPr="0039276E">
              <w:rPr>
                <w:sz w:val="20"/>
                <w:szCs w:val="20"/>
              </w:rPr>
              <w:t>нестацио</w:t>
            </w:r>
            <w:proofErr w:type="spellEnd"/>
            <w:r w:rsidRPr="0039276E">
              <w:rPr>
                <w:sz w:val="20"/>
                <w:szCs w:val="20"/>
              </w:rPr>
              <w:t xml:space="preserve">- </w:t>
            </w:r>
          </w:p>
          <w:p w:rsidR="0013544E" w:rsidRPr="0039276E" w:rsidRDefault="0013544E" w:rsidP="00412036">
            <w:pPr>
              <w:widowControl w:val="0"/>
              <w:autoSpaceDE w:val="0"/>
              <w:autoSpaceDN w:val="0"/>
              <w:adjustRightInd w:val="0"/>
              <w:ind w:firstLine="0"/>
              <w:rPr>
                <w:sz w:val="20"/>
                <w:szCs w:val="20"/>
              </w:rPr>
            </w:pPr>
            <w:proofErr w:type="spellStart"/>
            <w:r w:rsidRPr="0039276E">
              <w:rPr>
                <w:sz w:val="20"/>
                <w:szCs w:val="20"/>
              </w:rPr>
              <w:t>нарного</w:t>
            </w:r>
            <w:proofErr w:type="spellEnd"/>
            <w:r w:rsidRPr="0039276E">
              <w:rPr>
                <w:sz w:val="20"/>
                <w:szCs w:val="20"/>
              </w:rPr>
              <w:t xml:space="preserve">   </w:t>
            </w:r>
          </w:p>
          <w:p w:rsidR="0013544E" w:rsidRPr="0039276E" w:rsidRDefault="0013544E" w:rsidP="00412036">
            <w:pPr>
              <w:widowControl w:val="0"/>
              <w:autoSpaceDE w:val="0"/>
              <w:autoSpaceDN w:val="0"/>
              <w:adjustRightInd w:val="0"/>
              <w:ind w:firstLine="0"/>
              <w:rPr>
                <w:sz w:val="20"/>
                <w:szCs w:val="20"/>
              </w:rPr>
            </w:pPr>
            <w:r w:rsidRPr="0039276E">
              <w:rPr>
                <w:sz w:val="20"/>
                <w:szCs w:val="20"/>
              </w:rPr>
              <w:t xml:space="preserve">торгового </w:t>
            </w:r>
          </w:p>
          <w:p w:rsidR="0013544E" w:rsidRPr="0039276E" w:rsidRDefault="0013544E" w:rsidP="00412036">
            <w:pPr>
              <w:widowControl w:val="0"/>
              <w:autoSpaceDE w:val="0"/>
              <w:autoSpaceDN w:val="0"/>
              <w:adjustRightInd w:val="0"/>
              <w:ind w:firstLine="0"/>
              <w:rPr>
                <w:sz w:val="20"/>
                <w:szCs w:val="20"/>
              </w:rPr>
            </w:pPr>
            <w:r w:rsidRPr="0039276E">
              <w:rPr>
                <w:sz w:val="20"/>
                <w:szCs w:val="20"/>
              </w:rPr>
              <w:t xml:space="preserve">объекта   </w:t>
            </w:r>
          </w:p>
        </w:tc>
        <w:tc>
          <w:tcPr>
            <w:tcW w:w="1620" w:type="dxa"/>
            <w:tcBorders>
              <w:top w:val="single" w:sz="8" w:space="0" w:color="auto"/>
              <w:left w:val="single" w:sz="8" w:space="0" w:color="auto"/>
              <w:bottom w:val="single" w:sz="8" w:space="0" w:color="auto"/>
              <w:right w:val="single" w:sz="8" w:space="0" w:color="auto"/>
            </w:tcBorders>
          </w:tcPr>
          <w:p w:rsidR="0013544E" w:rsidRPr="0039276E" w:rsidRDefault="0013544E" w:rsidP="00412036">
            <w:pPr>
              <w:widowControl w:val="0"/>
              <w:autoSpaceDE w:val="0"/>
              <w:autoSpaceDN w:val="0"/>
              <w:adjustRightInd w:val="0"/>
              <w:ind w:firstLine="0"/>
              <w:rPr>
                <w:sz w:val="20"/>
                <w:szCs w:val="20"/>
              </w:rPr>
            </w:pPr>
            <w:r w:rsidRPr="0039276E">
              <w:rPr>
                <w:sz w:val="20"/>
                <w:szCs w:val="20"/>
              </w:rPr>
              <w:t xml:space="preserve">Наименование </w:t>
            </w:r>
          </w:p>
          <w:p w:rsidR="0013544E" w:rsidRPr="0039276E" w:rsidRDefault="0013544E" w:rsidP="00412036">
            <w:pPr>
              <w:widowControl w:val="0"/>
              <w:autoSpaceDE w:val="0"/>
              <w:autoSpaceDN w:val="0"/>
              <w:adjustRightInd w:val="0"/>
              <w:ind w:firstLine="0"/>
              <w:rPr>
                <w:sz w:val="20"/>
                <w:szCs w:val="20"/>
              </w:rPr>
            </w:pPr>
            <w:r w:rsidRPr="0039276E">
              <w:rPr>
                <w:sz w:val="20"/>
                <w:szCs w:val="20"/>
              </w:rPr>
              <w:t xml:space="preserve">и </w:t>
            </w:r>
            <w:proofErr w:type="spellStart"/>
            <w:r w:rsidRPr="0039276E">
              <w:rPr>
                <w:sz w:val="20"/>
                <w:szCs w:val="20"/>
              </w:rPr>
              <w:t>местона</w:t>
            </w:r>
            <w:proofErr w:type="spellEnd"/>
            <w:r w:rsidRPr="0039276E">
              <w:rPr>
                <w:sz w:val="20"/>
                <w:szCs w:val="20"/>
              </w:rPr>
              <w:t xml:space="preserve">-   </w:t>
            </w:r>
          </w:p>
          <w:p w:rsidR="0013544E" w:rsidRPr="0039276E" w:rsidRDefault="0013544E" w:rsidP="00412036">
            <w:pPr>
              <w:widowControl w:val="0"/>
              <w:autoSpaceDE w:val="0"/>
              <w:autoSpaceDN w:val="0"/>
              <w:adjustRightInd w:val="0"/>
              <w:ind w:firstLine="0"/>
              <w:rPr>
                <w:sz w:val="20"/>
                <w:szCs w:val="20"/>
              </w:rPr>
            </w:pPr>
            <w:r w:rsidRPr="0039276E">
              <w:rPr>
                <w:sz w:val="20"/>
                <w:szCs w:val="20"/>
              </w:rPr>
              <w:t xml:space="preserve">хождение     </w:t>
            </w:r>
          </w:p>
          <w:p w:rsidR="0013544E" w:rsidRPr="0039276E" w:rsidRDefault="0013544E" w:rsidP="00412036">
            <w:pPr>
              <w:widowControl w:val="0"/>
              <w:autoSpaceDE w:val="0"/>
              <w:autoSpaceDN w:val="0"/>
              <w:adjustRightInd w:val="0"/>
              <w:ind w:firstLine="0"/>
              <w:rPr>
                <w:sz w:val="20"/>
                <w:szCs w:val="20"/>
              </w:rPr>
            </w:pPr>
            <w:r w:rsidRPr="0039276E">
              <w:rPr>
                <w:sz w:val="20"/>
                <w:szCs w:val="20"/>
              </w:rPr>
              <w:t xml:space="preserve">организации  </w:t>
            </w:r>
          </w:p>
          <w:p w:rsidR="0013544E" w:rsidRPr="0039276E" w:rsidRDefault="0013544E" w:rsidP="00412036">
            <w:pPr>
              <w:widowControl w:val="0"/>
              <w:autoSpaceDE w:val="0"/>
              <w:autoSpaceDN w:val="0"/>
              <w:adjustRightInd w:val="0"/>
              <w:ind w:firstLine="0"/>
              <w:rPr>
                <w:sz w:val="20"/>
                <w:szCs w:val="20"/>
              </w:rPr>
            </w:pPr>
            <w:proofErr w:type="gramStart"/>
            <w:r w:rsidRPr="0039276E">
              <w:rPr>
                <w:sz w:val="20"/>
                <w:szCs w:val="20"/>
              </w:rPr>
              <w:t>(наименование</w:t>
            </w:r>
            <w:proofErr w:type="gramEnd"/>
          </w:p>
          <w:p w:rsidR="0013544E" w:rsidRPr="0039276E" w:rsidRDefault="0013544E" w:rsidP="00412036">
            <w:pPr>
              <w:widowControl w:val="0"/>
              <w:autoSpaceDE w:val="0"/>
              <w:autoSpaceDN w:val="0"/>
              <w:adjustRightInd w:val="0"/>
              <w:ind w:firstLine="0"/>
              <w:rPr>
                <w:sz w:val="20"/>
                <w:szCs w:val="20"/>
              </w:rPr>
            </w:pPr>
            <w:r w:rsidRPr="0039276E">
              <w:rPr>
                <w:sz w:val="20"/>
                <w:szCs w:val="20"/>
              </w:rPr>
              <w:t xml:space="preserve">индивиду-    </w:t>
            </w:r>
          </w:p>
          <w:p w:rsidR="0013544E" w:rsidRPr="0039276E" w:rsidRDefault="0013544E" w:rsidP="00412036">
            <w:pPr>
              <w:widowControl w:val="0"/>
              <w:autoSpaceDE w:val="0"/>
              <w:autoSpaceDN w:val="0"/>
              <w:adjustRightInd w:val="0"/>
              <w:ind w:firstLine="0"/>
              <w:rPr>
                <w:sz w:val="20"/>
                <w:szCs w:val="20"/>
              </w:rPr>
            </w:pPr>
            <w:proofErr w:type="spellStart"/>
            <w:r w:rsidRPr="0039276E">
              <w:rPr>
                <w:sz w:val="20"/>
                <w:szCs w:val="20"/>
              </w:rPr>
              <w:t>ального</w:t>
            </w:r>
            <w:proofErr w:type="spellEnd"/>
            <w:r w:rsidRPr="0039276E">
              <w:rPr>
                <w:sz w:val="20"/>
                <w:szCs w:val="20"/>
              </w:rPr>
              <w:t xml:space="preserve">      </w:t>
            </w:r>
          </w:p>
          <w:p w:rsidR="0013544E" w:rsidRPr="0039276E" w:rsidRDefault="0013544E" w:rsidP="00412036">
            <w:pPr>
              <w:widowControl w:val="0"/>
              <w:autoSpaceDE w:val="0"/>
              <w:autoSpaceDN w:val="0"/>
              <w:adjustRightInd w:val="0"/>
              <w:ind w:firstLine="0"/>
              <w:rPr>
                <w:sz w:val="20"/>
                <w:szCs w:val="20"/>
              </w:rPr>
            </w:pPr>
            <w:proofErr w:type="spellStart"/>
            <w:r w:rsidRPr="0039276E">
              <w:rPr>
                <w:sz w:val="20"/>
                <w:szCs w:val="20"/>
              </w:rPr>
              <w:t>предпринима</w:t>
            </w:r>
            <w:proofErr w:type="spellEnd"/>
            <w:r w:rsidRPr="0039276E">
              <w:rPr>
                <w:sz w:val="20"/>
                <w:szCs w:val="20"/>
              </w:rPr>
              <w:t xml:space="preserve">- </w:t>
            </w:r>
          </w:p>
          <w:p w:rsidR="0013544E" w:rsidRPr="0039276E" w:rsidRDefault="0013544E" w:rsidP="00412036">
            <w:pPr>
              <w:widowControl w:val="0"/>
              <w:autoSpaceDE w:val="0"/>
              <w:autoSpaceDN w:val="0"/>
              <w:adjustRightInd w:val="0"/>
              <w:ind w:firstLine="0"/>
              <w:rPr>
                <w:sz w:val="20"/>
                <w:szCs w:val="20"/>
              </w:rPr>
            </w:pPr>
            <w:r w:rsidRPr="0039276E">
              <w:rPr>
                <w:sz w:val="20"/>
                <w:szCs w:val="20"/>
              </w:rPr>
              <w:t xml:space="preserve">теля)        </w:t>
            </w:r>
          </w:p>
        </w:tc>
        <w:tc>
          <w:tcPr>
            <w:tcW w:w="1296" w:type="dxa"/>
            <w:tcBorders>
              <w:top w:val="single" w:sz="8" w:space="0" w:color="auto"/>
              <w:left w:val="single" w:sz="8" w:space="0" w:color="auto"/>
              <w:bottom w:val="single" w:sz="8" w:space="0" w:color="auto"/>
              <w:right w:val="single" w:sz="8" w:space="0" w:color="auto"/>
            </w:tcBorders>
          </w:tcPr>
          <w:p w:rsidR="0013544E" w:rsidRPr="0039276E" w:rsidRDefault="0013544E" w:rsidP="00412036">
            <w:pPr>
              <w:widowControl w:val="0"/>
              <w:autoSpaceDE w:val="0"/>
              <w:autoSpaceDN w:val="0"/>
              <w:adjustRightInd w:val="0"/>
              <w:ind w:firstLine="0"/>
              <w:rPr>
                <w:sz w:val="20"/>
                <w:szCs w:val="20"/>
              </w:rPr>
            </w:pPr>
            <w:r w:rsidRPr="0039276E">
              <w:rPr>
                <w:sz w:val="20"/>
                <w:szCs w:val="20"/>
              </w:rPr>
              <w:t xml:space="preserve">Субъект   </w:t>
            </w:r>
          </w:p>
          <w:p w:rsidR="0013544E" w:rsidRPr="0039276E" w:rsidRDefault="0013544E" w:rsidP="00412036">
            <w:pPr>
              <w:widowControl w:val="0"/>
              <w:autoSpaceDE w:val="0"/>
              <w:autoSpaceDN w:val="0"/>
              <w:adjustRightInd w:val="0"/>
              <w:ind w:firstLine="0"/>
              <w:rPr>
                <w:sz w:val="20"/>
                <w:szCs w:val="20"/>
              </w:rPr>
            </w:pPr>
            <w:r w:rsidRPr="0039276E">
              <w:rPr>
                <w:sz w:val="20"/>
                <w:szCs w:val="20"/>
              </w:rPr>
              <w:t>малого или</w:t>
            </w:r>
          </w:p>
          <w:p w:rsidR="0013544E" w:rsidRPr="0039276E" w:rsidRDefault="0013544E" w:rsidP="00412036">
            <w:pPr>
              <w:widowControl w:val="0"/>
              <w:autoSpaceDE w:val="0"/>
              <w:autoSpaceDN w:val="0"/>
              <w:adjustRightInd w:val="0"/>
              <w:ind w:firstLine="0"/>
              <w:rPr>
                <w:sz w:val="20"/>
                <w:szCs w:val="20"/>
              </w:rPr>
            </w:pPr>
            <w:r w:rsidRPr="0039276E">
              <w:rPr>
                <w:sz w:val="20"/>
                <w:szCs w:val="20"/>
              </w:rPr>
              <w:t xml:space="preserve">среднего  </w:t>
            </w:r>
          </w:p>
          <w:p w:rsidR="0013544E" w:rsidRPr="0039276E" w:rsidRDefault="0013544E" w:rsidP="00412036">
            <w:pPr>
              <w:widowControl w:val="0"/>
              <w:autoSpaceDE w:val="0"/>
              <w:autoSpaceDN w:val="0"/>
              <w:adjustRightInd w:val="0"/>
              <w:ind w:firstLine="0"/>
              <w:rPr>
                <w:sz w:val="20"/>
                <w:szCs w:val="20"/>
              </w:rPr>
            </w:pPr>
            <w:proofErr w:type="spellStart"/>
            <w:r w:rsidRPr="0039276E">
              <w:rPr>
                <w:sz w:val="20"/>
                <w:szCs w:val="20"/>
              </w:rPr>
              <w:t>предприни</w:t>
            </w:r>
            <w:proofErr w:type="spellEnd"/>
            <w:r w:rsidRPr="0039276E">
              <w:rPr>
                <w:sz w:val="20"/>
                <w:szCs w:val="20"/>
              </w:rPr>
              <w:t>-</w:t>
            </w:r>
          </w:p>
          <w:p w:rsidR="0013544E" w:rsidRPr="0039276E" w:rsidRDefault="0013544E" w:rsidP="00412036">
            <w:pPr>
              <w:widowControl w:val="0"/>
              <w:autoSpaceDE w:val="0"/>
              <w:autoSpaceDN w:val="0"/>
              <w:adjustRightInd w:val="0"/>
              <w:ind w:firstLine="0"/>
              <w:rPr>
                <w:sz w:val="20"/>
                <w:szCs w:val="20"/>
              </w:rPr>
            </w:pPr>
            <w:proofErr w:type="spellStart"/>
            <w:r w:rsidRPr="0039276E">
              <w:rPr>
                <w:sz w:val="20"/>
                <w:szCs w:val="20"/>
              </w:rPr>
              <w:t>мательства</w:t>
            </w:r>
            <w:proofErr w:type="spellEnd"/>
          </w:p>
          <w:p w:rsidR="0013544E" w:rsidRPr="0039276E" w:rsidRDefault="0013544E" w:rsidP="00412036">
            <w:pPr>
              <w:widowControl w:val="0"/>
              <w:autoSpaceDE w:val="0"/>
              <w:autoSpaceDN w:val="0"/>
              <w:adjustRightInd w:val="0"/>
              <w:ind w:firstLine="0"/>
              <w:rPr>
                <w:sz w:val="20"/>
                <w:szCs w:val="20"/>
              </w:rPr>
            </w:pPr>
            <w:r w:rsidRPr="0039276E">
              <w:rPr>
                <w:sz w:val="20"/>
                <w:szCs w:val="20"/>
              </w:rPr>
              <w:t xml:space="preserve">(да/нет)  </w:t>
            </w:r>
          </w:p>
        </w:tc>
        <w:tc>
          <w:tcPr>
            <w:tcW w:w="1620" w:type="dxa"/>
            <w:tcBorders>
              <w:top w:val="single" w:sz="8" w:space="0" w:color="auto"/>
              <w:left w:val="single" w:sz="8" w:space="0" w:color="auto"/>
              <w:bottom w:val="single" w:sz="8" w:space="0" w:color="auto"/>
              <w:right w:val="single" w:sz="8" w:space="0" w:color="auto"/>
            </w:tcBorders>
          </w:tcPr>
          <w:p w:rsidR="0013544E" w:rsidRPr="0039276E" w:rsidRDefault="0013544E" w:rsidP="00412036">
            <w:pPr>
              <w:widowControl w:val="0"/>
              <w:autoSpaceDE w:val="0"/>
              <w:autoSpaceDN w:val="0"/>
              <w:adjustRightInd w:val="0"/>
              <w:ind w:firstLine="0"/>
              <w:rPr>
                <w:sz w:val="20"/>
                <w:szCs w:val="20"/>
              </w:rPr>
            </w:pPr>
            <w:r w:rsidRPr="0039276E">
              <w:rPr>
                <w:sz w:val="20"/>
                <w:szCs w:val="20"/>
              </w:rPr>
              <w:t xml:space="preserve">Вид </w:t>
            </w:r>
            <w:proofErr w:type="gramStart"/>
            <w:r w:rsidRPr="0039276E">
              <w:rPr>
                <w:sz w:val="20"/>
                <w:szCs w:val="20"/>
              </w:rPr>
              <w:t>разрешенного</w:t>
            </w:r>
            <w:proofErr w:type="gramEnd"/>
            <w:r w:rsidRPr="0039276E">
              <w:rPr>
                <w:sz w:val="20"/>
                <w:szCs w:val="20"/>
              </w:rPr>
              <w:t xml:space="preserve">         </w:t>
            </w:r>
          </w:p>
          <w:p w:rsidR="0013544E" w:rsidRPr="0039276E" w:rsidRDefault="0013544E" w:rsidP="00412036">
            <w:pPr>
              <w:widowControl w:val="0"/>
              <w:autoSpaceDE w:val="0"/>
              <w:autoSpaceDN w:val="0"/>
              <w:adjustRightInd w:val="0"/>
              <w:ind w:firstLine="0"/>
              <w:rPr>
                <w:sz w:val="20"/>
                <w:szCs w:val="20"/>
              </w:rPr>
            </w:pPr>
            <w:r w:rsidRPr="0039276E">
              <w:rPr>
                <w:sz w:val="20"/>
                <w:szCs w:val="20"/>
              </w:rPr>
              <w:t>использования</w:t>
            </w:r>
          </w:p>
          <w:p w:rsidR="0013544E" w:rsidRPr="0039276E" w:rsidRDefault="0013544E" w:rsidP="00412036">
            <w:pPr>
              <w:widowControl w:val="0"/>
              <w:autoSpaceDE w:val="0"/>
              <w:autoSpaceDN w:val="0"/>
              <w:adjustRightInd w:val="0"/>
              <w:ind w:firstLine="0"/>
              <w:rPr>
                <w:sz w:val="20"/>
                <w:szCs w:val="20"/>
              </w:rPr>
            </w:pPr>
            <w:r w:rsidRPr="0039276E">
              <w:rPr>
                <w:sz w:val="20"/>
                <w:szCs w:val="20"/>
              </w:rPr>
              <w:t xml:space="preserve">земельного   </w:t>
            </w:r>
          </w:p>
          <w:p w:rsidR="0013544E" w:rsidRPr="0039276E" w:rsidRDefault="0013544E" w:rsidP="00412036">
            <w:pPr>
              <w:widowControl w:val="0"/>
              <w:autoSpaceDE w:val="0"/>
              <w:autoSpaceDN w:val="0"/>
              <w:adjustRightInd w:val="0"/>
              <w:ind w:firstLine="0"/>
              <w:rPr>
                <w:sz w:val="20"/>
                <w:szCs w:val="20"/>
              </w:rPr>
            </w:pPr>
            <w:r w:rsidRPr="0039276E">
              <w:rPr>
                <w:sz w:val="20"/>
                <w:szCs w:val="20"/>
              </w:rPr>
              <w:t xml:space="preserve">участка      </w:t>
            </w:r>
          </w:p>
        </w:tc>
        <w:tc>
          <w:tcPr>
            <w:tcW w:w="1302" w:type="dxa"/>
            <w:tcBorders>
              <w:top w:val="single" w:sz="8" w:space="0" w:color="auto"/>
              <w:left w:val="single" w:sz="8" w:space="0" w:color="auto"/>
              <w:bottom w:val="single" w:sz="8" w:space="0" w:color="auto"/>
              <w:right w:val="single" w:sz="8" w:space="0" w:color="auto"/>
            </w:tcBorders>
          </w:tcPr>
          <w:p w:rsidR="0013544E" w:rsidRPr="0039276E" w:rsidRDefault="0013544E" w:rsidP="00412036">
            <w:pPr>
              <w:widowControl w:val="0"/>
              <w:autoSpaceDE w:val="0"/>
              <w:autoSpaceDN w:val="0"/>
              <w:adjustRightInd w:val="0"/>
              <w:ind w:firstLine="0"/>
              <w:rPr>
                <w:sz w:val="20"/>
                <w:szCs w:val="20"/>
              </w:rPr>
            </w:pPr>
            <w:r w:rsidRPr="0039276E">
              <w:rPr>
                <w:sz w:val="20"/>
                <w:szCs w:val="20"/>
              </w:rPr>
              <w:t>Кадастровый номер земельного участка</w:t>
            </w:r>
          </w:p>
        </w:tc>
        <w:tc>
          <w:tcPr>
            <w:tcW w:w="1135" w:type="dxa"/>
            <w:tcBorders>
              <w:top w:val="single" w:sz="8" w:space="0" w:color="auto"/>
              <w:left w:val="single" w:sz="8" w:space="0" w:color="auto"/>
              <w:bottom w:val="single" w:sz="8" w:space="0" w:color="auto"/>
              <w:right w:val="single" w:sz="8" w:space="0" w:color="auto"/>
            </w:tcBorders>
          </w:tcPr>
          <w:p w:rsidR="0013544E" w:rsidRPr="0039276E" w:rsidRDefault="0013544E" w:rsidP="00412036">
            <w:pPr>
              <w:widowControl w:val="0"/>
              <w:autoSpaceDE w:val="0"/>
              <w:autoSpaceDN w:val="0"/>
              <w:adjustRightInd w:val="0"/>
              <w:ind w:firstLine="0"/>
              <w:rPr>
                <w:sz w:val="20"/>
                <w:szCs w:val="20"/>
              </w:rPr>
            </w:pPr>
            <w:r w:rsidRPr="0039276E">
              <w:rPr>
                <w:sz w:val="20"/>
                <w:szCs w:val="20"/>
              </w:rPr>
              <w:t xml:space="preserve">Форма        </w:t>
            </w:r>
          </w:p>
          <w:p w:rsidR="0013544E" w:rsidRPr="0039276E" w:rsidRDefault="0013544E" w:rsidP="00412036">
            <w:pPr>
              <w:widowControl w:val="0"/>
              <w:autoSpaceDE w:val="0"/>
              <w:autoSpaceDN w:val="0"/>
              <w:adjustRightInd w:val="0"/>
              <w:ind w:firstLine="0"/>
              <w:rPr>
                <w:sz w:val="20"/>
                <w:szCs w:val="20"/>
              </w:rPr>
            </w:pPr>
            <w:r w:rsidRPr="0039276E">
              <w:rPr>
                <w:sz w:val="20"/>
                <w:szCs w:val="20"/>
              </w:rPr>
              <w:t>собственности</w:t>
            </w:r>
          </w:p>
          <w:p w:rsidR="0013544E" w:rsidRPr="0039276E" w:rsidRDefault="0013544E" w:rsidP="00412036">
            <w:pPr>
              <w:widowControl w:val="0"/>
              <w:autoSpaceDE w:val="0"/>
              <w:autoSpaceDN w:val="0"/>
              <w:adjustRightInd w:val="0"/>
              <w:ind w:firstLine="0"/>
              <w:rPr>
                <w:sz w:val="20"/>
                <w:szCs w:val="20"/>
              </w:rPr>
            </w:pPr>
            <w:r w:rsidRPr="0039276E">
              <w:rPr>
                <w:sz w:val="20"/>
                <w:szCs w:val="20"/>
              </w:rPr>
              <w:t xml:space="preserve">земельного   </w:t>
            </w:r>
          </w:p>
          <w:p w:rsidR="0013544E" w:rsidRPr="0039276E" w:rsidRDefault="0013544E" w:rsidP="00412036">
            <w:pPr>
              <w:widowControl w:val="0"/>
              <w:autoSpaceDE w:val="0"/>
              <w:autoSpaceDN w:val="0"/>
              <w:adjustRightInd w:val="0"/>
              <w:ind w:firstLine="0"/>
              <w:rPr>
                <w:sz w:val="20"/>
                <w:szCs w:val="20"/>
              </w:rPr>
            </w:pPr>
            <w:r w:rsidRPr="0039276E">
              <w:rPr>
                <w:sz w:val="20"/>
                <w:szCs w:val="20"/>
              </w:rPr>
              <w:t xml:space="preserve">участка      </w:t>
            </w:r>
          </w:p>
        </w:tc>
      </w:tr>
      <w:tr w:rsidR="0013544E" w:rsidRPr="0039276E" w:rsidTr="006C2975">
        <w:trPr>
          <w:tblCellSpacing w:w="5" w:type="nil"/>
        </w:trPr>
        <w:tc>
          <w:tcPr>
            <w:tcW w:w="540" w:type="dxa"/>
            <w:tcBorders>
              <w:left w:val="single" w:sz="8" w:space="0" w:color="auto"/>
              <w:bottom w:val="single" w:sz="8" w:space="0" w:color="auto"/>
              <w:right w:val="single" w:sz="8" w:space="0" w:color="auto"/>
            </w:tcBorders>
          </w:tcPr>
          <w:p w:rsidR="0013544E" w:rsidRPr="0039276E" w:rsidRDefault="0013544E" w:rsidP="00412036">
            <w:pPr>
              <w:widowControl w:val="0"/>
              <w:autoSpaceDE w:val="0"/>
              <w:autoSpaceDN w:val="0"/>
              <w:adjustRightInd w:val="0"/>
              <w:ind w:firstLine="0"/>
              <w:jc w:val="center"/>
              <w:rPr>
                <w:sz w:val="20"/>
                <w:szCs w:val="20"/>
              </w:rPr>
            </w:pPr>
            <w:r w:rsidRPr="0039276E">
              <w:rPr>
                <w:sz w:val="20"/>
                <w:szCs w:val="20"/>
              </w:rPr>
              <w:t>1</w:t>
            </w:r>
          </w:p>
        </w:tc>
        <w:tc>
          <w:tcPr>
            <w:tcW w:w="1188" w:type="dxa"/>
            <w:tcBorders>
              <w:left w:val="single" w:sz="8" w:space="0" w:color="auto"/>
              <w:bottom w:val="single" w:sz="8" w:space="0" w:color="auto"/>
              <w:right w:val="single" w:sz="8" w:space="0" w:color="auto"/>
            </w:tcBorders>
          </w:tcPr>
          <w:p w:rsidR="0013544E" w:rsidRPr="0039276E" w:rsidRDefault="0013544E" w:rsidP="00412036">
            <w:pPr>
              <w:widowControl w:val="0"/>
              <w:autoSpaceDE w:val="0"/>
              <w:autoSpaceDN w:val="0"/>
              <w:adjustRightInd w:val="0"/>
              <w:ind w:hanging="48"/>
              <w:jc w:val="center"/>
              <w:rPr>
                <w:sz w:val="20"/>
                <w:szCs w:val="20"/>
              </w:rPr>
            </w:pPr>
            <w:r w:rsidRPr="0039276E">
              <w:rPr>
                <w:sz w:val="20"/>
                <w:szCs w:val="20"/>
              </w:rPr>
              <w:t>2</w:t>
            </w:r>
          </w:p>
        </w:tc>
        <w:tc>
          <w:tcPr>
            <w:tcW w:w="1390" w:type="dxa"/>
            <w:tcBorders>
              <w:left w:val="single" w:sz="8" w:space="0" w:color="auto"/>
              <w:bottom w:val="single" w:sz="8" w:space="0" w:color="auto"/>
              <w:right w:val="single" w:sz="8" w:space="0" w:color="auto"/>
            </w:tcBorders>
          </w:tcPr>
          <w:p w:rsidR="0013544E" w:rsidRPr="0039276E" w:rsidRDefault="0013544E" w:rsidP="00412036">
            <w:pPr>
              <w:widowControl w:val="0"/>
              <w:autoSpaceDE w:val="0"/>
              <w:autoSpaceDN w:val="0"/>
              <w:adjustRightInd w:val="0"/>
              <w:ind w:firstLine="0"/>
              <w:jc w:val="center"/>
              <w:rPr>
                <w:sz w:val="20"/>
                <w:szCs w:val="20"/>
              </w:rPr>
            </w:pPr>
            <w:r w:rsidRPr="0039276E">
              <w:rPr>
                <w:sz w:val="20"/>
                <w:szCs w:val="20"/>
              </w:rPr>
              <w:t>3</w:t>
            </w:r>
          </w:p>
        </w:tc>
        <w:tc>
          <w:tcPr>
            <w:tcW w:w="1297" w:type="dxa"/>
            <w:tcBorders>
              <w:left w:val="single" w:sz="8" w:space="0" w:color="auto"/>
              <w:bottom w:val="single" w:sz="8" w:space="0" w:color="auto"/>
              <w:right w:val="single" w:sz="8" w:space="0" w:color="auto"/>
            </w:tcBorders>
          </w:tcPr>
          <w:p w:rsidR="0013544E" w:rsidRPr="0039276E" w:rsidRDefault="0013544E" w:rsidP="00412036">
            <w:pPr>
              <w:widowControl w:val="0"/>
              <w:autoSpaceDE w:val="0"/>
              <w:autoSpaceDN w:val="0"/>
              <w:adjustRightInd w:val="0"/>
              <w:ind w:firstLine="0"/>
              <w:jc w:val="center"/>
              <w:rPr>
                <w:sz w:val="20"/>
                <w:szCs w:val="20"/>
              </w:rPr>
            </w:pPr>
            <w:r w:rsidRPr="0039276E">
              <w:rPr>
                <w:sz w:val="20"/>
                <w:szCs w:val="20"/>
              </w:rPr>
              <w:t>4</w:t>
            </w:r>
          </w:p>
        </w:tc>
        <w:tc>
          <w:tcPr>
            <w:tcW w:w="1296" w:type="dxa"/>
            <w:tcBorders>
              <w:left w:val="single" w:sz="8" w:space="0" w:color="auto"/>
              <w:bottom w:val="single" w:sz="8" w:space="0" w:color="auto"/>
              <w:right w:val="single" w:sz="8" w:space="0" w:color="auto"/>
            </w:tcBorders>
          </w:tcPr>
          <w:p w:rsidR="0013544E" w:rsidRPr="0039276E" w:rsidRDefault="0013544E" w:rsidP="00412036">
            <w:pPr>
              <w:widowControl w:val="0"/>
              <w:autoSpaceDE w:val="0"/>
              <w:autoSpaceDN w:val="0"/>
              <w:adjustRightInd w:val="0"/>
              <w:ind w:firstLine="0"/>
              <w:jc w:val="center"/>
              <w:rPr>
                <w:sz w:val="20"/>
                <w:szCs w:val="20"/>
              </w:rPr>
            </w:pPr>
            <w:r w:rsidRPr="0039276E">
              <w:rPr>
                <w:sz w:val="20"/>
                <w:szCs w:val="20"/>
              </w:rPr>
              <w:t>5</w:t>
            </w:r>
          </w:p>
        </w:tc>
        <w:tc>
          <w:tcPr>
            <w:tcW w:w="1188" w:type="dxa"/>
            <w:tcBorders>
              <w:left w:val="single" w:sz="8" w:space="0" w:color="auto"/>
              <w:bottom w:val="single" w:sz="8" w:space="0" w:color="auto"/>
              <w:right w:val="single" w:sz="8" w:space="0" w:color="auto"/>
            </w:tcBorders>
          </w:tcPr>
          <w:p w:rsidR="0013544E" w:rsidRPr="0039276E" w:rsidRDefault="0013544E" w:rsidP="00412036">
            <w:pPr>
              <w:widowControl w:val="0"/>
              <w:autoSpaceDE w:val="0"/>
              <w:autoSpaceDN w:val="0"/>
              <w:adjustRightInd w:val="0"/>
              <w:ind w:firstLine="0"/>
              <w:jc w:val="center"/>
              <w:rPr>
                <w:sz w:val="20"/>
                <w:szCs w:val="20"/>
              </w:rPr>
            </w:pPr>
            <w:r w:rsidRPr="0039276E">
              <w:rPr>
                <w:sz w:val="20"/>
                <w:szCs w:val="20"/>
              </w:rPr>
              <w:t>6</w:t>
            </w:r>
          </w:p>
        </w:tc>
        <w:tc>
          <w:tcPr>
            <w:tcW w:w="1296" w:type="dxa"/>
            <w:tcBorders>
              <w:left w:val="single" w:sz="8" w:space="0" w:color="auto"/>
              <w:bottom w:val="single" w:sz="8" w:space="0" w:color="auto"/>
              <w:right w:val="single" w:sz="8" w:space="0" w:color="auto"/>
            </w:tcBorders>
          </w:tcPr>
          <w:p w:rsidR="0013544E" w:rsidRPr="0039276E" w:rsidRDefault="0013544E" w:rsidP="00412036">
            <w:pPr>
              <w:widowControl w:val="0"/>
              <w:autoSpaceDE w:val="0"/>
              <w:autoSpaceDN w:val="0"/>
              <w:adjustRightInd w:val="0"/>
              <w:ind w:firstLine="0"/>
              <w:jc w:val="center"/>
              <w:rPr>
                <w:sz w:val="20"/>
                <w:szCs w:val="20"/>
              </w:rPr>
            </w:pPr>
            <w:r w:rsidRPr="0039276E">
              <w:rPr>
                <w:sz w:val="20"/>
                <w:szCs w:val="20"/>
              </w:rPr>
              <w:t>7</w:t>
            </w:r>
          </w:p>
        </w:tc>
        <w:tc>
          <w:tcPr>
            <w:tcW w:w="1620" w:type="dxa"/>
            <w:tcBorders>
              <w:left w:val="single" w:sz="8" w:space="0" w:color="auto"/>
              <w:bottom w:val="single" w:sz="8" w:space="0" w:color="auto"/>
              <w:right w:val="single" w:sz="8" w:space="0" w:color="auto"/>
            </w:tcBorders>
          </w:tcPr>
          <w:p w:rsidR="0013544E" w:rsidRPr="0039276E" w:rsidRDefault="0013544E" w:rsidP="00412036">
            <w:pPr>
              <w:widowControl w:val="0"/>
              <w:autoSpaceDE w:val="0"/>
              <w:autoSpaceDN w:val="0"/>
              <w:adjustRightInd w:val="0"/>
              <w:ind w:firstLine="0"/>
              <w:jc w:val="center"/>
              <w:rPr>
                <w:sz w:val="20"/>
                <w:szCs w:val="20"/>
              </w:rPr>
            </w:pPr>
            <w:r w:rsidRPr="0039276E">
              <w:rPr>
                <w:sz w:val="20"/>
                <w:szCs w:val="20"/>
              </w:rPr>
              <w:t>8</w:t>
            </w:r>
          </w:p>
        </w:tc>
        <w:tc>
          <w:tcPr>
            <w:tcW w:w="1296" w:type="dxa"/>
            <w:tcBorders>
              <w:left w:val="single" w:sz="8" w:space="0" w:color="auto"/>
              <w:bottom w:val="single" w:sz="8" w:space="0" w:color="auto"/>
              <w:right w:val="single" w:sz="8" w:space="0" w:color="auto"/>
            </w:tcBorders>
          </w:tcPr>
          <w:p w:rsidR="0013544E" w:rsidRPr="0039276E" w:rsidRDefault="0013544E" w:rsidP="00412036">
            <w:pPr>
              <w:widowControl w:val="0"/>
              <w:autoSpaceDE w:val="0"/>
              <w:autoSpaceDN w:val="0"/>
              <w:adjustRightInd w:val="0"/>
              <w:ind w:firstLine="0"/>
              <w:jc w:val="center"/>
              <w:rPr>
                <w:sz w:val="20"/>
                <w:szCs w:val="20"/>
              </w:rPr>
            </w:pPr>
            <w:r w:rsidRPr="0039276E">
              <w:rPr>
                <w:sz w:val="20"/>
                <w:szCs w:val="20"/>
              </w:rPr>
              <w:t>9</w:t>
            </w:r>
          </w:p>
        </w:tc>
        <w:tc>
          <w:tcPr>
            <w:tcW w:w="1620" w:type="dxa"/>
            <w:tcBorders>
              <w:left w:val="single" w:sz="8" w:space="0" w:color="auto"/>
              <w:bottom w:val="single" w:sz="8" w:space="0" w:color="auto"/>
              <w:right w:val="single" w:sz="8" w:space="0" w:color="auto"/>
            </w:tcBorders>
          </w:tcPr>
          <w:p w:rsidR="0013544E" w:rsidRPr="0039276E" w:rsidRDefault="0013544E" w:rsidP="00412036">
            <w:pPr>
              <w:widowControl w:val="0"/>
              <w:autoSpaceDE w:val="0"/>
              <w:autoSpaceDN w:val="0"/>
              <w:adjustRightInd w:val="0"/>
              <w:ind w:firstLine="0"/>
              <w:jc w:val="center"/>
              <w:rPr>
                <w:sz w:val="20"/>
                <w:szCs w:val="20"/>
              </w:rPr>
            </w:pPr>
            <w:r w:rsidRPr="0039276E">
              <w:rPr>
                <w:sz w:val="20"/>
                <w:szCs w:val="20"/>
              </w:rPr>
              <w:t>10</w:t>
            </w:r>
          </w:p>
        </w:tc>
        <w:tc>
          <w:tcPr>
            <w:tcW w:w="1302" w:type="dxa"/>
            <w:tcBorders>
              <w:left w:val="single" w:sz="8" w:space="0" w:color="auto"/>
              <w:bottom w:val="single" w:sz="8" w:space="0" w:color="auto"/>
              <w:right w:val="single" w:sz="8" w:space="0" w:color="auto"/>
            </w:tcBorders>
          </w:tcPr>
          <w:p w:rsidR="0013544E" w:rsidRPr="0039276E" w:rsidRDefault="0013544E" w:rsidP="00412036">
            <w:pPr>
              <w:widowControl w:val="0"/>
              <w:autoSpaceDE w:val="0"/>
              <w:autoSpaceDN w:val="0"/>
              <w:adjustRightInd w:val="0"/>
              <w:ind w:firstLine="0"/>
              <w:jc w:val="center"/>
              <w:rPr>
                <w:sz w:val="20"/>
                <w:szCs w:val="20"/>
              </w:rPr>
            </w:pPr>
            <w:r w:rsidRPr="0039276E">
              <w:rPr>
                <w:sz w:val="20"/>
                <w:szCs w:val="20"/>
              </w:rPr>
              <w:t>11</w:t>
            </w:r>
          </w:p>
        </w:tc>
        <w:tc>
          <w:tcPr>
            <w:tcW w:w="1135" w:type="dxa"/>
            <w:tcBorders>
              <w:left w:val="single" w:sz="8" w:space="0" w:color="auto"/>
              <w:bottom w:val="single" w:sz="8" w:space="0" w:color="auto"/>
              <w:right w:val="single" w:sz="8" w:space="0" w:color="auto"/>
            </w:tcBorders>
          </w:tcPr>
          <w:p w:rsidR="0013544E" w:rsidRPr="0039276E" w:rsidRDefault="0013544E" w:rsidP="00412036">
            <w:pPr>
              <w:widowControl w:val="0"/>
              <w:autoSpaceDE w:val="0"/>
              <w:autoSpaceDN w:val="0"/>
              <w:adjustRightInd w:val="0"/>
              <w:ind w:firstLine="0"/>
              <w:jc w:val="center"/>
              <w:rPr>
                <w:sz w:val="20"/>
                <w:szCs w:val="20"/>
              </w:rPr>
            </w:pPr>
            <w:r w:rsidRPr="0039276E">
              <w:rPr>
                <w:sz w:val="20"/>
                <w:szCs w:val="20"/>
              </w:rPr>
              <w:t>12</w:t>
            </w:r>
          </w:p>
        </w:tc>
      </w:tr>
    </w:tbl>
    <w:p w:rsidR="0013544E" w:rsidRDefault="0013544E" w:rsidP="0064516B">
      <w:pPr>
        <w:pStyle w:val="ConsPlusNonformat"/>
        <w:ind w:right="15"/>
        <w:jc w:val="right"/>
        <w:rPr>
          <w:rFonts w:ascii="Times New Roman" w:hAnsi="Times New Roman" w:cs="Times New Roman"/>
          <w:sz w:val="24"/>
          <w:szCs w:val="24"/>
        </w:rPr>
      </w:pPr>
    </w:p>
    <w:p w:rsidR="0013544E" w:rsidRDefault="0013544E" w:rsidP="0064516B">
      <w:pPr>
        <w:pStyle w:val="ConsPlusNonformat"/>
        <w:ind w:right="15"/>
        <w:jc w:val="right"/>
        <w:rPr>
          <w:rFonts w:ascii="Times New Roman" w:hAnsi="Times New Roman" w:cs="Times New Roman"/>
          <w:sz w:val="24"/>
          <w:szCs w:val="24"/>
        </w:rPr>
      </w:pPr>
    </w:p>
    <w:p w:rsidR="0013544E" w:rsidRDefault="0013544E" w:rsidP="0064516B">
      <w:pPr>
        <w:pStyle w:val="ConsPlusNonformat"/>
        <w:ind w:right="15"/>
        <w:jc w:val="right"/>
        <w:rPr>
          <w:rFonts w:ascii="Times New Roman" w:hAnsi="Times New Roman" w:cs="Times New Roman"/>
          <w:sz w:val="24"/>
          <w:szCs w:val="24"/>
        </w:rPr>
      </w:pPr>
    </w:p>
    <w:p w:rsidR="0013544E" w:rsidRDefault="0013544E" w:rsidP="0064516B">
      <w:pPr>
        <w:pStyle w:val="ConsPlusNonformat"/>
        <w:ind w:right="15"/>
        <w:jc w:val="right"/>
        <w:rPr>
          <w:rFonts w:ascii="Times New Roman" w:hAnsi="Times New Roman" w:cs="Times New Roman"/>
          <w:sz w:val="24"/>
          <w:szCs w:val="24"/>
        </w:rPr>
      </w:pPr>
    </w:p>
    <w:p w:rsidR="0013544E" w:rsidRDefault="0013544E" w:rsidP="0064516B">
      <w:pPr>
        <w:pStyle w:val="ConsPlusNonformat"/>
        <w:ind w:right="15"/>
        <w:jc w:val="right"/>
        <w:rPr>
          <w:rFonts w:ascii="Times New Roman" w:hAnsi="Times New Roman" w:cs="Times New Roman"/>
          <w:sz w:val="24"/>
          <w:szCs w:val="24"/>
        </w:rPr>
      </w:pPr>
    </w:p>
    <w:p w:rsidR="0013544E" w:rsidRDefault="0013544E" w:rsidP="0064516B">
      <w:pPr>
        <w:pStyle w:val="ConsPlusNonformat"/>
        <w:ind w:right="15"/>
        <w:jc w:val="right"/>
        <w:rPr>
          <w:rFonts w:ascii="Times New Roman" w:hAnsi="Times New Roman" w:cs="Times New Roman"/>
          <w:sz w:val="24"/>
          <w:szCs w:val="24"/>
        </w:rPr>
      </w:pPr>
    </w:p>
    <w:p w:rsidR="0013544E" w:rsidRDefault="0013544E" w:rsidP="0064516B">
      <w:pPr>
        <w:pStyle w:val="ConsPlusNonformat"/>
        <w:ind w:right="15"/>
        <w:jc w:val="right"/>
        <w:rPr>
          <w:rFonts w:ascii="Times New Roman" w:hAnsi="Times New Roman" w:cs="Times New Roman"/>
          <w:sz w:val="24"/>
          <w:szCs w:val="24"/>
        </w:rPr>
      </w:pPr>
    </w:p>
    <w:p w:rsidR="0013544E" w:rsidRDefault="0013544E" w:rsidP="0064516B">
      <w:pPr>
        <w:pStyle w:val="ConsPlusNonformat"/>
        <w:ind w:right="15"/>
        <w:jc w:val="right"/>
        <w:rPr>
          <w:rFonts w:ascii="Times New Roman" w:hAnsi="Times New Roman" w:cs="Times New Roman"/>
          <w:sz w:val="24"/>
          <w:szCs w:val="24"/>
        </w:rPr>
      </w:pPr>
    </w:p>
    <w:p w:rsidR="0013544E" w:rsidRDefault="0013544E" w:rsidP="0064516B">
      <w:pPr>
        <w:pStyle w:val="ConsPlusNonformat"/>
        <w:ind w:right="15"/>
        <w:jc w:val="right"/>
        <w:rPr>
          <w:rFonts w:ascii="Times New Roman" w:hAnsi="Times New Roman" w:cs="Times New Roman"/>
          <w:sz w:val="24"/>
          <w:szCs w:val="24"/>
        </w:rPr>
      </w:pPr>
    </w:p>
    <w:p w:rsidR="0013544E" w:rsidRDefault="0013544E" w:rsidP="0064516B">
      <w:pPr>
        <w:pStyle w:val="ConsPlusNonformat"/>
        <w:ind w:right="15"/>
        <w:jc w:val="right"/>
        <w:rPr>
          <w:rFonts w:ascii="Times New Roman" w:hAnsi="Times New Roman" w:cs="Times New Roman"/>
          <w:sz w:val="24"/>
          <w:szCs w:val="24"/>
        </w:rPr>
      </w:pPr>
    </w:p>
    <w:p w:rsidR="0013544E" w:rsidRDefault="0013544E" w:rsidP="0064516B">
      <w:pPr>
        <w:pStyle w:val="ConsPlusNonformat"/>
        <w:ind w:right="15"/>
        <w:jc w:val="right"/>
        <w:rPr>
          <w:rFonts w:ascii="Times New Roman" w:hAnsi="Times New Roman" w:cs="Times New Roman"/>
          <w:sz w:val="24"/>
          <w:szCs w:val="24"/>
        </w:rPr>
      </w:pPr>
    </w:p>
    <w:p w:rsidR="0013544E" w:rsidRDefault="0013544E" w:rsidP="0064516B">
      <w:pPr>
        <w:pStyle w:val="ConsPlusNonformat"/>
        <w:ind w:right="15"/>
        <w:jc w:val="right"/>
        <w:rPr>
          <w:rFonts w:ascii="Times New Roman" w:hAnsi="Times New Roman" w:cs="Times New Roman"/>
          <w:sz w:val="24"/>
          <w:szCs w:val="24"/>
        </w:rPr>
      </w:pPr>
    </w:p>
    <w:p w:rsidR="0013544E" w:rsidRDefault="0013544E" w:rsidP="0064516B">
      <w:pPr>
        <w:pStyle w:val="ConsPlusNonformat"/>
        <w:ind w:right="15"/>
        <w:jc w:val="right"/>
        <w:rPr>
          <w:rFonts w:ascii="Times New Roman" w:hAnsi="Times New Roman" w:cs="Times New Roman"/>
          <w:sz w:val="24"/>
          <w:szCs w:val="24"/>
        </w:rPr>
      </w:pPr>
    </w:p>
    <w:p w:rsidR="0013544E" w:rsidRDefault="0013544E" w:rsidP="0064516B">
      <w:pPr>
        <w:pStyle w:val="ConsPlusNonformat"/>
        <w:ind w:right="15"/>
        <w:jc w:val="right"/>
        <w:rPr>
          <w:rFonts w:ascii="Times New Roman" w:hAnsi="Times New Roman" w:cs="Times New Roman"/>
          <w:sz w:val="24"/>
          <w:szCs w:val="24"/>
        </w:rPr>
        <w:sectPr w:rsidR="0013544E" w:rsidSect="00F81FD1">
          <w:pgSz w:w="16838" w:h="11906" w:orient="landscape"/>
          <w:pgMar w:top="1701" w:right="425" w:bottom="1134" w:left="249" w:header="709" w:footer="709" w:gutter="0"/>
          <w:cols w:space="708"/>
          <w:docGrid w:linePitch="360"/>
        </w:sectPr>
      </w:pPr>
    </w:p>
    <w:p w:rsidR="0013544E" w:rsidRDefault="0013544E" w:rsidP="0064516B">
      <w:pPr>
        <w:pStyle w:val="ConsPlusNonformat"/>
        <w:ind w:right="15"/>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13544E" w:rsidRDefault="0013544E" w:rsidP="0064516B">
      <w:pPr>
        <w:pStyle w:val="ConsPlusNonformat"/>
        <w:jc w:val="right"/>
      </w:pPr>
      <w:r>
        <w:rPr>
          <w:rFonts w:ascii="Times New Roman" w:hAnsi="Times New Roman" w:cs="Times New Roman"/>
          <w:sz w:val="24"/>
          <w:szCs w:val="24"/>
        </w:rPr>
        <w:t>к</w:t>
      </w:r>
      <w:r w:rsidRPr="00E75DA8">
        <w:rPr>
          <w:rFonts w:ascii="Times New Roman" w:hAnsi="Times New Roman" w:cs="Times New Roman"/>
          <w:sz w:val="24"/>
          <w:szCs w:val="24"/>
        </w:rPr>
        <w:t xml:space="preserve"> </w:t>
      </w:r>
      <w:r>
        <w:rPr>
          <w:rFonts w:ascii="Times New Roman" w:hAnsi="Times New Roman" w:cs="Times New Roman"/>
          <w:sz w:val="24"/>
          <w:szCs w:val="24"/>
        </w:rPr>
        <w:t>настоящему Положению</w:t>
      </w:r>
      <w:r>
        <w:t xml:space="preserve"> </w:t>
      </w:r>
    </w:p>
    <w:p w:rsidR="0013544E" w:rsidRDefault="0013544E" w:rsidP="0064516B">
      <w:pPr>
        <w:pStyle w:val="ConsPlusNonformat"/>
        <w:ind w:right="-426"/>
        <w:jc w:val="center"/>
        <w:rPr>
          <w:rFonts w:ascii="Times New Roman" w:hAnsi="Times New Roman" w:cs="Times New Roman"/>
          <w:sz w:val="28"/>
          <w:szCs w:val="28"/>
        </w:rPr>
      </w:pPr>
    </w:p>
    <w:p w:rsidR="0013544E" w:rsidRDefault="0013544E" w:rsidP="0064516B">
      <w:pPr>
        <w:pStyle w:val="ConsPlusNonformat"/>
        <w:ind w:right="-426"/>
        <w:jc w:val="center"/>
        <w:rPr>
          <w:rFonts w:ascii="Times New Roman" w:hAnsi="Times New Roman" w:cs="Times New Roman"/>
          <w:sz w:val="28"/>
          <w:szCs w:val="28"/>
        </w:rPr>
      </w:pPr>
    </w:p>
    <w:p w:rsidR="0013544E" w:rsidRPr="00BC35E0" w:rsidRDefault="0013544E" w:rsidP="0064516B">
      <w:pPr>
        <w:pStyle w:val="ConsPlusNonformat"/>
        <w:ind w:right="-426"/>
        <w:jc w:val="center"/>
        <w:rPr>
          <w:rFonts w:ascii="Times New Roman" w:hAnsi="Times New Roman" w:cs="Times New Roman"/>
          <w:sz w:val="24"/>
          <w:szCs w:val="24"/>
        </w:rPr>
      </w:pPr>
      <w:r w:rsidRPr="00BC35E0">
        <w:rPr>
          <w:rFonts w:ascii="Times New Roman" w:hAnsi="Times New Roman" w:cs="Times New Roman"/>
          <w:sz w:val="24"/>
          <w:szCs w:val="24"/>
        </w:rPr>
        <w:t>Предписание № ______</w:t>
      </w:r>
    </w:p>
    <w:p w:rsidR="0013544E" w:rsidRDefault="0013544E" w:rsidP="0064516B">
      <w:pPr>
        <w:pStyle w:val="ConsPlusNonformat"/>
        <w:ind w:left="-567" w:right="-426"/>
        <w:jc w:val="center"/>
        <w:rPr>
          <w:rFonts w:ascii="Times New Roman" w:hAnsi="Times New Roman" w:cs="Times New Roman"/>
          <w:sz w:val="24"/>
          <w:szCs w:val="24"/>
        </w:rPr>
      </w:pPr>
      <w:r w:rsidRPr="00BC35E0">
        <w:rPr>
          <w:rFonts w:ascii="Times New Roman" w:hAnsi="Times New Roman" w:cs="Times New Roman"/>
          <w:sz w:val="24"/>
          <w:szCs w:val="24"/>
        </w:rPr>
        <w:t xml:space="preserve">о демонтаже </w:t>
      </w:r>
      <w:r w:rsidRPr="00387242">
        <w:rPr>
          <w:rFonts w:ascii="Times New Roman" w:hAnsi="Times New Roman" w:cs="Times New Roman"/>
          <w:sz w:val="24"/>
          <w:szCs w:val="24"/>
        </w:rPr>
        <w:t xml:space="preserve">неправомерно размещенного и (или) эксплуатируемого нестационарного торгового объекта </w:t>
      </w:r>
      <w:r>
        <w:rPr>
          <w:rFonts w:ascii="Times New Roman" w:hAnsi="Times New Roman" w:cs="Times New Roman"/>
          <w:sz w:val="24"/>
          <w:szCs w:val="24"/>
        </w:rPr>
        <w:t>и освобождении занимаемого земельного участка</w:t>
      </w:r>
      <w:r w:rsidRPr="00BC35E0">
        <w:rPr>
          <w:rFonts w:ascii="Times New Roman" w:hAnsi="Times New Roman" w:cs="Times New Roman"/>
          <w:sz w:val="24"/>
          <w:szCs w:val="24"/>
        </w:rPr>
        <w:t>,</w:t>
      </w:r>
      <w:r>
        <w:rPr>
          <w:rFonts w:ascii="Times New Roman" w:hAnsi="Times New Roman" w:cs="Times New Roman"/>
          <w:sz w:val="24"/>
          <w:szCs w:val="24"/>
        </w:rPr>
        <w:t xml:space="preserve"> </w:t>
      </w:r>
      <w:r w:rsidRPr="00BC35E0">
        <w:rPr>
          <w:rFonts w:ascii="Times New Roman" w:hAnsi="Times New Roman" w:cs="Times New Roman"/>
          <w:sz w:val="24"/>
          <w:szCs w:val="24"/>
        </w:rPr>
        <w:t xml:space="preserve">расположенного </w:t>
      </w:r>
      <w:proofErr w:type="gramStart"/>
      <w:r w:rsidRPr="00BC35E0">
        <w:rPr>
          <w:rFonts w:ascii="Times New Roman" w:hAnsi="Times New Roman" w:cs="Times New Roman"/>
          <w:sz w:val="24"/>
          <w:szCs w:val="24"/>
        </w:rPr>
        <w:t>на</w:t>
      </w:r>
      <w:proofErr w:type="gramEnd"/>
      <w:r w:rsidRPr="00BC35E0">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w:t>
      </w:r>
    </w:p>
    <w:p w:rsidR="0013544E" w:rsidRPr="00BC35E0" w:rsidRDefault="0013544E" w:rsidP="0064516B">
      <w:pPr>
        <w:pStyle w:val="ConsPlusNonformat"/>
        <w:jc w:val="center"/>
        <w:rPr>
          <w:rFonts w:ascii="Times New Roman" w:hAnsi="Times New Roman" w:cs="Times New Roman"/>
        </w:rPr>
      </w:pPr>
      <w:r w:rsidRPr="00BC35E0">
        <w:rPr>
          <w:rFonts w:ascii="Times New Roman" w:hAnsi="Times New Roman" w:cs="Times New Roman"/>
        </w:rPr>
        <w:t>(наименование муниципального образования Московской области)</w:t>
      </w:r>
    </w:p>
    <w:p w:rsidR="0013544E" w:rsidRPr="00BC35E0" w:rsidRDefault="0013544E" w:rsidP="0064516B">
      <w:pPr>
        <w:pStyle w:val="ConsPlusNonformat"/>
        <w:ind w:left="-567" w:right="-426"/>
        <w:jc w:val="center"/>
        <w:rPr>
          <w:rFonts w:ascii="Times New Roman" w:hAnsi="Times New Roman" w:cs="Times New Roman"/>
        </w:rPr>
      </w:pPr>
    </w:p>
    <w:p w:rsidR="0013544E" w:rsidRDefault="0013544E" w:rsidP="0064516B">
      <w:pPr>
        <w:pStyle w:val="ConsPlusNonformat"/>
        <w:ind w:right="-426"/>
        <w:jc w:val="center"/>
        <w:rPr>
          <w:rFonts w:ascii="Times New Roman" w:hAnsi="Times New Roman" w:cs="Times New Roman"/>
          <w:sz w:val="28"/>
          <w:szCs w:val="28"/>
        </w:rPr>
      </w:pPr>
      <w:r w:rsidRPr="00522FA0">
        <w:rPr>
          <w:rFonts w:ascii="Times New Roman" w:hAnsi="Times New Roman" w:cs="Times New Roman"/>
          <w:sz w:val="28"/>
          <w:szCs w:val="28"/>
        </w:rPr>
        <w:t>"_____" ________ 20____ г.</w:t>
      </w:r>
    </w:p>
    <w:p w:rsidR="0013544E" w:rsidRPr="00522FA0" w:rsidRDefault="0013544E" w:rsidP="0064516B">
      <w:pPr>
        <w:pStyle w:val="ConsPlusNonformat"/>
        <w:ind w:right="-426"/>
        <w:jc w:val="center"/>
        <w:rPr>
          <w:rFonts w:ascii="Times New Roman" w:hAnsi="Times New Roman" w:cs="Times New Roman"/>
          <w:sz w:val="28"/>
          <w:szCs w:val="28"/>
        </w:rPr>
      </w:pPr>
    </w:p>
    <w:p w:rsidR="0013544E" w:rsidRPr="00EE3D58" w:rsidRDefault="0013544E" w:rsidP="0064516B">
      <w:pPr>
        <w:pStyle w:val="ConsPlusNonformat"/>
        <w:ind w:right="-426"/>
        <w:jc w:val="center"/>
        <w:rPr>
          <w:rFonts w:ascii="Times New Roman" w:hAnsi="Times New Roman" w:cs="Times New Roman"/>
          <w:sz w:val="6"/>
          <w:szCs w:val="6"/>
        </w:rPr>
      </w:pPr>
    </w:p>
    <w:p w:rsidR="0013544E" w:rsidRPr="00387242" w:rsidRDefault="0013544E" w:rsidP="0064516B">
      <w:pPr>
        <w:pStyle w:val="ConsPlusNonformat"/>
        <w:ind w:left="-567" w:right="-426" w:firstLine="567"/>
        <w:jc w:val="both"/>
        <w:rPr>
          <w:rFonts w:ascii="Times New Roman" w:hAnsi="Times New Roman" w:cs="Times New Roman"/>
          <w:sz w:val="24"/>
          <w:szCs w:val="24"/>
        </w:rPr>
      </w:pPr>
      <w:proofErr w:type="gramStart"/>
      <w:r w:rsidRPr="00387242">
        <w:rPr>
          <w:rFonts w:ascii="Times New Roman" w:hAnsi="Times New Roman" w:cs="Times New Roman"/>
          <w:sz w:val="24"/>
          <w:szCs w:val="24"/>
        </w:rPr>
        <w:t xml:space="preserve">В соответствии с Гражданским кодексом Российской Федерации, Земельным кодексом Российской Федерации, Федеральным законом от 25.10.2001 № 137-ФЗ "О введении в действие Земельного кодекса Российской Федерации", </w:t>
      </w:r>
      <w:hyperlink r:id="rId8" w:history="1">
        <w:r w:rsidRPr="00387242">
          <w:rPr>
            <w:rFonts w:ascii="Times New Roman" w:hAnsi="Times New Roman" w:cs="Times New Roman"/>
            <w:color w:val="0000FF"/>
            <w:sz w:val="24"/>
            <w:szCs w:val="24"/>
          </w:rPr>
          <w:t>Законом</w:t>
        </w:r>
      </w:hyperlink>
      <w:r w:rsidRPr="00387242">
        <w:rPr>
          <w:rFonts w:ascii="Times New Roman" w:hAnsi="Times New Roman" w:cs="Times New Roman"/>
          <w:sz w:val="24"/>
          <w:szCs w:val="24"/>
        </w:rPr>
        <w:t xml:space="preserve"> Московской области от 29.11.2005 № 249/2005-ОЗ "Об обеспечении чистоты и порядка  на  территории  Московской  области", Федеральным </w:t>
      </w:r>
      <w:hyperlink r:id="rId9" w:history="1">
        <w:r w:rsidRPr="00387242">
          <w:rPr>
            <w:rFonts w:ascii="Times New Roman" w:hAnsi="Times New Roman" w:cs="Times New Roman"/>
            <w:color w:val="0000FF"/>
            <w:sz w:val="24"/>
            <w:szCs w:val="24"/>
          </w:rPr>
          <w:t>законом</w:t>
        </w:r>
      </w:hyperlink>
      <w:r w:rsidRPr="00387242">
        <w:rPr>
          <w:rFonts w:ascii="Times New Roman" w:hAnsi="Times New Roman" w:cs="Times New Roman"/>
          <w:sz w:val="24"/>
          <w:szCs w:val="24"/>
        </w:rPr>
        <w:t xml:space="preserve"> от 6.10.2003 № 131-ФЗ "Об общих принципах организации местного самоуправления в Российской Федерации", руководствуясь </w:t>
      </w:r>
      <w:hyperlink r:id="rId10" w:history="1">
        <w:r w:rsidRPr="00387242">
          <w:rPr>
            <w:rFonts w:ascii="Times New Roman" w:hAnsi="Times New Roman" w:cs="Times New Roman"/>
            <w:color w:val="0000FF"/>
            <w:sz w:val="24"/>
            <w:szCs w:val="24"/>
          </w:rPr>
          <w:t>Уставом</w:t>
        </w:r>
      </w:hyperlink>
      <w:r w:rsidRPr="00387242">
        <w:rPr>
          <w:rFonts w:ascii="Times New Roman" w:hAnsi="Times New Roman" w:cs="Times New Roman"/>
          <w:sz w:val="24"/>
          <w:szCs w:val="24"/>
        </w:rPr>
        <w:t xml:space="preserve"> муниципального образования «</w:t>
      </w:r>
      <w:r w:rsidR="00C2433C">
        <w:rPr>
          <w:rFonts w:ascii="Times New Roman" w:hAnsi="Times New Roman" w:cs="Times New Roman"/>
          <w:sz w:val="24"/>
          <w:szCs w:val="24"/>
        </w:rPr>
        <w:t>Сельс</w:t>
      </w:r>
      <w:r w:rsidRPr="00387242">
        <w:rPr>
          <w:rFonts w:ascii="Times New Roman" w:hAnsi="Times New Roman" w:cs="Times New Roman"/>
          <w:sz w:val="24"/>
          <w:szCs w:val="24"/>
        </w:rPr>
        <w:t>кое поселение</w:t>
      </w:r>
      <w:proofErr w:type="gramEnd"/>
      <w:r w:rsidRPr="00387242">
        <w:rPr>
          <w:rFonts w:ascii="Times New Roman" w:hAnsi="Times New Roman" w:cs="Times New Roman"/>
          <w:sz w:val="24"/>
          <w:szCs w:val="24"/>
        </w:rPr>
        <w:t xml:space="preserve"> </w:t>
      </w:r>
      <w:proofErr w:type="gramStart"/>
      <w:r w:rsidR="00C2433C">
        <w:rPr>
          <w:rFonts w:ascii="Times New Roman" w:hAnsi="Times New Roman" w:cs="Times New Roman"/>
          <w:sz w:val="24"/>
          <w:szCs w:val="24"/>
        </w:rPr>
        <w:t>Ашитковское</w:t>
      </w:r>
      <w:r w:rsidRPr="00387242">
        <w:rPr>
          <w:rFonts w:ascii="Times New Roman" w:hAnsi="Times New Roman" w:cs="Times New Roman"/>
          <w:sz w:val="24"/>
          <w:szCs w:val="24"/>
        </w:rPr>
        <w:t xml:space="preserve">» Воскресенского муниципального района Московской области и в целях исполнения Федерального </w:t>
      </w:r>
      <w:hyperlink r:id="rId11" w:history="1">
        <w:r w:rsidRPr="00387242">
          <w:rPr>
            <w:rFonts w:ascii="Times New Roman" w:hAnsi="Times New Roman" w:cs="Times New Roman"/>
            <w:color w:val="0000FF"/>
            <w:sz w:val="24"/>
            <w:szCs w:val="24"/>
          </w:rPr>
          <w:t>закона</w:t>
        </w:r>
      </w:hyperlink>
      <w:r w:rsidRPr="00387242">
        <w:rPr>
          <w:rFonts w:ascii="Times New Roman" w:hAnsi="Times New Roman" w:cs="Times New Roman"/>
          <w:sz w:val="24"/>
          <w:szCs w:val="24"/>
        </w:rPr>
        <w:t xml:space="preserve"> от 28.12.2009 № 381-ФЗ "Об основах государственного регулирования торговой деятельности в Российской Федерации", </w:t>
      </w:r>
      <w:hyperlink r:id="rId12" w:history="1">
        <w:r w:rsidRPr="00387242">
          <w:rPr>
            <w:rFonts w:ascii="Times New Roman" w:hAnsi="Times New Roman" w:cs="Times New Roman"/>
            <w:color w:val="0000FF"/>
            <w:sz w:val="24"/>
            <w:szCs w:val="24"/>
          </w:rPr>
          <w:t>распоряжения</w:t>
        </w:r>
      </w:hyperlink>
      <w:r w:rsidRPr="00387242">
        <w:rPr>
          <w:rFonts w:ascii="Times New Roman" w:hAnsi="Times New Roman" w:cs="Times New Roman"/>
          <w:sz w:val="24"/>
          <w:szCs w:val="24"/>
        </w:rPr>
        <w:t xml:space="preserve"> Министерства потребительского рынка и услуг Московской области от 27.12.2012 № 32-Р "Об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и решения Совета депутатов _____</w:t>
      </w:r>
      <w:r>
        <w:rPr>
          <w:rFonts w:ascii="Times New Roman" w:hAnsi="Times New Roman" w:cs="Times New Roman"/>
          <w:sz w:val="24"/>
          <w:szCs w:val="24"/>
        </w:rPr>
        <w:t>____________</w:t>
      </w:r>
      <w:r w:rsidRPr="00387242">
        <w:rPr>
          <w:rFonts w:ascii="Times New Roman" w:hAnsi="Times New Roman" w:cs="Times New Roman"/>
          <w:sz w:val="24"/>
          <w:szCs w:val="24"/>
        </w:rPr>
        <w:t>________________________________</w:t>
      </w:r>
      <w:proofErr w:type="gramEnd"/>
    </w:p>
    <w:p w:rsidR="0013544E" w:rsidRPr="00387242" w:rsidRDefault="0013544E" w:rsidP="0064516B">
      <w:pPr>
        <w:pStyle w:val="ConsPlusNonformat"/>
        <w:ind w:right="-427"/>
        <w:jc w:val="center"/>
        <w:rPr>
          <w:rFonts w:ascii="Times New Roman" w:hAnsi="Times New Roman" w:cs="Times New Roman"/>
          <w:sz w:val="18"/>
          <w:szCs w:val="18"/>
        </w:rPr>
      </w:pPr>
      <w:r>
        <w:rPr>
          <w:rFonts w:ascii="Times New Roman" w:hAnsi="Times New Roman" w:cs="Times New Roman"/>
          <w:sz w:val="18"/>
          <w:szCs w:val="18"/>
        </w:rPr>
        <w:t xml:space="preserve">                                                                  </w:t>
      </w:r>
      <w:r w:rsidRPr="00387242">
        <w:rPr>
          <w:rFonts w:ascii="Times New Roman" w:hAnsi="Times New Roman" w:cs="Times New Roman"/>
          <w:sz w:val="18"/>
          <w:szCs w:val="18"/>
        </w:rPr>
        <w:t>(наименование муниципального образования Московской области)</w:t>
      </w:r>
    </w:p>
    <w:p w:rsidR="0013544E" w:rsidRDefault="0013544E" w:rsidP="0064516B">
      <w:pPr>
        <w:pStyle w:val="ConsPlusNonformat"/>
        <w:ind w:left="-567" w:right="-426"/>
        <w:jc w:val="both"/>
        <w:rPr>
          <w:rFonts w:ascii="Times New Roman" w:hAnsi="Times New Roman" w:cs="Times New Roman"/>
          <w:sz w:val="24"/>
          <w:szCs w:val="24"/>
        </w:rPr>
      </w:pPr>
      <w:proofErr w:type="gramStart"/>
      <w:r w:rsidRPr="00387242">
        <w:rPr>
          <w:rFonts w:ascii="Times New Roman" w:hAnsi="Times New Roman" w:cs="Times New Roman"/>
          <w:sz w:val="24"/>
          <w:szCs w:val="24"/>
        </w:rPr>
        <w:t>от</w:t>
      </w:r>
      <w:proofErr w:type="gramEnd"/>
      <w:r w:rsidRPr="00387242">
        <w:rPr>
          <w:rFonts w:ascii="Times New Roman" w:hAnsi="Times New Roman" w:cs="Times New Roman"/>
          <w:sz w:val="24"/>
          <w:szCs w:val="24"/>
        </w:rPr>
        <w:t xml:space="preserve"> __________ № _____ администрацией </w:t>
      </w:r>
      <w:r>
        <w:rPr>
          <w:rFonts w:ascii="Times New Roman" w:hAnsi="Times New Roman" w:cs="Times New Roman"/>
          <w:sz w:val="24"/>
          <w:szCs w:val="24"/>
        </w:rPr>
        <w:t>________________________________________________</w:t>
      </w:r>
    </w:p>
    <w:p w:rsidR="0013544E" w:rsidRPr="00387242" w:rsidRDefault="0013544E" w:rsidP="0064516B">
      <w:pPr>
        <w:pStyle w:val="ConsPlusNonformat"/>
        <w:ind w:right="-427"/>
        <w:jc w:val="center"/>
        <w:rPr>
          <w:rFonts w:ascii="Times New Roman" w:hAnsi="Times New Roman" w:cs="Times New Roman"/>
          <w:sz w:val="18"/>
          <w:szCs w:val="18"/>
        </w:rPr>
      </w:pPr>
      <w:r>
        <w:rPr>
          <w:rFonts w:ascii="Times New Roman" w:hAnsi="Times New Roman" w:cs="Times New Roman"/>
          <w:sz w:val="18"/>
          <w:szCs w:val="18"/>
        </w:rPr>
        <w:t xml:space="preserve">                                                                         </w:t>
      </w:r>
      <w:r w:rsidRPr="00387242">
        <w:rPr>
          <w:rFonts w:ascii="Times New Roman" w:hAnsi="Times New Roman" w:cs="Times New Roman"/>
          <w:sz w:val="18"/>
          <w:szCs w:val="18"/>
        </w:rPr>
        <w:t>(наименование муниципального образования Московской области)</w:t>
      </w:r>
    </w:p>
    <w:p w:rsidR="0013544E" w:rsidRDefault="0013544E" w:rsidP="0064516B">
      <w:pPr>
        <w:pStyle w:val="ConsPlusNonformat"/>
        <w:ind w:left="-567" w:right="-426"/>
        <w:jc w:val="both"/>
        <w:rPr>
          <w:rFonts w:ascii="Times New Roman" w:hAnsi="Times New Roman" w:cs="Times New Roman"/>
          <w:sz w:val="28"/>
          <w:szCs w:val="28"/>
        </w:rPr>
      </w:pPr>
      <w:r w:rsidRPr="00387242">
        <w:rPr>
          <w:rFonts w:ascii="Times New Roman" w:hAnsi="Times New Roman" w:cs="Times New Roman"/>
          <w:sz w:val="24"/>
          <w:szCs w:val="24"/>
        </w:rPr>
        <w:t xml:space="preserve">выявлено нарушение, связанное с неправомерным размещением и (или)  эксплуатацией на территории </w:t>
      </w:r>
      <w:r w:rsidR="00C2433C">
        <w:rPr>
          <w:rFonts w:ascii="Times New Roman" w:hAnsi="Times New Roman" w:cs="Times New Roman"/>
          <w:sz w:val="24"/>
          <w:szCs w:val="24"/>
        </w:rPr>
        <w:t>сельс</w:t>
      </w:r>
      <w:r w:rsidRPr="00387242">
        <w:rPr>
          <w:rFonts w:ascii="Times New Roman" w:hAnsi="Times New Roman" w:cs="Times New Roman"/>
          <w:sz w:val="24"/>
          <w:szCs w:val="24"/>
        </w:rPr>
        <w:t xml:space="preserve">кого поселения </w:t>
      </w:r>
      <w:r w:rsidR="00C2433C">
        <w:rPr>
          <w:rFonts w:ascii="Times New Roman" w:hAnsi="Times New Roman" w:cs="Times New Roman"/>
          <w:sz w:val="24"/>
          <w:szCs w:val="24"/>
        </w:rPr>
        <w:t>Ашитковское</w:t>
      </w:r>
      <w:r w:rsidRPr="00387242">
        <w:rPr>
          <w:rFonts w:ascii="Times New Roman" w:hAnsi="Times New Roman" w:cs="Times New Roman"/>
          <w:sz w:val="24"/>
          <w:szCs w:val="24"/>
        </w:rPr>
        <w:t xml:space="preserve"> нестационарного торгового объекта, а именно:________________</w:t>
      </w:r>
      <w:r>
        <w:rPr>
          <w:rFonts w:ascii="Times New Roman" w:hAnsi="Times New Roman" w:cs="Times New Roman"/>
          <w:sz w:val="24"/>
          <w:szCs w:val="24"/>
        </w:rPr>
        <w:t>__________</w:t>
      </w:r>
      <w:r w:rsidRPr="00387242">
        <w:rPr>
          <w:rFonts w:ascii="Times New Roman" w:hAnsi="Times New Roman" w:cs="Times New Roman"/>
          <w:sz w:val="24"/>
          <w:szCs w:val="24"/>
        </w:rPr>
        <w:t>__________________________________________________</w:t>
      </w:r>
      <w:r w:rsidRPr="00522FA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3544E" w:rsidRPr="00387242" w:rsidRDefault="0013544E" w:rsidP="0064516B">
      <w:pPr>
        <w:pStyle w:val="ConsPlusNonformat"/>
        <w:ind w:left="-567" w:right="-426" w:firstLine="567"/>
        <w:jc w:val="center"/>
        <w:rPr>
          <w:rFonts w:ascii="Times New Roman" w:hAnsi="Times New Roman" w:cs="Times New Roman"/>
          <w:sz w:val="18"/>
          <w:szCs w:val="18"/>
        </w:rPr>
      </w:pPr>
      <w:r w:rsidRPr="00387242">
        <w:rPr>
          <w:rFonts w:ascii="Times New Roman" w:hAnsi="Times New Roman" w:cs="Times New Roman"/>
          <w:sz w:val="18"/>
          <w:szCs w:val="18"/>
        </w:rPr>
        <w:t>(в чем заключается нарушение)</w:t>
      </w:r>
    </w:p>
    <w:p w:rsidR="0013544E" w:rsidRPr="00522FA0" w:rsidRDefault="0013544E" w:rsidP="0064516B">
      <w:pPr>
        <w:pStyle w:val="ConsPlusNonformat"/>
        <w:ind w:left="-567" w:right="-426"/>
        <w:rPr>
          <w:rFonts w:ascii="Times New Roman" w:hAnsi="Times New Roman" w:cs="Times New Roman"/>
          <w:sz w:val="28"/>
          <w:szCs w:val="28"/>
        </w:rPr>
      </w:pPr>
      <w:r w:rsidRPr="00387242">
        <w:rPr>
          <w:rFonts w:ascii="Times New Roman" w:hAnsi="Times New Roman" w:cs="Times New Roman"/>
          <w:sz w:val="24"/>
          <w:szCs w:val="24"/>
        </w:rPr>
        <w:t>вид (тип) нестационарного торгового объекта</w:t>
      </w:r>
      <w:r>
        <w:rPr>
          <w:rFonts w:ascii="Times New Roman" w:hAnsi="Times New Roman" w:cs="Times New Roman"/>
          <w:sz w:val="28"/>
          <w:szCs w:val="28"/>
        </w:rPr>
        <w:t xml:space="preserve"> _____________________________________</w:t>
      </w:r>
    </w:p>
    <w:p w:rsidR="0013544E" w:rsidRPr="00387242" w:rsidRDefault="0013544E" w:rsidP="0064516B">
      <w:pPr>
        <w:pStyle w:val="ConsPlusNonformat"/>
        <w:ind w:left="-567" w:right="-426"/>
        <w:jc w:val="center"/>
        <w:rPr>
          <w:rFonts w:ascii="Times New Roman" w:hAnsi="Times New Roman" w:cs="Times New Roman"/>
          <w:sz w:val="18"/>
          <w:szCs w:val="18"/>
        </w:rPr>
      </w:pPr>
      <w:r w:rsidRPr="00387242">
        <w:rPr>
          <w:rFonts w:ascii="Times New Roman" w:hAnsi="Times New Roman" w:cs="Times New Roman"/>
          <w:sz w:val="18"/>
          <w:szCs w:val="18"/>
        </w:rPr>
        <w:t xml:space="preserve">                                                                                                 (тип объекта)</w:t>
      </w:r>
    </w:p>
    <w:p w:rsidR="0013544E" w:rsidRPr="00522FA0" w:rsidRDefault="0013544E" w:rsidP="0064516B">
      <w:pPr>
        <w:pStyle w:val="ConsPlusNonformat"/>
        <w:ind w:left="-567" w:right="-426"/>
        <w:rPr>
          <w:rFonts w:ascii="Times New Roman" w:hAnsi="Times New Roman" w:cs="Times New Roman"/>
          <w:sz w:val="28"/>
          <w:szCs w:val="28"/>
        </w:rPr>
      </w:pPr>
      <w:r w:rsidRPr="00387242">
        <w:rPr>
          <w:rFonts w:ascii="Times New Roman" w:hAnsi="Times New Roman" w:cs="Times New Roman"/>
          <w:sz w:val="24"/>
          <w:szCs w:val="24"/>
        </w:rPr>
        <w:t>принадлежащий</w:t>
      </w:r>
      <w:r>
        <w:rPr>
          <w:rFonts w:ascii="Times New Roman" w:hAnsi="Times New Roman" w:cs="Times New Roman"/>
          <w:sz w:val="28"/>
          <w:szCs w:val="28"/>
        </w:rPr>
        <w:t xml:space="preserve">  </w:t>
      </w:r>
      <w:r w:rsidRPr="00522FA0">
        <w:rPr>
          <w:rFonts w:ascii="Times New Roman" w:hAnsi="Times New Roman" w:cs="Times New Roman"/>
          <w:sz w:val="28"/>
          <w:szCs w:val="28"/>
        </w:rPr>
        <w:t>_</w:t>
      </w:r>
      <w:r>
        <w:rPr>
          <w:rFonts w:ascii="Times New Roman" w:hAnsi="Times New Roman" w:cs="Times New Roman"/>
          <w:sz w:val="28"/>
          <w:szCs w:val="28"/>
        </w:rPr>
        <w:t>______</w:t>
      </w:r>
      <w:r w:rsidRPr="00522FA0">
        <w:rPr>
          <w:rFonts w:ascii="Times New Roman" w:hAnsi="Times New Roman" w:cs="Times New Roman"/>
          <w:sz w:val="28"/>
          <w:szCs w:val="28"/>
        </w:rPr>
        <w:t>___________________________________________________</w:t>
      </w:r>
    </w:p>
    <w:p w:rsidR="0013544E" w:rsidRPr="00387242" w:rsidRDefault="0013544E" w:rsidP="0064516B">
      <w:pPr>
        <w:pStyle w:val="ConsPlusNonformat"/>
        <w:ind w:left="-567" w:right="-426"/>
        <w:jc w:val="center"/>
        <w:rPr>
          <w:rFonts w:ascii="Times New Roman" w:hAnsi="Times New Roman" w:cs="Times New Roman"/>
          <w:sz w:val="18"/>
          <w:szCs w:val="18"/>
        </w:rPr>
      </w:pPr>
      <w:r w:rsidRPr="00387242">
        <w:rPr>
          <w:rFonts w:ascii="Times New Roman" w:hAnsi="Times New Roman" w:cs="Times New Roman"/>
          <w:sz w:val="18"/>
          <w:szCs w:val="18"/>
        </w:rPr>
        <w:t xml:space="preserve">                                (наименование хозяйствующего субъекта)</w:t>
      </w:r>
    </w:p>
    <w:p w:rsidR="0013544E" w:rsidRPr="00522FA0" w:rsidRDefault="0013544E" w:rsidP="0064516B">
      <w:pPr>
        <w:pStyle w:val="ConsPlusNonformat"/>
        <w:ind w:left="-567" w:right="-426"/>
        <w:rPr>
          <w:rFonts w:ascii="Times New Roman" w:hAnsi="Times New Roman" w:cs="Times New Roman"/>
          <w:sz w:val="28"/>
          <w:szCs w:val="28"/>
        </w:rPr>
      </w:pPr>
      <w:proofErr w:type="gramStart"/>
      <w:r w:rsidRPr="00387242">
        <w:rPr>
          <w:rFonts w:ascii="Times New Roman" w:hAnsi="Times New Roman" w:cs="Times New Roman"/>
          <w:sz w:val="24"/>
          <w:szCs w:val="24"/>
        </w:rPr>
        <w:t>установленный</w:t>
      </w:r>
      <w:proofErr w:type="gramEnd"/>
      <w:r>
        <w:rPr>
          <w:rFonts w:ascii="Times New Roman" w:hAnsi="Times New Roman" w:cs="Times New Roman"/>
          <w:sz w:val="28"/>
          <w:szCs w:val="28"/>
        </w:rPr>
        <w:t xml:space="preserve">  </w:t>
      </w:r>
      <w:r w:rsidRPr="00522FA0">
        <w:rPr>
          <w:rFonts w:ascii="Times New Roman" w:hAnsi="Times New Roman" w:cs="Times New Roman"/>
          <w:sz w:val="28"/>
          <w:szCs w:val="28"/>
        </w:rPr>
        <w:t>_</w:t>
      </w:r>
      <w:r>
        <w:rPr>
          <w:rFonts w:ascii="Times New Roman" w:hAnsi="Times New Roman" w:cs="Times New Roman"/>
          <w:sz w:val="28"/>
          <w:szCs w:val="28"/>
        </w:rPr>
        <w:t>______</w:t>
      </w:r>
      <w:r w:rsidRPr="00522FA0">
        <w:rPr>
          <w:rFonts w:ascii="Times New Roman" w:hAnsi="Times New Roman" w:cs="Times New Roman"/>
          <w:sz w:val="28"/>
          <w:szCs w:val="28"/>
        </w:rPr>
        <w:t>____________________________________________________</w:t>
      </w:r>
    </w:p>
    <w:p w:rsidR="0013544E" w:rsidRPr="00387242" w:rsidRDefault="0013544E" w:rsidP="0064516B">
      <w:pPr>
        <w:pStyle w:val="ConsPlusNonformat"/>
        <w:ind w:left="-567" w:right="-426"/>
        <w:jc w:val="center"/>
        <w:rPr>
          <w:rFonts w:ascii="Times New Roman" w:hAnsi="Times New Roman" w:cs="Times New Roman"/>
          <w:sz w:val="18"/>
          <w:szCs w:val="18"/>
        </w:rPr>
      </w:pPr>
      <w:r w:rsidRPr="00387242">
        <w:rPr>
          <w:rFonts w:ascii="Times New Roman" w:hAnsi="Times New Roman" w:cs="Times New Roman"/>
          <w:sz w:val="18"/>
          <w:szCs w:val="18"/>
        </w:rPr>
        <w:t xml:space="preserve">                       (местонахождения нестационарного торгового объекта)</w:t>
      </w:r>
    </w:p>
    <w:p w:rsidR="0013544E" w:rsidRPr="005A398A" w:rsidRDefault="0013544E" w:rsidP="0064516B">
      <w:pPr>
        <w:pStyle w:val="ConsPlusNonformat"/>
        <w:ind w:left="-567" w:right="-426"/>
        <w:jc w:val="both"/>
        <w:rPr>
          <w:rFonts w:ascii="Times New Roman" w:hAnsi="Times New Roman" w:cs="Times New Roman"/>
          <w:sz w:val="16"/>
          <w:szCs w:val="16"/>
        </w:rPr>
      </w:pPr>
    </w:p>
    <w:p w:rsidR="0013544E" w:rsidRDefault="0013544E" w:rsidP="0064516B">
      <w:pPr>
        <w:pStyle w:val="ConsPlusNonformat"/>
        <w:ind w:left="-567" w:right="-426" w:firstLine="567"/>
        <w:jc w:val="both"/>
        <w:rPr>
          <w:rFonts w:ascii="Times New Roman" w:hAnsi="Times New Roman" w:cs="Times New Roman"/>
          <w:sz w:val="24"/>
          <w:szCs w:val="24"/>
        </w:rPr>
      </w:pPr>
      <w:r>
        <w:rPr>
          <w:rFonts w:ascii="Times New Roman" w:hAnsi="Times New Roman" w:cs="Times New Roman"/>
          <w:sz w:val="24"/>
          <w:szCs w:val="24"/>
        </w:rPr>
        <w:t xml:space="preserve">В связи с </w:t>
      </w:r>
      <w:proofErr w:type="gramStart"/>
      <w:r>
        <w:rPr>
          <w:rFonts w:ascii="Times New Roman" w:hAnsi="Times New Roman" w:cs="Times New Roman"/>
          <w:sz w:val="24"/>
          <w:szCs w:val="24"/>
        </w:rPr>
        <w:t>вышеизложенным</w:t>
      </w:r>
      <w:proofErr w:type="gramEnd"/>
      <w:r>
        <w:rPr>
          <w:rFonts w:ascii="Times New Roman" w:hAnsi="Times New Roman" w:cs="Times New Roman"/>
          <w:sz w:val="24"/>
          <w:szCs w:val="24"/>
        </w:rPr>
        <w:t xml:space="preserve"> владельцу нестационарного торгового объекта ___________________________________________________________________________________</w:t>
      </w:r>
    </w:p>
    <w:p w:rsidR="0013544E" w:rsidRDefault="0013544E" w:rsidP="0064516B">
      <w:pPr>
        <w:pStyle w:val="ConsPlusNonformat"/>
        <w:ind w:left="-567" w:right="-426" w:firstLine="567"/>
        <w:jc w:val="both"/>
        <w:rPr>
          <w:rFonts w:ascii="Times New Roman" w:hAnsi="Times New Roman" w:cs="Times New Roman"/>
          <w:sz w:val="24"/>
          <w:szCs w:val="24"/>
        </w:rPr>
      </w:pPr>
      <w:r>
        <w:rPr>
          <w:rFonts w:ascii="Times New Roman" w:hAnsi="Times New Roman" w:cs="Times New Roman"/>
          <w:sz w:val="24"/>
          <w:szCs w:val="24"/>
        </w:rPr>
        <w:t>в</w:t>
      </w:r>
      <w:r w:rsidRPr="00387242">
        <w:rPr>
          <w:rFonts w:ascii="Times New Roman" w:hAnsi="Times New Roman" w:cs="Times New Roman"/>
          <w:sz w:val="24"/>
          <w:szCs w:val="24"/>
        </w:rPr>
        <w:t xml:space="preserve"> срок до "___" _________ 20__ г. демонтировать неправомерн</w:t>
      </w:r>
      <w:r>
        <w:rPr>
          <w:rFonts w:ascii="Times New Roman" w:hAnsi="Times New Roman" w:cs="Times New Roman"/>
          <w:sz w:val="24"/>
          <w:szCs w:val="24"/>
        </w:rPr>
        <w:t>о</w:t>
      </w:r>
      <w:r w:rsidRPr="00387242">
        <w:rPr>
          <w:rFonts w:ascii="Times New Roman" w:hAnsi="Times New Roman" w:cs="Times New Roman"/>
          <w:sz w:val="24"/>
          <w:szCs w:val="24"/>
        </w:rPr>
        <w:t xml:space="preserve"> размещен</w:t>
      </w:r>
      <w:r>
        <w:rPr>
          <w:rFonts w:ascii="Times New Roman" w:hAnsi="Times New Roman" w:cs="Times New Roman"/>
          <w:sz w:val="24"/>
          <w:szCs w:val="24"/>
        </w:rPr>
        <w:t>ный</w:t>
      </w:r>
      <w:r w:rsidRPr="00387242">
        <w:rPr>
          <w:rFonts w:ascii="Times New Roman" w:hAnsi="Times New Roman" w:cs="Times New Roman"/>
          <w:sz w:val="24"/>
          <w:szCs w:val="24"/>
        </w:rPr>
        <w:t xml:space="preserve"> и (или)  эксплуат</w:t>
      </w:r>
      <w:r>
        <w:rPr>
          <w:rFonts w:ascii="Times New Roman" w:hAnsi="Times New Roman" w:cs="Times New Roman"/>
          <w:sz w:val="24"/>
          <w:szCs w:val="24"/>
        </w:rPr>
        <w:t>ируемый</w:t>
      </w:r>
      <w:r w:rsidRPr="00387242">
        <w:rPr>
          <w:rFonts w:ascii="Times New Roman" w:hAnsi="Times New Roman" w:cs="Times New Roman"/>
          <w:sz w:val="24"/>
          <w:szCs w:val="24"/>
        </w:rPr>
        <w:t xml:space="preserve"> нестационарный торговый объект и освободить занимаемый земельный участок  с   приведением    территории (земельного участка)    в первоначальное   состояние  и восстановлением благоустройства. </w:t>
      </w:r>
    </w:p>
    <w:p w:rsidR="0013544E" w:rsidRPr="00387242" w:rsidRDefault="0013544E" w:rsidP="0064516B">
      <w:pPr>
        <w:pStyle w:val="ConsPlusNonformat"/>
        <w:ind w:left="-567" w:right="-426" w:firstLine="567"/>
        <w:jc w:val="both"/>
        <w:rPr>
          <w:rFonts w:ascii="Times New Roman" w:hAnsi="Times New Roman" w:cs="Times New Roman"/>
          <w:sz w:val="24"/>
          <w:szCs w:val="24"/>
        </w:rPr>
      </w:pPr>
      <w:r w:rsidRPr="00387242">
        <w:rPr>
          <w:rFonts w:ascii="Times New Roman" w:hAnsi="Times New Roman" w:cs="Times New Roman"/>
          <w:sz w:val="24"/>
          <w:szCs w:val="24"/>
        </w:rPr>
        <w:t>В случае невыполнения данного предписания нестационарный торговый объект будет демонтирован и вывезен на площадку временного хранения с отнесением расходов по демонтажу и доставке на Ваш счет</w:t>
      </w:r>
    </w:p>
    <w:p w:rsidR="0013544E" w:rsidRPr="00EE3D58" w:rsidRDefault="0013544E" w:rsidP="0064516B">
      <w:pPr>
        <w:pStyle w:val="ConsPlusNonformat"/>
        <w:ind w:left="-567" w:right="-426"/>
        <w:rPr>
          <w:rFonts w:ascii="Times New Roman" w:hAnsi="Times New Roman" w:cs="Times New Roman"/>
          <w:sz w:val="8"/>
          <w:szCs w:val="8"/>
        </w:rPr>
      </w:pPr>
    </w:p>
    <w:p w:rsidR="0013544E" w:rsidRPr="00522FA0" w:rsidRDefault="0013544E" w:rsidP="0064516B">
      <w:pPr>
        <w:pStyle w:val="ConsPlusNonformat"/>
        <w:ind w:left="-567" w:right="-426"/>
        <w:rPr>
          <w:rFonts w:ascii="Times New Roman" w:hAnsi="Times New Roman" w:cs="Times New Roman"/>
          <w:sz w:val="28"/>
          <w:szCs w:val="28"/>
        </w:rPr>
      </w:pPr>
      <w:r w:rsidRPr="00507D60">
        <w:rPr>
          <w:rFonts w:ascii="Times New Roman" w:hAnsi="Times New Roman" w:cs="Times New Roman"/>
          <w:sz w:val="24"/>
          <w:szCs w:val="24"/>
        </w:rPr>
        <w:t>Должностное лицо:</w:t>
      </w:r>
      <w:r w:rsidRPr="00522FA0">
        <w:rPr>
          <w:rFonts w:ascii="Times New Roman" w:hAnsi="Times New Roman" w:cs="Times New Roman"/>
          <w:sz w:val="28"/>
          <w:szCs w:val="28"/>
        </w:rPr>
        <w:t xml:space="preserve"> ______________/_______________________/_________________/</w:t>
      </w:r>
    </w:p>
    <w:p w:rsidR="0013544E" w:rsidRPr="00507D60" w:rsidRDefault="0013544E" w:rsidP="0064516B">
      <w:pPr>
        <w:pStyle w:val="ConsPlusNonformat"/>
        <w:ind w:left="-567" w:right="-426"/>
        <w:jc w:val="center"/>
        <w:rPr>
          <w:rFonts w:ascii="Times New Roman" w:hAnsi="Times New Roman" w:cs="Times New Roman"/>
          <w:sz w:val="18"/>
          <w:szCs w:val="18"/>
        </w:rPr>
      </w:pPr>
      <w:r w:rsidRPr="00507D60">
        <w:rPr>
          <w:rFonts w:ascii="Times New Roman" w:hAnsi="Times New Roman" w:cs="Times New Roman"/>
          <w:sz w:val="18"/>
          <w:szCs w:val="18"/>
        </w:rPr>
        <w:t>(должность, Ф.И.О., подпись)</w:t>
      </w:r>
    </w:p>
    <w:p w:rsidR="0013544E" w:rsidRPr="00EE3D58" w:rsidRDefault="0013544E" w:rsidP="0064516B">
      <w:pPr>
        <w:pStyle w:val="ConsPlusNonformat"/>
        <w:ind w:left="-567" w:right="-426"/>
        <w:rPr>
          <w:rFonts w:ascii="Times New Roman" w:hAnsi="Times New Roman" w:cs="Times New Roman"/>
          <w:sz w:val="8"/>
          <w:szCs w:val="8"/>
        </w:rPr>
      </w:pPr>
    </w:p>
    <w:p w:rsidR="0013544E" w:rsidRPr="00522FA0" w:rsidRDefault="0013544E" w:rsidP="0064516B">
      <w:pPr>
        <w:pStyle w:val="ConsPlusNonformat"/>
        <w:ind w:left="-567" w:right="-426"/>
        <w:rPr>
          <w:rFonts w:ascii="Times New Roman" w:hAnsi="Times New Roman" w:cs="Times New Roman"/>
          <w:sz w:val="28"/>
          <w:szCs w:val="28"/>
        </w:rPr>
      </w:pPr>
      <w:r w:rsidRPr="00507D60">
        <w:rPr>
          <w:rFonts w:ascii="Times New Roman" w:hAnsi="Times New Roman" w:cs="Times New Roman"/>
          <w:sz w:val="24"/>
          <w:szCs w:val="24"/>
        </w:rPr>
        <w:t>Предписание получил:</w:t>
      </w:r>
      <w:r w:rsidRPr="00522FA0">
        <w:rPr>
          <w:rFonts w:ascii="Times New Roman" w:hAnsi="Times New Roman" w:cs="Times New Roman"/>
          <w:sz w:val="28"/>
          <w:szCs w:val="28"/>
        </w:rPr>
        <w:t xml:space="preserve"> _____________________</w:t>
      </w:r>
      <w:r>
        <w:rPr>
          <w:rFonts w:ascii="Times New Roman" w:hAnsi="Times New Roman" w:cs="Times New Roman"/>
          <w:sz w:val="28"/>
          <w:szCs w:val="28"/>
        </w:rPr>
        <w:t>___________________</w:t>
      </w:r>
      <w:r w:rsidRPr="00522FA0">
        <w:rPr>
          <w:rFonts w:ascii="Times New Roman" w:hAnsi="Times New Roman" w:cs="Times New Roman"/>
          <w:sz w:val="28"/>
          <w:szCs w:val="28"/>
        </w:rPr>
        <w:t>_______________________________</w:t>
      </w:r>
    </w:p>
    <w:p w:rsidR="0013544E" w:rsidRPr="00507D60" w:rsidRDefault="0013544E" w:rsidP="0064516B">
      <w:pPr>
        <w:pStyle w:val="ConsPlusNonformat"/>
        <w:ind w:left="-567" w:right="-426"/>
        <w:jc w:val="center"/>
        <w:rPr>
          <w:rFonts w:ascii="Times New Roman" w:hAnsi="Times New Roman" w:cs="Times New Roman"/>
          <w:sz w:val="18"/>
          <w:szCs w:val="18"/>
        </w:rPr>
      </w:pPr>
      <w:r w:rsidRPr="00507D60">
        <w:rPr>
          <w:rFonts w:ascii="Times New Roman" w:hAnsi="Times New Roman" w:cs="Times New Roman"/>
          <w:sz w:val="18"/>
          <w:szCs w:val="18"/>
        </w:rPr>
        <w:t>(дата, Ф.И.О., подпись либо печать организации - владельца нестационарного торгового объекта)</w:t>
      </w:r>
    </w:p>
    <w:p w:rsidR="0013544E" w:rsidRDefault="0013544E" w:rsidP="0064516B">
      <w:pPr>
        <w:pStyle w:val="ConsPlusNonformat"/>
        <w:ind w:right="-426"/>
        <w:jc w:val="right"/>
        <w:rPr>
          <w:rFonts w:ascii="Times New Roman" w:hAnsi="Times New Roman" w:cs="Times New Roman"/>
          <w:sz w:val="24"/>
          <w:szCs w:val="24"/>
        </w:rPr>
      </w:pPr>
    </w:p>
    <w:p w:rsidR="0013544E" w:rsidRDefault="0013544E" w:rsidP="0064516B">
      <w:pPr>
        <w:pStyle w:val="ConsPlusNonformat"/>
        <w:ind w:right="-426"/>
        <w:jc w:val="right"/>
        <w:rPr>
          <w:rFonts w:ascii="Times New Roman" w:hAnsi="Times New Roman" w:cs="Times New Roman"/>
          <w:sz w:val="24"/>
          <w:szCs w:val="24"/>
        </w:rPr>
      </w:pPr>
    </w:p>
    <w:p w:rsidR="0013544E" w:rsidRDefault="0013544E" w:rsidP="0064516B">
      <w:pPr>
        <w:pStyle w:val="ConsPlusNonformat"/>
        <w:ind w:right="-426"/>
        <w:jc w:val="right"/>
        <w:rPr>
          <w:rFonts w:ascii="Times New Roman" w:hAnsi="Times New Roman" w:cs="Times New Roman"/>
          <w:sz w:val="24"/>
          <w:szCs w:val="24"/>
        </w:rPr>
      </w:pPr>
    </w:p>
    <w:p w:rsidR="0013544E" w:rsidRDefault="0013544E" w:rsidP="0064516B">
      <w:pPr>
        <w:pStyle w:val="ConsPlusNonformat"/>
        <w:ind w:right="-426"/>
        <w:jc w:val="right"/>
        <w:rPr>
          <w:rFonts w:ascii="Times New Roman" w:hAnsi="Times New Roman" w:cs="Times New Roman"/>
          <w:sz w:val="24"/>
          <w:szCs w:val="24"/>
        </w:rPr>
      </w:pPr>
    </w:p>
    <w:p w:rsidR="0013544E" w:rsidRDefault="0013544E" w:rsidP="0064516B">
      <w:pPr>
        <w:pStyle w:val="ConsPlusNonformat"/>
        <w:ind w:right="-426"/>
        <w:jc w:val="right"/>
        <w:rPr>
          <w:rFonts w:ascii="Times New Roman" w:hAnsi="Times New Roman" w:cs="Times New Roman"/>
          <w:sz w:val="24"/>
          <w:szCs w:val="24"/>
        </w:rPr>
      </w:pPr>
    </w:p>
    <w:p w:rsidR="0013544E" w:rsidRDefault="0013544E" w:rsidP="0064516B">
      <w:pPr>
        <w:pStyle w:val="ConsPlusNonformat"/>
        <w:ind w:right="-426"/>
        <w:jc w:val="right"/>
        <w:rPr>
          <w:rFonts w:ascii="Times New Roman" w:hAnsi="Times New Roman" w:cs="Times New Roman"/>
          <w:sz w:val="24"/>
          <w:szCs w:val="24"/>
        </w:rPr>
      </w:pPr>
      <w:r>
        <w:rPr>
          <w:rFonts w:ascii="Times New Roman" w:hAnsi="Times New Roman" w:cs="Times New Roman"/>
          <w:sz w:val="24"/>
          <w:szCs w:val="24"/>
        </w:rPr>
        <w:t>Приложение № 8</w:t>
      </w:r>
    </w:p>
    <w:p w:rsidR="0013544E" w:rsidRDefault="0013544E" w:rsidP="0064516B">
      <w:pPr>
        <w:pStyle w:val="ConsPlusNonformat"/>
        <w:ind w:right="-427"/>
        <w:jc w:val="right"/>
      </w:pPr>
      <w:r>
        <w:rPr>
          <w:rFonts w:ascii="Times New Roman" w:hAnsi="Times New Roman" w:cs="Times New Roman"/>
          <w:sz w:val="24"/>
          <w:szCs w:val="24"/>
        </w:rPr>
        <w:t xml:space="preserve">     к</w:t>
      </w:r>
      <w:r w:rsidRPr="00E75DA8">
        <w:rPr>
          <w:rFonts w:ascii="Times New Roman" w:hAnsi="Times New Roman" w:cs="Times New Roman"/>
          <w:sz w:val="24"/>
          <w:szCs w:val="24"/>
        </w:rPr>
        <w:t xml:space="preserve"> </w:t>
      </w:r>
      <w:r>
        <w:rPr>
          <w:rFonts w:ascii="Times New Roman" w:hAnsi="Times New Roman" w:cs="Times New Roman"/>
          <w:sz w:val="24"/>
          <w:szCs w:val="24"/>
        </w:rPr>
        <w:t>настоящему Положению</w:t>
      </w:r>
      <w:r>
        <w:t xml:space="preserve"> </w:t>
      </w:r>
    </w:p>
    <w:p w:rsidR="0013544E" w:rsidRPr="000C203A" w:rsidRDefault="0013544E" w:rsidP="0064516B">
      <w:pPr>
        <w:widowControl w:val="0"/>
        <w:autoSpaceDE w:val="0"/>
        <w:autoSpaceDN w:val="0"/>
        <w:adjustRightInd w:val="0"/>
        <w:ind w:left="-567" w:right="-426" w:firstLine="567"/>
        <w:jc w:val="right"/>
        <w:rPr>
          <w:sz w:val="28"/>
          <w:szCs w:val="28"/>
        </w:rPr>
      </w:pPr>
    </w:p>
    <w:p w:rsidR="0013544E" w:rsidRDefault="0013544E" w:rsidP="0064516B">
      <w:pPr>
        <w:pStyle w:val="ConsPlusNonformat"/>
        <w:ind w:left="-567" w:right="-426"/>
        <w:jc w:val="center"/>
        <w:rPr>
          <w:rFonts w:ascii="Times New Roman" w:hAnsi="Times New Roman" w:cs="Times New Roman"/>
          <w:sz w:val="28"/>
          <w:szCs w:val="28"/>
        </w:rPr>
      </w:pPr>
    </w:p>
    <w:p w:rsidR="0013544E" w:rsidRDefault="0013544E" w:rsidP="0064516B">
      <w:pPr>
        <w:pStyle w:val="ConsPlusNonformat"/>
        <w:ind w:left="-567" w:right="-426"/>
        <w:jc w:val="center"/>
        <w:rPr>
          <w:rFonts w:ascii="Times New Roman" w:hAnsi="Times New Roman" w:cs="Times New Roman"/>
          <w:sz w:val="28"/>
          <w:szCs w:val="28"/>
        </w:rPr>
      </w:pPr>
    </w:p>
    <w:p w:rsidR="0013544E" w:rsidRPr="004E751E" w:rsidRDefault="0013544E" w:rsidP="0064516B">
      <w:pPr>
        <w:jc w:val="center"/>
        <w:rPr>
          <w:b/>
        </w:rPr>
      </w:pPr>
      <w:r w:rsidRPr="004E751E">
        <w:rPr>
          <w:b/>
        </w:rPr>
        <w:t>Акт ______</w:t>
      </w:r>
    </w:p>
    <w:p w:rsidR="0013544E" w:rsidRDefault="0013544E" w:rsidP="0064516B">
      <w:pPr>
        <w:pStyle w:val="ConsPlusNonformat"/>
        <w:ind w:left="-567" w:right="-426"/>
        <w:jc w:val="center"/>
        <w:rPr>
          <w:rFonts w:ascii="Times New Roman" w:hAnsi="Times New Roman" w:cs="Times New Roman"/>
          <w:sz w:val="24"/>
          <w:szCs w:val="24"/>
        </w:rPr>
      </w:pPr>
      <w:r w:rsidRPr="00EB440F">
        <w:rPr>
          <w:rFonts w:ascii="Times New Roman" w:hAnsi="Times New Roman" w:cs="Times New Roman"/>
          <w:sz w:val="24"/>
          <w:szCs w:val="24"/>
        </w:rPr>
        <w:t>о выявлении</w:t>
      </w:r>
      <w:r w:rsidRPr="004E751E">
        <w:t xml:space="preserve"> </w:t>
      </w:r>
      <w:r w:rsidRPr="00387242">
        <w:rPr>
          <w:rFonts w:ascii="Times New Roman" w:hAnsi="Times New Roman" w:cs="Times New Roman"/>
          <w:sz w:val="24"/>
          <w:szCs w:val="24"/>
        </w:rPr>
        <w:t>неправомерно размещенного и (или) эксплуатируемого нестационарного торгового объекта</w:t>
      </w:r>
      <w:r w:rsidRPr="00BC35E0">
        <w:rPr>
          <w:rFonts w:ascii="Times New Roman" w:hAnsi="Times New Roman" w:cs="Times New Roman"/>
          <w:sz w:val="24"/>
          <w:szCs w:val="24"/>
        </w:rPr>
        <w:t>,</w:t>
      </w:r>
      <w:r>
        <w:rPr>
          <w:rFonts w:ascii="Times New Roman" w:hAnsi="Times New Roman" w:cs="Times New Roman"/>
          <w:sz w:val="24"/>
          <w:szCs w:val="24"/>
        </w:rPr>
        <w:t xml:space="preserve"> </w:t>
      </w:r>
      <w:r w:rsidRPr="00BC35E0">
        <w:rPr>
          <w:rFonts w:ascii="Times New Roman" w:hAnsi="Times New Roman" w:cs="Times New Roman"/>
          <w:sz w:val="24"/>
          <w:szCs w:val="24"/>
        </w:rPr>
        <w:t xml:space="preserve">расположенного </w:t>
      </w:r>
      <w:proofErr w:type="gramStart"/>
      <w:r w:rsidRPr="00BC35E0">
        <w:rPr>
          <w:rFonts w:ascii="Times New Roman" w:hAnsi="Times New Roman" w:cs="Times New Roman"/>
          <w:sz w:val="24"/>
          <w:szCs w:val="24"/>
        </w:rPr>
        <w:t>на</w:t>
      </w:r>
      <w:proofErr w:type="gramEnd"/>
      <w:r w:rsidRPr="00BC35E0">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w:t>
      </w:r>
    </w:p>
    <w:p w:rsidR="0013544E" w:rsidRPr="00BC35E0" w:rsidRDefault="0013544E" w:rsidP="0064516B">
      <w:pPr>
        <w:pStyle w:val="ConsPlusNonformat"/>
        <w:jc w:val="center"/>
        <w:rPr>
          <w:rFonts w:ascii="Times New Roman" w:hAnsi="Times New Roman" w:cs="Times New Roman"/>
        </w:rPr>
      </w:pPr>
      <w:r w:rsidRPr="00BC35E0">
        <w:rPr>
          <w:rFonts w:ascii="Times New Roman" w:hAnsi="Times New Roman" w:cs="Times New Roman"/>
        </w:rPr>
        <w:t>(наименование муниципального образования Московской области)</w:t>
      </w:r>
    </w:p>
    <w:p w:rsidR="0013544E" w:rsidRPr="00BC35E0" w:rsidRDefault="0013544E" w:rsidP="0064516B">
      <w:pPr>
        <w:pStyle w:val="ConsPlusNonformat"/>
        <w:ind w:left="-567" w:right="-426"/>
        <w:jc w:val="center"/>
        <w:rPr>
          <w:rFonts w:ascii="Times New Roman" w:hAnsi="Times New Roman" w:cs="Times New Roman"/>
        </w:rPr>
      </w:pPr>
    </w:p>
    <w:p w:rsidR="0013544E" w:rsidRDefault="0013544E" w:rsidP="0064516B">
      <w:pPr>
        <w:pStyle w:val="ConsPlusNonformat"/>
        <w:ind w:right="-426"/>
        <w:jc w:val="center"/>
        <w:rPr>
          <w:rFonts w:ascii="Times New Roman" w:hAnsi="Times New Roman" w:cs="Times New Roman"/>
          <w:sz w:val="28"/>
          <w:szCs w:val="28"/>
        </w:rPr>
      </w:pPr>
      <w:r w:rsidRPr="00522FA0">
        <w:rPr>
          <w:rFonts w:ascii="Times New Roman" w:hAnsi="Times New Roman" w:cs="Times New Roman"/>
          <w:sz w:val="28"/>
          <w:szCs w:val="28"/>
        </w:rPr>
        <w:t>"_____" ________ 20____ г.</w:t>
      </w:r>
    </w:p>
    <w:p w:rsidR="0013544E" w:rsidRPr="004E751E" w:rsidRDefault="0013544E" w:rsidP="0064516B">
      <w:pPr>
        <w:jc w:val="cente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4413"/>
      </w:tblGrid>
      <w:tr w:rsidR="0013544E" w:rsidRPr="0039276E" w:rsidTr="008C610B">
        <w:trPr>
          <w:trHeight w:val="2802"/>
        </w:trPr>
        <w:tc>
          <w:tcPr>
            <w:tcW w:w="5340" w:type="dxa"/>
          </w:tcPr>
          <w:p w:rsidR="0013544E" w:rsidRPr="0039276E" w:rsidRDefault="0013544E" w:rsidP="008C610B">
            <w:pPr>
              <w:ind w:left="-141" w:right="-122"/>
            </w:pPr>
          </w:p>
          <w:p w:rsidR="0013544E" w:rsidRPr="0039276E" w:rsidRDefault="0013544E" w:rsidP="008C610B">
            <w:pPr>
              <w:ind w:left="-141" w:right="-122"/>
            </w:pPr>
          </w:p>
          <w:p w:rsidR="0013544E" w:rsidRPr="0039276E" w:rsidRDefault="0013544E" w:rsidP="008C610B">
            <w:pPr>
              <w:ind w:left="-141" w:right="-122"/>
            </w:pPr>
          </w:p>
          <w:p w:rsidR="0013544E" w:rsidRPr="0039276E" w:rsidRDefault="0013544E" w:rsidP="008C610B">
            <w:pPr>
              <w:ind w:left="-141" w:right="-122"/>
            </w:pPr>
          </w:p>
          <w:p w:rsidR="0013544E" w:rsidRPr="0039276E" w:rsidRDefault="0013544E" w:rsidP="008C610B">
            <w:pPr>
              <w:ind w:right="-122"/>
              <w:jc w:val="center"/>
            </w:pPr>
            <w:r w:rsidRPr="0039276E">
              <w:t xml:space="preserve">Фото неправомерно размещенного и (или) эксплуатируемого нестационарного торгового объекта </w:t>
            </w:r>
          </w:p>
        </w:tc>
        <w:tc>
          <w:tcPr>
            <w:tcW w:w="4974" w:type="dxa"/>
          </w:tcPr>
          <w:p w:rsidR="0013544E" w:rsidRPr="0039276E" w:rsidRDefault="0013544E" w:rsidP="008C610B">
            <w:pPr>
              <w:ind w:left="-94" w:right="-138"/>
            </w:pPr>
          </w:p>
          <w:p w:rsidR="0013544E" w:rsidRPr="0039276E" w:rsidRDefault="0013544E" w:rsidP="008C610B">
            <w:pPr>
              <w:ind w:left="-94" w:right="-138"/>
            </w:pPr>
          </w:p>
          <w:p w:rsidR="0013544E" w:rsidRPr="0039276E" w:rsidRDefault="0013544E" w:rsidP="008C610B">
            <w:pPr>
              <w:ind w:left="-94" w:right="-138"/>
            </w:pPr>
          </w:p>
          <w:p w:rsidR="0013544E" w:rsidRPr="0039276E" w:rsidRDefault="0013544E" w:rsidP="008C610B">
            <w:pPr>
              <w:ind w:left="-94" w:right="-138"/>
            </w:pPr>
          </w:p>
          <w:p w:rsidR="0013544E" w:rsidRPr="0039276E" w:rsidRDefault="0013544E" w:rsidP="008C610B">
            <w:pPr>
              <w:ind w:left="-94" w:right="-138" w:firstLine="32"/>
              <w:jc w:val="center"/>
            </w:pPr>
            <w:r w:rsidRPr="0039276E">
              <w:t>Карта с отметкой места размещения неправомерно размещенного и (или) эксплуатируемого нестационарного торгового объекта</w:t>
            </w:r>
          </w:p>
        </w:tc>
      </w:tr>
    </w:tbl>
    <w:p w:rsidR="0013544E" w:rsidRPr="004E751E" w:rsidRDefault="0013544E" w:rsidP="0064516B"/>
    <w:p w:rsidR="0013544E" w:rsidRPr="004E751E" w:rsidRDefault="0013544E" w:rsidP="0064516B">
      <w:r w:rsidRPr="004E751E">
        <w:rPr>
          <w:b/>
        </w:rPr>
        <w:t>«___» _____________ 20___ года</w:t>
      </w:r>
      <w:r w:rsidRPr="004E751E">
        <w:t xml:space="preserve"> проведена визуальная проверка </w:t>
      </w:r>
      <w:r w:rsidRPr="00387242">
        <w:t>неправомерно размещенного и (или) эксплуатируемого нестационарного торгового</w:t>
      </w:r>
      <w:r w:rsidRPr="004E751E">
        <w:t xml:space="preserve"> </w:t>
      </w:r>
      <w:r>
        <w:t>объекта:</w:t>
      </w:r>
    </w:p>
    <w:p w:rsidR="0013544E" w:rsidRPr="004E751E" w:rsidRDefault="0013544E" w:rsidP="0064516B">
      <w:pPr>
        <w:rPr>
          <w:b/>
        </w:rPr>
      </w:pPr>
    </w:p>
    <w:p w:rsidR="0013544E" w:rsidRPr="00522FA0" w:rsidRDefault="0013544E" w:rsidP="0064516B">
      <w:pPr>
        <w:pStyle w:val="ConsPlusNonformat"/>
        <w:ind w:right="-143"/>
        <w:rPr>
          <w:rFonts w:ascii="Times New Roman" w:hAnsi="Times New Roman" w:cs="Times New Roman"/>
          <w:sz w:val="28"/>
          <w:szCs w:val="28"/>
        </w:rPr>
      </w:pPr>
      <w:r w:rsidRPr="00387242">
        <w:rPr>
          <w:rFonts w:ascii="Times New Roman" w:hAnsi="Times New Roman" w:cs="Times New Roman"/>
          <w:sz w:val="24"/>
          <w:szCs w:val="24"/>
        </w:rPr>
        <w:t>вид (тип) нестационарного торгового объекта</w:t>
      </w:r>
      <w:r>
        <w:rPr>
          <w:rFonts w:ascii="Times New Roman" w:hAnsi="Times New Roman" w:cs="Times New Roman"/>
          <w:sz w:val="28"/>
          <w:szCs w:val="28"/>
        </w:rPr>
        <w:t xml:space="preserve"> _______________________________</w:t>
      </w:r>
    </w:p>
    <w:p w:rsidR="0013544E" w:rsidRPr="00387242" w:rsidRDefault="0013544E" w:rsidP="0064516B">
      <w:pPr>
        <w:pStyle w:val="ConsPlusNonformat"/>
        <w:ind w:left="-567" w:right="-426"/>
        <w:jc w:val="center"/>
        <w:rPr>
          <w:rFonts w:ascii="Times New Roman" w:hAnsi="Times New Roman" w:cs="Times New Roman"/>
          <w:sz w:val="18"/>
          <w:szCs w:val="18"/>
        </w:rPr>
      </w:pPr>
      <w:r w:rsidRPr="00387242">
        <w:rPr>
          <w:rFonts w:ascii="Times New Roman" w:hAnsi="Times New Roman" w:cs="Times New Roman"/>
          <w:sz w:val="18"/>
          <w:szCs w:val="18"/>
        </w:rPr>
        <w:t xml:space="preserve">                                                                                                 (тип объекта)</w:t>
      </w:r>
    </w:p>
    <w:p w:rsidR="0013544E" w:rsidRPr="00522FA0" w:rsidRDefault="0013544E" w:rsidP="0064516B">
      <w:pPr>
        <w:pStyle w:val="ConsPlusNonformat"/>
        <w:ind w:right="-426"/>
        <w:rPr>
          <w:rFonts w:ascii="Times New Roman" w:hAnsi="Times New Roman" w:cs="Times New Roman"/>
          <w:sz w:val="28"/>
          <w:szCs w:val="28"/>
        </w:rPr>
      </w:pPr>
      <w:r w:rsidRPr="00387242">
        <w:rPr>
          <w:rFonts w:ascii="Times New Roman" w:hAnsi="Times New Roman" w:cs="Times New Roman"/>
          <w:sz w:val="24"/>
          <w:szCs w:val="24"/>
        </w:rPr>
        <w:t>принадлежащий</w:t>
      </w:r>
      <w:r>
        <w:rPr>
          <w:rFonts w:ascii="Times New Roman" w:hAnsi="Times New Roman" w:cs="Times New Roman"/>
          <w:sz w:val="28"/>
          <w:szCs w:val="28"/>
        </w:rPr>
        <w:t xml:space="preserve">  </w:t>
      </w:r>
      <w:r w:rsidRPr="00522FA0">
        <w:rPr>
          <w:rFonts w:ascii="Times New Roman" w:hAnsi="Times New Roman" w:cs="Times New Roman"/>
          <w:sz w:val="28"/>
          <w:szCs w:val="28"/>
        </w:rPr>
        <w:t>_</w:t>
      </w:r>
      <w:r>
        <w:rPr>
          <w:rFonts w:ascii="Times New Roman" w:hAnsi="Times New Roman" w:cs="Times New Roman"/>
          <w:sz w:val="28"/>
          <w:szCs w:val="28"/>
        </w:rPr>
        <w:t>______</w:t>
      </w:r>
      <w:r w:rsidRPr="00522FA0">
        <w:rPr>
          <w:rFonts w:ascii="Times New Roman" w:hAnsi="Times New Roman" w:cs="Times New Roman"/>
          <w:sz w:val="28"/>
          <w:szCs w:val="28"/>
        </w:rPr>
        <w:t>_____________________________________________</w:t>
      </w:r>
    </w:p>
    <w:p w:rsidR="0013544E" w:rsidRPr="00387242" w:rsidRDefault="0013544E" w:rsidP="0064516B">
      <w:pPr>
        <w:pStyle w:val="ConsPlusNonformat"/>
        <w:ind w:left="-567" w:right="-426"/>
        <w:jc w:val="center"/>
        <w:rPr>
          <w:rFonts w:ascii="Times New Roman" w:hAnsi="Times New Roman" w:cs="Times New Roman"/>
          <w:sz w:val="18"/>
          <w:szCs w:val="18"/>
        </w:rPr>
      </w:pPr>
      <w:r w:rsidRPr="00387242">
        <w:rPr>
          <w:rFonts w:ascii="Times New Roman" w:hAnsi="Times New Roman" w:cs="Times New Roman"/>
          <w:sz w:val="18"/>
          <w:szCs w:val="18"/>
        </w:rPr>
        <w:t xml:space="preserve">                                (наименование хозяйствующего субъекта)</w:t>
      </w:r>
    </w:p>
    <w:p w:rsidR="0013544E" w:rsidRPr="00522FA0" w:rsidRDefault="0013544E" w:rsidP="0064516B">
      <w:pPr>
        <w:pStyle w:val="ConsPlusNonformat"/>
        <w:ind w:right="-426"/>
        <w:rPr>
          <w:rFonts w:ascii="Times New Roman" w:hAnsi="Times New Roman" w:cs="Times New Roman"/>
          <w:sz w:val="28"/>
          <w:szCs w:val="28"/>
        </w:rPr>
      </w:pPr>
      <w:proofErr w:type="gramStart"/>
      <w:r w:rsidRPr="00387242">
        <w:rPr>
          <w:rFonts w:ascii="Times New Roman" w:hAnsi="Times New Roman" w:cs="Times New Roman"/>
          <w:sz w:val="24"/>
          <w:szCs w:val="24"/>
        </w:rPr>
        <w:t>установленный</w:t>
      </w:r>
      <w:proofErr w:type="gramEnd"/>
      <w:r>
        <w:rPr>
          <w:rFonts w:ascii="Times New Roman" w:hAnsi="Times New Roman" w:cs="Times New Roman"/>
          <w:sz w:val="28"/>
          <w:szCs w:val="28"/>
        </w:rPr>
        <w:t xml:space="preserve">  </w:t>
      </w:r>
      <w:r w:rsidRPr="00522FA0">
        <w:rPr>
          <w:rFonts w:ascii="Times New Roman" w:hAnsi="Times New Roman" w:cs="Times New Roman"/>
          <w:sz w:val="28"/>
          <w:szCs w:val="28"/>
        </w:rPr>
        <w:t>_</w:t>
      </w:r>
      <w:r>
        <w:rPr>
          <w:rFonts w:ascii="Times New Roman" w:hAnsi="Times New Roman" w:cs="Times New Roman"/>
          <w:sz w:val="28"/>
          <w:szCs w:val="28"/>
        </w:rPr>
        <w:t>______</w:t>
      </w:r>
      <w:r w:rsidRPr="00522FA0">
        <w:rPr>
          <w:rFonts w:ascii="Times New Roman" w:hAnsi="Times New Roman" w:cs="Times New Roman"/>
          <w:sz w:val="28"/>
          <w:szCs w:val="28"/>
        </w:rPr>
        <w:t>______</w:t>
      </w:r>
      <w:r>
        <w:rPr>
          <w:rFonts w:ascii="Times New Roman" w:hAnsi="Times New Roman" w:cs="Times New Roman"/>
          <w:sz w:val="28"/>
          <w:szCs w:val="28"/>
        </w:rPr>
        <w:t>_</w:t>
      </w:r>
      <w:r w:rsidRPr="00522FA0">
        <w:rPr>
          <w:rFonts w:ascii="Times New Roman" w:hAnsi="Times New Roman" w:cs="Times New Roman"/>
          <w:sz w:val="28"/>
          <w:szCs w:val="28"/>
        </w:rPr>
        <w:t>_______________________________________</w:t>
      </w:r>
    </w:p>
    <w:p w:rsidR="0013544E" w:rsidRPr="00387242" w:rsidRDefault="0013544E" w:rsidP="0064516B">
      <w:pPr>
        <w:pStyle w:val="ConsPlusNonformat"/>
        <w:ind w:left="-567" w:right="-426"/>
        <w:jc w:val="center"/>
        <w:rPr>
          <w:rFonts w:ascii="Times New Roman" w:hAnsi="Times New Roman" w:cs="Times New Roman"/>
          <w:sz w:val="18"/>
          <w:szCs w:val="18"/>
        </w:rPr>
      </w:pPr>
      <w:r w:rsidRPr="00387242">
        <w:rPr>
          <w:rFonts w:ascii="Times New Roman" w:hAnsi="Times New Roman" w:cs="Times New Roman"/>
          <w:sz w:val="18"/>
          <w:szCs w:val="18"/>
        </w:rPr>
        <w:t xml:space="preserve">                       (местонахождения нестационарного торгового объекта)</w:t>
      </w:r>
    </w:p>
    <w:p w:rsidR="0013544E" w:rsidRDefault="0013544E" w:rsidP="0064516B">
      <w:pPr>
        <w:rPr>
          <w:b/>
        </w:rPr>
      </w:pPr>
    </w:p>
    <w:p w:rsidR="0013544E" w:rsidRPr="004E751E" w:rsidRDefault="0013544E" w:rsidP="0064516B"/>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8"/>
        <w:gridCol w:w="4398"/>
      </w:tblGrid>
      <w:tr w:rsidR="0013544E" w:rsidRPr="0039276E" w:rsidTr="008C610B">
        <w:trPr>
          <w:trHeight w:val="360"/>
        </w:trPr>
        <w:tc>
          <w:tcPr>
            <w:tcW w:w="5414" w:type="dxa"/>
          </w:tcPr>
          <w:p w:rsidR="0013544E" w:rsidRPr="0039276E" w:rsidRDefault="0013544E" w:rsidP="008C610B">
            <w:pPr>
              <w:ind w:firstLine="0"/>
              <w:jc w:val="center"/>
            </w:pPr>
            <w:r w:rsidRPr="0039276E">
              <w:t>Информация о состоянии разрешительной документации</w:t>
            </w:r>
          </w:p>
          <w:p w:rsidR="0013544E" w:rsidRPr="0039276E" w:rsidRDefault="0013544E" w:rsidP="008C610B"/>
        </w:tc>
        <w:tc>
          <w:tcPr>
            <w:tcW w:w="4961" w:type="dxa"/>
          </w:tcPr>
          <w:p w:rsidR="0013544E" w:rsidRPr="0039276E" w:rsidRDefault="0013544E" w:rsidP="008C610B">
            <w:pPr>
              <w:ind w:firstLine="0"/>
              <w:jc w:val="center"/>
            </w:pPr>
            <w:r w:rsidRPr="0039276E">
              <w:t xml:space="preserve">Информация по визуальному обследованию </w:t>
            </w:r>
          </w:p>
        </w:tc>
      </w:tr>
      <w:tr w:rsidR="0013544E" w:rsidRPr="0039276E" w:rsidTr="008C610B">
        <w:trPr>
          <w:trHeight w:val="545"/>
        </w:trPr>
        <w:tc>
          <w:tcPr>
            <w:tcW w:w="5414" w:type="dxa"/>
          </w:tcPr>
          <w:p w:rsidR="0013544E" w:rsidRPr="0039276E" w:rsidRDefault="0013544E" w:rsidP="008C610B">
            <w:pPr>
              <w:rPr>
                <w:iCs/>
              </w:rPr>
            </w:pPr>
          </w:p>
          <w:p w:rsidR="0013544E" w:rsidRPr="0039276E" w:rsidRDefault="0013544E" w:rsidP="008C610B">
            <w:pPr>
              <w:rPr>
                <w:iCs/>
              </w:rPr>
            </w:pPr>
          </w:p>
        </w:tc>
        <w:tc>
          <w:tcPr>
            <w:tcW w:w="4961" w:type="dxa"/>
          </w:tcPr>
          <w:p w:rsidR="0013544E" w:rsidRPr="0039276E" w:rsidRDefault="0013544E" w:rsidP="008C610B">
            <w:pPr>
              <w:rPr>
                <w:i/>
                <w:iCs/>
              </w:rPr>
            </w:pPr>
          </w:p>
        </w:tc>
      </w:tr>
    </w:tbl>
    <w:p w:rsidR="0013544E" w:rsidRDefault="0013544E" w:rsidP="0064516B">
      <w:pPr>
        <w:tabs>
          <w:tab w:val="left" w:pos="3345"/>
          <w:tab w:val="center" w:pos="5669"/>
        </w:tabs>
        <w:rPr>
          <w:b/>
          <w:bCs/>
        </w:rPr>
      </w:pPr>
    </w:p>
    <w:p w:rsidR="0013544E" w:rsidRDefault="0013544E" w:rsidP="0064516B">
      <w:pPr>
        <w:tabs>
          <w:tab w:val="left" w:pos="3345"/>
          <w:tab w:val="center" w:pos="5669"/>
        </w:tabs>
        <w:rPr>
          <w:b/>
          <w:bCs/>
        </w:rPr>
      </w:pPr>
    </w:p>
    <w:p w:rsidR="0013544E" w:rsidRPr="004E751E" w:rsidRDefault="0013544E" w:rsidP="0064516B">
      <w:pPr>
        <w:tabs>
          <w:tab w:val="left" w:pos="3345"/>
          <w:tab w:val="center" w:pos="5669"/>
        </w:tabs>
        <w:jc w:val="center"/>
        <w:rPr>
          <w:b/>
          <w:bCs/>
        </w:rPr>
      </w:pPr>
      <w:r w:rsidRPr="004E751E">
        <w:rPr>
          <w:b/>
          <w:bCs/>
        </w:rPr>
        <w:t>Проверку провели:</w:t>
      </w:r>
    </w:p>
    <w:p w:rsidR="0013544E" w:rsidRPr="004E751E" w:rsidRDefault="0013544E" w:rsidP="0064516B">
      <w:pPr>
        <w:rPr>
          <w:b/>
          <w:bCs/>
        </w:rPr>
      </w:pPr>
      <w:r w:rsidRPr="004E751E">
        <w:rPr>
          <w:b/>
          <w:bCs/>
        </w:rPr>
        <w:t xml:space="preserve"> ___________________________________________________________________________</w:t>
      </w:r>
    </w:p>
    <w:p w:rsidR="0013544E" w:rsidRPr="004E751E" w:rsidRDefault="0013544E" w:rsidP="0064516B">
      <w:pPr>
        <w:jc w:val="center"/>
        <w:rPr>
          <w:bCs/>
        </w:rPr>
      </w:pPr>
      <w:r w:rsidRPr="004E751E">
        <w:rPr>
          <w:bCs/>
        </w:rPr>
        <w:t>(должность, ФИО, подпись)</w:t>
      </w:r>
    </w:p>
    <w:p w:rsidR="0013544E" w:rsidRPr="004E751E" w:rsidRDefault="0013544E" w:rsidP="0064516B">
      <w:pPr>
        <w:ind w:firstLine="0"/>
        <w:rPr>
          <w:b/>
          <w:bCs/>
        </w:rPr>
      </w:pPr>
      <w:r w:rsidRPr="004E751E">
        <w:rPr>
          <w:b/>
          <w:bCs/>
        </w:rPr>
        <w:t>____________________________</w:t>
      </w:r>
      <w:r>
        <w:rPr>
          <w:b/>
          <w:bCs/>
        </w:rPr>
        <w:t>______</w:t>
      </w:r>
      <w:r w:rsidRPr="004E751E">
        <w:rPr>
          <w:b/>
          <w:bCs/>
        </w:rPr>
        <w:t>_________________________________________</w:t>
      </w:r>
    </w:p>
    <w:p w:rsidR="0013544E" w:rsidRPr="004E751E" w:rsidRDefault="0013544E" w:rsidP="0064516B">
      <w:pPr>
        <w:jc w:val="center"/>
        <w:rPr>
          <w:bCs/>
        </w:rPr>
      </w:pPr>
      <w:r w:rsidRPr="004E751E">
        <w:rPr>
          <w:bCs/>
        </w:rPr>
        <w:t>(должность, ФИО, подпись)</w:t>
      </w:r>
    </w:p>
    <w:p w:rsidR="0013544E" w:rsidRPr="004E751E" w:rsidRDefault="0013544E" w:rsidP="0064516B">
      <w:pPr>
        <w:ind w:firstLine="0"/>
        <w:rPr>
          <w:bCs/>
        </w:rPr>
      </w:pPr>
      <w:r w:rsidRPr="004E751E">
        <w:rPr>
          <w:bCs/>
        </w:rPr>
        <w:t>___________________________________________________________________________</w:t>
      </w:r>
    </w:p>
    <w:p w:rsidR="0013544E" w:rsidRPr="004E751E" w:rsidRDefault="0013544E" w:rsidP="0064516B">
      <w:pPr>
        <w:jc w:val="center"/>
      </w:pPr>
      <w:r w:rsidRPr="004E751E">
        <w:rPr>
          <w:bCs/>
        </w:rPr>
        <w:t>(должность, ФИО, подпись)</w:t>
      </w:r>
    </w:p>
    <w:p w:rsidR="0013544E" w:rsidRDefault="0013544E" w:rsidP="0064516B">
      <w:pPr>
        <w:pStyle w:val="ConsPlusNonformat"/>
        <w:ind w:left="-567" w:right="-426"/>
        <w:jc w:val="center"/>
        <w:rPr>
          <w:rFonts w:ascii="Times New Roman" w:hAnsi="Times New Roman" w:cs="Times New Roman"/>
          <w:sz w:val="28"/>
          <w:szCs w:val="28"/>
        </w:rPr>
      </w:pPr>
    </w:p>
    <w:p w:rsidR="0013544E" w:rsidRDefault="0013544E" w:rsidP="0064516B">
      <w:pPr>
        <w:pStyle w:val="ConsPlusNonformat"/>
        <w:ind w:left="-567" w:right="-426"/>
        <w:jc w:val="center"/>
        <w:rPr>
          <w:rFonts w:ascii="Times New Roman" w:hAnsi="Times New Roman" w:cs="Times New Roman"/>
          <w:sz w:val="28"/>
          <w:szCs w:val="28"/>
        </w:rPr>
      </w:pPr>
    </w:p>
    <w:p w:rsidR="0013544E" w:rsidRDefault="0013544E" w:rsidP="0064516B">
      <w:pPr>
        <w:pStyle w:val="ConsPlusNonformat"/>
        <w:ind w:left="-567" w:right="-426"/>
        <w:jc w:val="center"/>
        <w:rPr>
          <w:rFonts w:ascii="Times New Roman" w:hAnsi="Times New Roman" w:cs="Times New Roman"/>
          <w:sz w:val="28"/>
          <w:szCs w:val="28"/>
        </w:rPr>
      </w:pPr>
    </w:p>
    <w:p w:rsidR="0013544E" w:rsidRDefault="0013544E" w:rsidP="0064516B">
      <w:pPr>
        <w:pStyle w:val="ConsPlusNonformat"/>
        <w:ind w:left="-567" w:right="-426"/>
        <w:jc w:val="center"/>
        <w:rPr>
          <w:rFonts w:ascii="Times New Roman" w:hAnsi="Times New Roman" w:cs="Times New Roman"/>
          <w:sz w:val="28"/>
          <w:szCs w:val="28"/>
        </w:rPr>
      </w:pPr>
    </w:p>
    <w:p w:rsidR="0013544E" w:rsidRDefault="0013544E" w:rsidP="00F806BE">
      <w:pPr>
        <w:pStyle w:val="ConsPlusNonformat"/>
        <w:ind w:right="-426"/>
        <w:rPr>
          <w:rFonts w:ascii="Times New Roman" w:hAnsi="Times New Roman" w:cs="Times New Roman"/>
          <w:sz w:val="28"/>
          <w:szCs w:val="28"/>
        </w:rPr>
      </w:pPr>
    </w:p>
    <w:sectPr w:rsidR="0013544E" w:rsidSect="005653D5">
      <w:pgSz w:w="11906" w:h="16838"/>
      <w:pgMar w:top="425" w:right="1134"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42B" w:rsidRDefault="00B7042B" w:rsidP="00380020">
      <w:r>
        <w:separator/>
      </w:r>
    </w:p>
  </w:endnote>
  <w:endnote w:type="continuationSeparator" w:id="0">
    <w:p w:rsidR="00B7042B" w:rsidRDefault="00B7042B" w:rsidP="0038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42B" w:rsidRDefault="00B7042B" w:rsidP="00380020">
      <w:r>
        <w:separator/>
      </w:r>
    </w:p>
  </w:footnote>
  <w:footnote w:type="continuationSeparator" w:id="0">
    <w:p w:rsidR="00B7042B" w:rsidRDefault="00B7042B" w:rsidP="00380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0A1"/>
    <w:multiLevelType w:val="hybridMultilevel"/>
    <w:tmpl w:val="FCA4EB88"/>
    <w:lvl w:ilvl="0" w:tplc="1F988D2A">
      <w:start w:val="1"/>
      <w:numFmt w:val="decimal"/>
      <w:lvlText w:val="3.%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543BD1"/>
    <w:multiLevelType w:val="multilevel"/>
    <w:tmpl w:val="0908EA20"/>
    <w:lvl w:ilvl="0">
      <w:start w:val="1"/>
      <w:numFmt w:val="decimal"/>
      <w:lvlText w:val="%1."/>
      <w:lvlJc w:val="left"/>
      <w:pPr>
        <w:ind w:left="450" w:hanging="450"/>
      </w:pPr>
      <w:rPr>
        <w:rFonts w:cs="Times New Roman" w:hint="default"/>
        <w:sz w:val="28"/>
      </w:rPr>
    </w:lvl>
    <w:lvl w:ilvl="1">
      <w:start w:val="1"/>
      <w:numFmt w:val="decimal"/>
      <w:lvlText w:val="%1.%2."/>
      <w:lvlJc w:val="left"/>
      <w:pPr>
        <w:ind w:left="450" w:hanging="450"/>
      </w:pPr>
      <w:rPr>
        <w:rFonts w:cs="Times New Roman" w:hint="default"/>
        <w:sz w:val="28"/>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800" w:hanging="1800"/>
      </w:pPr>
      <w:rPr>
        <w:rFonts w:cs="Times New Roman" w:hint="default"/>
        <w:sz w:val="28"/>
      </w:rPr>
    </w:lvl>
  </w:abstractNum>
  <w:abstractNum w:abstractNumId="2">
    <w:nsid w:val="66BA343E"/>
    <w:multiLevelType w:val="hybridMultilevel"/>
    <w:tmpl w:val="99EA5582"/>
    <w:lvl w:ilvl="0" w:tplc="7C6EE980">
      <w:start w:val="1"/>
      <w:numFmt w:val="decimal"/>
      <w:lvlText w:val="2.%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6B"/>
    <w:rsid w:val="0000644D"/>
    <w:rsid w:val="0001515A"/>
    <w:rsid w:val="00015D42"/>
    <w:rsid w:val="000274D5"/>
    <w:rsid w:val="000303E5"/>
    <w:rsid w:val="00031197"/>
    <w:rsid w:val="00031241"/>
    <w:rsid w:val="0004223E"/>
    <w:rsid w:val="000458F8"/>
    <w:rsid w:val="000500E4"/>
    <w:rsid w:val="00051357"/>
    <w:rsid w:val="0005625C"/>
    <w:rsid w:val="00061115"/>
    <w:rsid w:val="000638B4"/>
    <w:rsid w:val="00074A4D"/>
    <w:rsid w:val="0007649B"/>
    <w:rsid w:val="00076742"/>
    <w:rsid w:val="000832D4"/>
    <w:rsid w:val="00084964"/>
    <w:rsid w:val="00090D78"/>
    <w:rsid w:val="00091FCE"/>
    <w:rsid w:val="000A2BF7"/>
    <w:rsid w:val="000B287E"/>
    <w:rsid w:val="000B3DD3"/>
    <w:rsid w:val="000C16EA"/>
    <w:rsid w:val="000C203A"/>
    <w:rsid w:val="000D0E06"/>
    <w:rsid w:val="000D25A1"/>
    <w:rsid w:val="000E010F"/>
    <w:rsid w:val="000E17CD"/>
    <w:rsid w:val="000F0BB4"/>
    <w:rsid w:val="000F2044"/>
    <w:rsid w:val="000F4002"/>
    <w:rsid w:val="0010147C"/>
    <w:rsid w:val="00101E7D"/>
    <w:rsid w:val="00102F38"/>
    <w:rsid w:val="001144F4"/>
    <w:rsid w:val="001156F8"/>
    <w:rsid w:val="0012222B"/>
    <w:rsid w:val="0013087E"/>
    <w:rsid w:val="001309F0"/>
    <w:rsid w:val="00132CB7"/>
    <w:rsid w:val="0013544E"/>
    <w:rsid w:val="00135D11"/>
    <w:rsid w:val="00150D8A"/>
    <w:rsid w:val="00153446"/>
    <w:rsid w:val="00171250"/>
    <w:rsid w:val="00172AC4"/>
    <w:rsid w:val="00174B93"/>
    <w:rsid w:val="001750BF"/>
    <w:rsid w:val="00181AB8"/>
    <w:rsid w:val="00194F57"/>
    <w:rsid w:val="00196FCC"/>
    <w:rsid w:val="001B08D2"/>
    <w:rsid w:val="001B3301"/>
    <w:rsid w:val="001C0124"/>
    <w:rsid w:val="001C088A"/>
    <w:rsid w:val="001C2377"/>
    <w:rsid w:val="001C4F6D"/>
    <w:rsid w:val="001C573D"/>
    <w:rsid w:val="001C706C"/>
    <w:rsid w:val="001D6650"/>
    <w:rsid w:val="001D762A"/>
    <w:rsid w:val="001E02A3"/>
    <w:rsid w:val="001E34AE"/>
    <w:rsid w:val="001F3010"/>
    <w:rsid w:val="001F76CC"/>
    <w:rsid w:val="0020335E"/>
    <w:rsid w:val="00211CE9"/>
    <w:rsid w:val="00222C54"/>
    <w:rsid w:val="002231EE"/>
    <w:rsid w:val="002263C0"/>
    <w:rsid w:val="002369F0"/>
    <w:rsid w:val="0024492B"/>
    <w:rsid w:val="00245C00"/>
    <w:rsid w:val="0025038B"/>
    <w:rsid w:val="00253DD4"/>
    <w:rsid w:val="002678E1"/>
    <w:rsid w:val="002715D8"/>
    <w:rsid w:val="002718DC"/>
    <w:rsid w:val="0027270B"/>
    <w:rsid w:val="00276D3D"/>
    <w:rsid w:val="00276E1B"/>
    <w:rsid w:val="00286D93"/>
    <w:rsid w:val="002871AF"/>
    <w:rsid w:val="00291E44"/>
    <w:rsid w:val="002B204C"/>
    <w:rsid w:val="002B47BB"/>
    <w:rsid w:val="002C0613"/>
    <w:rsid w:val="002C155F"/>
    <w:rsid w:val="002C261F"/>
    <w:rsid w:val="002C264F"/>
    <w:rsid w:val="002C50DA"/>
    <w:rsid w:val="002C5DB3"/>
    <w:rsid w:val="002F7387"/>
    <w:rsid w:val="003315D2"/>
    <w:rsid w:val="00333B54"/>
    <w:rsid w:val="00333E56"/>
    <w:rsid w:val="00336046"/>
    <w:rsid w:val="00341D66"/>
    <w:rsid w:val="00343919"/>
    <w:rsid w:val="00350505"/>
    <w:rsid w:val="00354D25"/>
    <w:rsid w:val="003554E9"/>
    <w:rsid w:val="00361889"/>
    <w:rsid w:val="003634B7"/>
    <w:rsid w:val="00366E0D"/>
    <w:rsid w:val="00371F02"/>
    <w:rsid w:val="003720B6"/>
    <w:rsid w:val="003737A0"/>
    <w:rsid w:val="003751E8"/>
    <w:rsid w:val="00380020"/>
    <w:rsid w:val="003816C2"/>
    <w:rsid w:val="00385FED"/>
    <w:rsid w:val="00387242"/>
    <w:rsid w:val="0039276E"/>
    <w:rsid w:val="00394939"/>
    <w:rsid w:val="00394DC7"/>
    <w:rsid w:val="003A511D"/>
    <w:rsid w:val="003A545A"/>
    <w:rsid w:val="003A5BBC"/>
    <w:rsid w:val="003B022C"/>
    <w:rsid w:val="003B3611"/>
    <w:rsid w:val="003B4346"/>
    <w:rsid w:val="003C1571"/>
    <w:rsid w:val="003C35C1"/>
    <w:rsid w:val="003C3AEA"/>
    <w:rsid w:val="003C474A"/>
    <w:rsid w:val="003D5E85"/>
    <w:rsid w:val="003F40D9"/>
    <w:rsid w:val="003F6E55"/>
    <w:rsid w:val="0040612F"/>
    <w:rsid w:val="00406A8F"/>
    <w:rsid w:val="004104EB"/>
    <w:rsid w:val="00410884"/>
    <w:rsid w:val="00410FC7"/>
    <w:rsid w:val="00412036"/>
    <w:rsid w:val="00413E3F"/>
    <w:rsid w:val="00417991"/>
    <w:rsid w:val="00425CE0"/>
    <w:rsid w:val="00427341"/>
    <w:rsid w:val="00432FC1"/>
    <w:rsid w:val="00435FC1"/>
    <w:rsid w:val="0044038E"/>
    <w:rsid w:val="00445966"/>
    <w:rsid w:val="00451893"/>
    <w:rsid w:val="0045190D"/>
    <w:rsid w:val="00452A07"/>
    <w:rsid w:val="00463FC8"/>
    <w:rsid w:val="00467AB2"/>
    <w:rsid w:val="00470972"/>
    <w:rsid w:val="004727BE"/>
    <w:rsid w:val="00486275"/>
    <w:rsid w:val="0049277B"/>
    <w:rsid w:val="004A16C6"/>
    <w:rsid w:val="004A3E8C"/>
    <w:rsid w:val="004A6905"/>
    <w:rsid w:val="004A77B5"/>
    <w:rsid w:val="004B35DD"/>
    <w:rsid w:val="004B4BE9"/>
    <w:rsid w:val="004B726C"/>
    <w:rsid w:val="004C0DF9"/>
    <w:rsid w:val="004C6330"/>
    <w:rsid w:val="004D5094"/>
    <w:rsid w:val="004E3BE7"/>
    <w:rsid w:val="004E6184"/>
    <w:rsid w:val="004E751E"/>
    <w:rsid w:val="004F47A6"/>
    <w:rsid w:val="005035AE"/>
    <w:rsid w:val="00503CA2"/>
    <w:rsid w:val="00504D6F"/>
    <w:rsid w:val="00507D60"/>
    <w:rsid w:val="00514411"/>
    <w:rsid w:val="00522FA0"/>
    <w:rsid w:val="00524E1F"/>
    <w:rsid w:val="00525566"/>
    <w:rsid w:val="00527B2C"/>
    <w:rsid w:val="00536F28"/>
    <w:rsid w:val="00541505"/>
    <w:rsid w:val="00543F43"/>
    <w:rsid w:val="00550EB8"/>
    <w:rsid w:val="00554849"/>
    <w:rsid w:val="005600D7"/>
    <w:rsid w:val="005610BB"/>
    <w:rsid w:val="005639B0"/>
    <w:rsid w:val="005653D5"/>
    <w:rsid w:val="005725A3"/>
    <w:rsid w:val="00574306"/>
    <w:rsid w:val="005743A7"/>
    <w:rsid w:val="005903E3"/>
    <w:rsid w:val="00595114"/>
    <w:rsid w:val="0059637F"/>
    <w:rsid w:val="005979CD"/>
    <w:rsid w:val="005A08E6"/>
    <w:rsid w:val="005A398A"/>
    <w:rsid w:val="005B0E40"/>
    <w:rsid w:val="005B453E"/>
    <w:rsid w:val="005C06E3"/>
    <w:rsid w:val="005D6D96"/>
    <w:rsid w:val="005D72EB"/>
    <w:rsid w:val="005E2A71"/>
    <w:rsid w:val="005E3629"/>
    <w:rsid w:val="00610893"/>
    <w:rsid w:val="00612C4B"/>
    <w:rsid w:val="0062627C"/>
    <w:rsid w:val="0062677D"/>
    <w:rsid w:val="00643FBF"/>
    <w:rsid w:val="0064516B"/>
    <w:rsid w:val="00647793"/>
    <w:rsid w:val="0065337C"/>
    <w:rsid w:val="006553BD"/>
    <w:rsid w:val="006564F4"/>
    <w:rsid w:val="00656D07"/>
    <w:rsid w:val="0065795A"/>
    <w:rsid w:val="00657D25"/>
    <w:rsid w:val="00660713"/>
    <w:rsid w:val="00663C3F"/>
    <w:rsid w:val="00664BEA"/>
    <w:rsid w:val="006707CF"/>
    <w:rsid w:val="00672D4C"/>
    <w:rsid w:val="00673D82"/>
    <w:rsid w:val="006765FA"/>
    <w:rsid w:val="006843BF"/>
    <w:rsid w:val="0068544A"/>
    <w:rsid w:val="006878AB"/>
    <w:rsid w:val="006926C4"/>
    <w:rsid w:val="00696E91"/>
    <w:rsid w:val="006A0B42"/>
    <w:rsid w:val="006A4D80"/>
    <w:rsid w:val="006A52D0"/>
    <w:rsid w:val="006A63A6"/>
    <w:rsid w:val="006A712E"/>
    <w:rsid w:val="006B1F0E"/>
    <w:rsid w:val="006B4834"/>
    <w:rsid w:val="006C085D"/>
    <w:rsid w:val="006C0A51"/>
    <w:rsid w:val="006C2975"/>
    <w:rsid w:val="006C350B"/>
    <w:rsid w:val="006C4630"/>
    <w:rsid w:val="006D039E"/>
    <w:rsid w:val="006D1959"/>
    <w:rsid w:val="006D47DE"/>
    <w:rsid w:val="006E0B30"/>
    <w:rsid w:val="006E3C7A"/>
    <w:rsid w:val="006E41D8"/>
    <w:rsid w:val="007126DC"/>
    <w:rsid w:val="007161DA"/>
    <w:rsid w:val="00720CDB"/>
    <w:rsid w:val="0072176B"/>
    <w:rsid w:val="00722569"/>
    <w:rsid w:val="007226DA"/>
    <w:rsid w:val="00732DD8"/>
    <w:rsid w:val="00734996"/>
    <w:rsid w:val="0074025D"/>
    <w:rsid w:val="00742473"/>
    <w:rsid w:val="007428B9"/>
    <w:rsid w:val="00744394"/>
    <w:rsid w:val="00745971"/>
    <w:rsid w:val="0075406E"/>
    <w:rsid w:val="00755861"/>
    <w:rsid w:val="00764D93"/>
    <w:rsid w:val="007660BB"/>
    <w:rsid w:val="0076724F"/>
    <w:rsid w:val="0076766A"/>
    <w:rsid w:val="00772890"/>
    <w:rsid w:val="00777989"/>
    <w:rsid w:val="00781968"/>
    <w:rsid w:val="0079456E"/>
    <w:rsid w:val="007962C3"/>
    <w:rsid w:val="007A5D46"/>
    <w:rsid w:val="007B11C5"/>
    <w:rsid w:val="007B465B"/>
    <w:rsid w:val="007C7369"/>
    <w:rsid w:val="007D680F"/>
    <w:rsid w:val="007D6E0C"/>
    <w:rsid w:val="007D6E3A"/>
    <w:rsid w:val="007D7C20"/>
    <w:rsid w:val="007E3DA9"/>
    <w:rsid w:val="007E6E14"/>
    <w:rsid w:val="007F1247"/>
    <w:rsid w:val="007F40F4"/>
    <w:rsid w:val="00804B7E"/>
    <w:rsid w:val="0080578B"/>
    <w:rsid w:val="00805B98"/>
    <w:rsid w:val="0080668E"/>
    <w:rsid w:val="008131EA"/>
    <w:rsid w:val="008201FC"/>
    <w:rsid w:val="00832008"/>
    <w:rsid w:val="00837813"/>
    <w:rsid w:val="00842479"/>
    <w:rsid w:val="00863AD2"/>
    <w:rsid w:val="008656DE"/>
    <w:rsid w:val="008766DE"/>
    <w:rsid w:val="008875F0"/>
    <w:rsid w:val="00890468"/>
    <w:rsid w:val="0089598A"/>
    <w:rsid w:val="008A62A9"/>
    <w:rsid w:val="008A788E"/>
    <w:rsid w:val="008B0499"/>
    <w:rsid w:val="008B7510"/>
    <w:rsid w:val="008C11E8"/>
    <w:rsid w:val="008C610B"/>
    <w:rsid w:val="008C76A6"/>
    <w:rsid w:val="008D0D3A"/>
    <w:rsid w:val="008D53D1"/>
    <w:rsid w:val="008F0F80"/>
    <w:rsid w:val="008F3076"/>
    <w:rsid w:val="008F3EF9"/>
    <w:rsid w:val="008F5965"/>
    <w:rsid w:val="00900FC7"/>
    <w:rsid w:val="00901290"/>
    <w:rsid w:val="00905374"/>
    <w:rsid w:val="00906591"/>
    <w:rsid w:val="00915500"/>
    <w:rsid w:val="00915757"/>
    <w:rsid w:val="00920285"/>
    <w:rsid w:val="00922658"/>
    <w:rsid w:val="00922E3F"/>
    <w:rsid w:val="00924587"/>
    <w:rsid w:val="00925CFB"/>
    <w:rsid w:val="0092603A"/>
    <w:rsid w:val="0093458D"/>
    <w:rsid w:val="00934AA6"/>
    <w:rsid w:val="0093653B"/>
    <w:rsid w:val="0094297A"/>
    <w:rsid w:val="00947EBA"/>
    <w:rsid w:val="00956331"/>
    <w:rsid w:val="00964E8B"/>
    <w:rsid w:val="0096634D"/>
    <w:rsid w:val="00967598"/>
    <w:rsid w:val="0097775E"/>
    <w:rsid w:val="009836FD"/>
    <w:rsid w:val="00987D5C"/>
    <w:rsid w:val="009912AE"/>
    <w:rsid w:val="0099188C"/>
    <w:rsid w:val="0099517A"/>
    <w:rsid w:val="009A3BCB"/>
    <w:rsid w:val="009B0DCF"/>
    <w:rsid w:val="009B106B"/>
    <w:rsid w:val="009B253C"/>
    <w:rsid w:val="009B5A43"/>
    <w:rsid w:val="009C2306"/>
    <w:rsid w:val="009C3B8D"/>
    <w:rsid w:val="009C3E82"/>
    <w:rsid w:val="009C6E4F"/>
    <w:rsid w:val="009C7592"/>
    <w:rsid w:val="009C7B82"/>
    <w:rsid w:val="009D2C82"/>
    <w:rsid w:val="009D3834"/>
    <w:rsid w:val="009E6F58"/>
    <w:rsid w:val="009F49E1"/>
    <w:rsid w:val="009F6658"/>
    <w:rsid w:val="009F7DFF"/>
    <w:rsid w:val="00A129B2"/>
    <w:rsid w:val="00A16E24"/>
    <w:rsid w:val="00A1701D"/>
    <w:rsid w:val="00A26E4F"/>
    <w:rsid w:val="00A30FCE"/>
    <w:rsid w:val="00A35F23"/>
    <w:rsid w:val="00A4249D"/>
    <w:rsid w:val="00A42EF1"/>
    <w:rsid w:val="00A4405A"/>
    <w:rsid w:val="00A470A3"/>
    <w:rsid w:val="00A55716"/>
    <w:rsid w:val="00A7031E"/>
    <w:rsid w:val="00A75118"/>
    <w:rsid w:val="00A75766"/>
    <w:rsid w:val="00A804FD"/>
    <w:rsid w:val="00A83EB6"/>
    <w:rsid w:val="00A92DBD"/>
    <w:rsid w:val="00A92EC7"/>
    <w:rsid w:val="00A94E22"/>
    <w:rsid w:val="00A975FE"/>
    <w:rsid w:val="00AB4B74"/>
    <w:rsid w:val="00AB6B7E"/>
    <w:rsid w:val="00AC2DEA"/>
    <w:rsid w:val="00AD788C"/>
    <w:rsid w:val="00AE353F"/>
    <w:rsid w:val="00AE57BA"/>
    <w:rsid w:val="00AF1DFA"/>
    <w:rsid w:val="00AF3324"/>
    <w:rsid w:val="00AF5EB0"/>
    <w:rsid w:val="00AF68D1"/>
    <w:rsid w:val="00B040CE"/>
    <w:rsid w:val="00B056A6"/>
    <w:rsid w:val="00B06488"/>
    <w:rsid w:val="00B0717B"/>
    <w:rsid w:val="00B10757"/>
    <w:rsid w:val="00B11FA6"/>
    <w:rsid w:val="00B21D31"/>
    <w:rsid w:val="00B22CAD"/>
    <w:rsid w:val="00B25E42"/>
    <w:rsid w:val="00B305D3"/>
    <w:rsid w:val="00B4061B"/>
    <w:rsid w:val="00B44504"/>
    <w:rsid w:val="00B467C1"/>
    <w:rsid w:val="00B47571"/>
    <w:rsid w:val="00B505D4"/>
    <w:rsid w:val="00B649C4"/>
    <w:rsid w:val="00B65810"/>
    <w:rsid w:val="00B7026F"/>
    <w:rsid w:val="00B7042B"/>
    <w:rsid w:val="00B704DA"/>
    <w:rsid w:val="00B7191F"/>
    <w:rsid w:val="00B725ED"/>
    <w:rsid w:val="00B737B4"/>
    <w:rsid w:val="00B74EEC"/>
    <w:rsid w:val="00B855E3"/>
    <w:rsid w:val="00B8741C"/>
    <w:rsid w:val="00B947C0"/>
    <w:rsid w:val="00BA57D9"/>
    <w:rsid w:val="00BA7CC1"/>
    <w:rsid w:val="00BA7EB4"/>
    <w:rsid w:val="00BB0184"/>
    <w:rsid w:val="00BB13D7"/>
    <w:rsid w:val="00BB1A61"/>
    <w:rsid w:val="00BC35E0"/>
    <w:rsid w:val="00BC54B2"/>
    <w:rsid w:val="00BE1FF2"/>
    <w:rsid w:val="00BE32E4"/>
    <w:rsid w:val="00BE7390"/>
    <w:rsid w:val="00BF4DEA"/>
    <w:rsid w:val="00BF6F0F"/>
    <w:rsid w:val="00C00600"/>
    <w:rsid w:val="00C15826"/>
    <w:rsid w:val="00C21E66"/>
    <w:rsid w:val="00C2433C"/>
    <w:rsid w:val="00C303FA"/>
    <w:rsid w:val="00C33857"/>
    <w:rsid w:val="00C45EA6"/>
    <w:rsid w:val="00C52C1C"/>
    <w:rsid w:val="00C646AA"/>
    <w:rsid w:val="00C727F8"/>
    <w:rsid w:val="00C75397"/>
    <w:rsid w:val="00C80FC0"/>
    <w:rsid w:val="00C8235B"/>
    <w:rsid w:val="00C853A8"/>
    <w:rsid w:val="00C85746"/>
    <w:rsid w:val="00C91723"/>
    <w:rsid w:val="00C938A1"/>
    <w:rsid w:val="00CB05B8"/>
    <w:rsid w:val="00CC0896"/>
    <w:rsid w:val="00CC4595"/>
    <w:rsid w:val="00CC5CEE"/>
    <w:rsid w:val="00CD1FCD"/>
    <w:rsid w:val="00CD556A"/>
    <w:rsid w:val="00CE0DB2"/>
    <w:rsid w:val="00CF0B63"/>
    <w:rsid w:val="00D10C2B"/>
    <w:rsid w:val="00D11325"/>
    <w:rsid w:val="00D145AC"/>
    <w:rsid w:val="00D14761"/>
    <w:rsid w:val="00D15365"/>
    <w:rsid w:val="00D17F8D"/>
    <w:rsid w:val="00D2016C"/>
    <w:rsid w:val="00D224E7"/>
    <w:rsid w:val="00D401C5"/>
    <w:rsid w:val="00D53ED8"/>
    <w:rsid w:val="00D61706"/>
    <w:rsid w:val="00D629FE"/>
    <w:rsid w:val="00D63CB7"/>
    <w:rsid w:val="00D67DB2"/>
    <w:rsid w:val="00D70C95"/>
    <w:rsid w:val="00D73576"/>
    <w:rsid w:val="00D738C0"/>
    <w:rsid w:val="00D81E7D"/>
    <w:rsid w:val="00D82403"/>
    <w:rsid w:val="00D87EC1"/>
    <w:rsid w:val="00D91D5D"/>
    <w:rsid w:val="00D9221C"/>
    <w:rsid w:val="00D938E6"/>
    <w:rsid w:val="00DA4F40"/>
    <w:rsid w:val="00DA5330"/>
    <w:rsid w:val="00DB0142"/>
    <w:rsid w:val="00DB19C1"/>
    <w:rsid w:val="00DB2DF9"/>
    <w:rsid w:val="00DB492C"/>
    <w:rsid w:val="00DB64C3"/>
    <w:rsid w:val="00DC0AB0"/>
    <w:rsid w:val="00DC405A"/>
    <w:rsid w:val="00DC5082"/>
    <w:rsid w:val="00DC5745"/>
    <w:rsid w:val="00DC6C12"/>
    <w:rsid w:val="00DC719B"/>
    <w:rsid w:val="00DD15AD"/>
    <w:rsid w:val="00DD620A"/>
    <w:rsid w:val="00DE4A33"/>
    <w:rsid w:val="00DE4BE2"/>
    <w:rsid w:val="00E057FB"/>
    <w:rsid w:val="00E10230"/>
    <w:rsid w:val="00E1157D"/>
    <w:rsid w:val="00E177C9"/>
    <w:rsid w:val="00E22C22"/>
    <w:rsid w:val="00E23117"/>
    <w:rsid w:val="00E27EF4"/>
    <w:rsid w:val="00E4070B"/>
    <w:rsid w:val="00E40ECC"/>
    <w:rsid w:val="00E45A68"/>
    <w:rsid w:val="00E52055"/>
    <w:rsid w:val="00E55CC1"/>
    <w:rsid w:val="00E6009B"/>
    <w:rsid w:val="00E60D25"/>
    <w:rsid w:val="00E61C99"/>
    <w:rsid w:val="00E6361B"/>
    <w:rsid w:val="00E65A29"/>
    <w:rsid w:val="00E66E9B"/>
    <w:rsid w:val="00E70463"/>
    <w:rsid w:val="00E720DE"/>
    <w:rsid w:val="00E74035"/>
    <w:rsid w:val="00E75DA8"/>
    <w:rsid w:val="00E77B59"/>
    <w:rsid w:val="00E83622"/>
    <w:rsid w:val="00E84FC4"/>
    <w:rsid w:val="00E90481"/>
    <w:rsid w:val="00E91C54"/>
    <w:rsid w:val="00E97CFB"/>
    <w:rsid w:val="00EA0C36"/>
    <w:rsid w:val="00EB440F"/>
    <w:rsid w:val="00EB72EF"/>
    <w:rsid w:val="00EC0CFD"/>
    <w:rsid w:val="00EC2B5D"/>
    <w:rsid w:val="00EC3942"/>
    <w:rsid w:val="00ED3910"/>
    <w:rsid w:val="00ED7874"/>
    <w:rsid w:val="00EE0269"/>
    <w:rsid w:val="00EE2E1C"/>
    <w:rsid w:val="00EE3D58"/>
    <w:rsid w:val="00EF29C8"/>
    <w:rsid w:val="00F03F35"/>
    <w:rsid w:val="00F07262"/>
    <w:rsid w:val="00F22FA2"/>
    <w:rsid w:val="00F2483F"/>
    <w:rsid w:val="00F24A21"/>
    <w:rsid w:val="00F3044F"/>
    <w:rsid w:val="00F32B04"/>
    <w:rsid w:val="00F33991"/>
    <w:rsid w:val="00F34664"/>
    <w:rsid w:val="00F3680D"/>
    <w:rsid w:val="00F44A37"/>
    <w:rsid w:val="00F51836"/>
    <w:rsid w:val="00F6256A"/>
    <w:rsid w:val="00F63B6C"/>
    <w:rsid w:val="00F63D6C"/>
    <w:rsid w:val="00F65747"/>
    <w:rsid w:val="00F7341C"/>
    <w:rsid w:val="00F73DF3"/>
    <w:rsid w:val="00F806BE"/>
    <w:rsid w:val="00F81FD1"/>
    <w:rsid w:val="00F83418"/>
    <w:rsid w:val="00F8697D"/>
    <w:rsid w:val="00F87F9F"/>
    <w:rsid w:val="00F90C11"/>
    <w:rsid w:val="00F91853"/>
    <w:rsid w:val="00F91AB6"/>
    <w:rsid w:val="00F92714"/>
    <w:rsid w:val="00FA1D6F"/>
    <w:rsid w:val="00FA3EC2"/>
    <w:rsid w:val="00FB4335"/>
    <w:rsid w:val="00FC1051"/>
    <w:rsid w:val="00FC46D0"/>
    <w:rsid w:val="00FD154B"/>
    <w:rsid w:val="00FD4978"/>
    <w:rsid w:val="00FE112D"/>
    <w:rsid w:val="00FE19F6"/>
    <w:rsid w:val="00FE282C"/>
    <w:rsid w:val="00FE2A5D"/>
    <w:rsid w:val="00FF0300"/>
    <w:rsid w:val="00FF4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16B"/>
    <w:pPr>
      <w:ind w:firstLine="720"/>
      <w:jc w:val="both"/>
    </w:pPr>
    <w:rPr>
      <w:sz w:val="24"/>
      <w:szCs w:val="24"/>
      <w:lang w:eastAsia="en-US"/>
    </w:rPr>
  </w:style>
  <w:style w:type="paragraph" w:styleId="1">
    <w:name w:val="heading 1"/>
    <w:basedOn w:val="a"/>
    <w:next w:val="a"/>
    <w:link w:val="10"/>
    <w:uiPriority w:val="99"/>
    <w:qFormat/>
    <w:rsid w:val="0064516B"/>
    <w:pPr>
      <w:keepNext/>
      <w:spacing w:before="240" w:after="60"/>
      <w:ind w:firstLine="0"/>
      <w:jc w:val="left"/>
      <w:outlineLvl w:val="0"/>
    </w:pPr>
    <w:rPr>
      <w:rFonts w:ascii="Cambria" w:eastAsia="Times New Roman" w:hAnsi="Cambria"/>
      <w:b/>
      <w:bCs/>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516B"/>
    <w:rPr>
      <w:rFonts w:ascii="Cambria" w:hAnsi="Cambria" w:cs="Times New Roman"/>
      <w:b/>
      <w:bCs/>
      <w:kern w:val="32"/>
      <w:sz w:val="32"/>
      <w:szCs w:val="32"/>
      <w:lang w:val="en-US"/>
    </w:rPr>
  </w:style>
  <w:style w:type="paragraph" w:customStyle="1" w:styleId="ConsPlusNonformat">
    <w:name w:val="ConsPlusNonformat"/>
    <w:uiPriority w:val="99"/>
    <w:rsid w:val="0064516B"/>
    <w:pPr>
      <w:widowControl w:val="0"/>
      <w:autoSpaceDE w:val="0"/>
      <w:autoSpaceDN w:val="0"/>
      <w:adjustRightInd w:val="0"/>
    </w:pPr>
    <w:rPr>
      <w:rFonts w:ascii="Courier New" w:eastAsia="Times New Roman" w:hAnsi="Courier New" w:cs="Courier New"/>
    </w:rPr>
  </w:style>
  <w:style w:type="paragraph" w:customStyle="1" w:styleId="ConsPlusTitle">
    <w:name w:val="ConsPlusTitle"/>
    <w:link w:val="ConsPlusTitle0"/>
    <w:uiPriority w:val="99"/>
    <w:rsid w:val="0064516B"/>
    <w:pPr>
      <w:autoSpaceDE w:val="0"/>
      <w:autoSpaceDN w:val="0"/>
      <w:adjustRightInd w:val="0"/>
    </w:pPr>
    <w:rPr>
      <w:b/>
      <w:bCs/>
      <w:sz w:val="24"/>
      <w:szCs w:val="24"/>
    </w:rPr>
  </w:style>
  <w:style w:type="character" w:customStyle="1" w:styleId="ConsPlusTitle0">
    <w:name w:val="ConsPlusTitle Знак"/>
    <w:link w:val="ConsPlusTitle"/>
    <w:uiPriority w:val="99"/>
    <w:locked/>
    <w:rsid w:val="0064516B"/>
    <w:rPr>
      <w:rFonts w:eastAsia="Times New Roman" w:cs="Times New Roman"/>
      <w:b/>
      <w:bCs/>
      <w:sz w:val="24"/>
      <w:szCs w:val="24"/>
      <w:lang w:val="ru-RU" w:eastAsia="ru-RU" w:bidi="ar-SA"/>
    </w:rPr>
  </w:style>
  <w:style w:type="paragraph" w:styleId="a3">
    <w:name w:val="Title"/>
    <w:aliases w:val="Знак2"/>
    <w:basedOn w:val="a"/>
    <w:link w:val="a4"/>
    <w:uiPriority w:val="99"/>
    <w:qFormat/>
    <w:rsid w:val="0064516B"/>
    <w:pPr>
      <w:ind w:firstLine="0"/>
      <w:jc w:val="center"/>
    </w:pPr>
    <w:rPr>
      <w:rFonts w:eastAsia="Times New Roman"/>
      <w:b/>
      <w:sz w:val="28"/>
      <w:szCs w:val="20"/>
      <w:lang w:eastAsia="ru-RU"/>
    </w:rPr>
  </w:style>
  <w:style w:type="character" w:customStyle="1" w:styleId="a4">
    <w:name w:val="Название Знак"/>
    <w:aliases w:val="Знак2 Знак"/>
    <w:link w:val="a3"/>
    <w:uiPriority w:val="99"/>
    <w:locked/>
    <w:rsid w:val="0064516B"/>
    <w:rPr>
      <w:rFonts w:eastAsia="Times New Roman" w:cs="Times New Roman"/>
      <w:b/>
      <w:sz w:val="20"/>
      <w:szCs w:val="20"/>
      <w:lang w:eastAsia="ru-RU"/>
    </w:rPr>
  </w:style>
  <w:style w:type="paragraph" w:styleId="a5">
    <w:name w:val="Subtitle"/>
    <w:basedOn w:val="a"/>
    <w:link w:val="a6"/>
    <w:uiPriority w:val="99"/>
    <w:qFormat/>
    <w:rsid w:val="0064516B"/>
    <w:pPr>
      <w:ind w:firstLine="284"/>
      <w:jc w:val="center"/>
    </w:pPr>
    <w:rPr>
      <w:rFonts w:eastAsia="Times New Roman"/>
      <w:b/>
      <w:sz w:val="36"/>
      <w:lang w:eastAsia="ru-RU"/>
    </w:rPr>
  </w:style>
  <w:style w:type="character" w:customStyle="1" w:styleId="a6">
    <w:name w:val="Подзаголовок Знак"/>
    <w:link w:val="a5"/>
    <w:uiPriority w:val="99"/>
    <w:locked/>
    <w:rsid w:val="0064516B"/>
    <w:rPr>
      <w:rFonts w:eastAsia="Times New Roman" w:cs="Times New Roman"/>
      <w:b/>
      <w:sz w:val="36"/>
      <w:lang w:eastAsia="ru-RU"/>
    </w:rPr>
  </w:style>
  <w:style w:type="paragraph" w:styleId="a7">
    <w:name w:val="Body Text"/>
    <w:basedOn w:val="a"/>
    <w:link w:val="a8"/>
    <w:uiPriority w:val="99"/>
    <w:rsid w:val="0064516B"/>
    <w:pPr>
      <w:ind w:firstLine="0"/>
    </w:pPr>
    <w:rPr>
      <w:rFonts w:eastAsia="Times New Roman"/>
      <w:szCs w:val="20"/>
      <w:lang w:val="en-US"/>
    </w:rPr>
  </w:style>
  <w:style w:type="character" w:customStyle="1" w:styleId="a8">
    <w:name w:val="Основной текст Знак"/>
    <w:link w:val="a7"/>
    <w:uiPriority w:val="99"/>
    <w:locked/>
    <w:rsid w:val="0064516B"/>
    <w:rPr>
      <w:rFonts w:eastAsia="Times New Roman" w:cs="Times New Roman"/>
      <w:sz w:val="20"/>
      <w:szCs w:val="20"/>
      <w:lang w:val="en-US"/>
    </w:rPr>
  </w:style>
  <w:style w:type="character" w:styleId="a9">
    <w:name w:val="Hyperlink"/>
    <w:uiPriority w:val="99"/>
    <w:rsid w:val="0064516B"/>
    <w:rPr>
      <w:rFonts w:cs="Times New Roman"/>
      <w:color w:val="0000FF"/>
      <w:u w:val="single"/>
    </w:rPr>
  </w:style>
  <w:style w:type="paragraph" w:customStyle="1" w:styleId="ConsPlusCell">
    <w:name w:val="ConsPlusCell"/>
    <w:uiPriority w:val="99"/>
    <w:rsid w:val="0064516B"/>
    <w:pPr>
      <w:widowControl w:val="0"/>
      <w:autoSpaceDE w:val="0"/>
      <w:autoSpaceDN w:val="0"/>
      <w:adjustRightInd w:val="0"/>
    </w:pPr>
    <w:rPr>
      <w:rFonts w:eastAsia="Times New Roman"/>
      <w:sz w:val="24"/>
      <w:szCs w:val="24"/>
    </w:rPr>
  </w:style>
  <w:style w:type="paragraph" w:styleId="aa">
    <w:name w:val="List Paragraph"/>
    <w:basedOn w:val="a"/>
    <w:uiPriority w:val="99"/>
    <w:qFormat/>
    <w:rsid w:val="0064516B"/>
    <w:pPr>
      <w:ind w:left="720"/>
      <w:contextualSpacing/>
    </w:pPr>
  </w:style>
  <w:style w:type="paragraph" w:styleId="ab">
    <w:name w:val="Balloon Text"/>
    <w:basedOn w:val="a"/>
    <w:link w:val="ac"/>
    <w:uiPriority w:val="99"/>
    <w:semiHidden/>
    <w:rsid w:val="00A35F23"/>
    <w:rPr>
      <w:rFonts w:ascii="Tahoma" w:hAnsi="Tahoma" w:cs="Tahoma"/>
      <w:sz w:val="16"/>
      <w:szCs w:val="16"/>
    </w:rPr>
  </w:style>
  <w:style w:type="character" w:customStyle="1" w:styleId="ac">
    <w:name w:val="Текст выноски Знак"/>
    <w:link w:val="ab"/>
    <w:uiPriority w:val="99"/>
    <w:semiHidden/>
    <w:locked/>
    <w:rsid w:val="00A35F23"/>
    <w:rPr>
      <w:rFonts w:ascii="Tahoma" w:hAnsi="Tahoma" w:cs="Tahoma"/>
      <w:sz w:val="16"/>
      <w:szCs w:val="16"/>
    </w:rPr>
  </w:style>
  <w:style w:type="table" w:styleId="ad">
    <w:name w:val="Table Grid"/>
    <w:basedOn w:val="a1"/>
    <w:uiPriority w:val="99"/>
    <w:rsid w:val="00D17F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16B"/>
    <w:pPr>
      <w:ind w:firstLine="720"/>
      <w:jc w:val="both"/>
    </w:pPr>
    <w:rPr>
      <w:sz w:val="24"/>
      <w:szCs w:val="24"/>
      <w:lang w:eastAsia="en-US"/>
    </w:rPr>
  </w:style>
  <w:style w:type="paragraph" w:styleId="1">
    <w:name w:val="heading 1"/>
    <w:basedOn w:val="a"/>
    <w:next w:val="a"/>
    <w:link w:val="10"/>
    <w:uiPriority w:val="99"/>
    <w:qFormat/>
    <w:rsid w:val="0064516B"/>
    <w:pPr>
      <w:keepNext/>
      <w:spacing w:before="240" w:after="60"/>
      <w:ind w:firstLine="0"/>
      <w:jc w:val="left"/>
      <w:outlineLvl w:val="0"/>
    </w:pPr>
    <w:rPr>
      <w:rFonts w:ascii="Cambria" w:eastAsia="Times New Roman" w:hAnsi="Cambria"/>
      <w:b/>
      <w:bCs/>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516B"/>
    <w:rPr>
      <w:rFonts w:ascii="Cambria" w:hAnsi="Cambria" w:cs="Times New Roman"/>
      <w:b/>
      <w:bCs/>
      <w:kern w:val="32"/>
      <w:sz w:val="32"/>
      <w:szCs w:val="32"/>
      <w:lang w:val="en-US"/>
    </w:rPr>
  </w:style>
  <w:style w:type="paragraph" w:customStyle="1" w:styleId="ConsPlusNonformat">
    <w:name w:val="ConsPlusNonformat"/>
    <w:uiPriority w:val="99"/>
    <w:rsid w:val="0064516B"/>
    <w:pPr>
      <w:widowControl w:val="0"/>
      <w:autoSpaceDE w:val="0"/>
      <w:autoSpaceDN w:val="0"/>
      <w:adjustRightInd w:val="0"/>
    </w:pPr>
    <w:rPr>
      <w:rFonts w:ascii="Courier New" w:eastAsia="Times New Roman" w:hAnsi="Courier New" w:cs="Courier New"/>
    </w:rPr>
  </w:style>
  <w:style w:type="paragraph" w:customStyle="1" w:styleId="ConsPlusTitle">
    <w:name w:val="ConsPlusTitle"/>
    <w:link w:val="ConsPlusTitle0"/>
    <w:uiPriority w:val="99"/>
    <w:rsid w:val="0064516B"/>
    <w:pPr>
      <w:autoSpaceDE w:val="0"/>
      <w:autoSpaceDN w:val="0"/>
      <w:adjustRightInd w:val="0"/>
    </w:pPr>
    <w:rPr>
      <w:b/>
      <w:bCs/>
      <w:sz w:val="24"/>
      <w:szCs w:val="24"/>
    </w:rPr>
  </w:style>
  <w:style w:type="character" w:customStyle="1" w:styleId="ConsPlusTitle0">
    <w:name w:val="ConsPlusTitle Знак"/>
    <w:link w:val="ConsPlusTitle"/>
    <w:uiPriority w:val="99"/>
    <w:locked/>
    <w:rsid w:val="0064516B"/>
    <w:rPr>
      <w:rFonts w:eastAsia="Times New Roman" w:cs="Times New Roman"/>
      <w:b/>
      <w:bCs/>
      <w:sz w:val="24"/>
      <w:szCs w:val="24"/>
      <w:lang w:val="ru-RU" w:eastAsia="ru-RU" w:bidi="ar-SA"/>
    </w:rPr>
  </w:style>
  <w:style w:type="paragraph" w:styleId="a3">
    <w:name w:val="Title"/>
    <w:aliases w:val="Знак2"/>
    <w:basedOn w:val="a"/>
    <w:link w:val="a4"/>
    <w:uiPriority w:val="99"/>
    <w:qFormat/>
    <w:rsid w:val="0064516B"/>
    <w:pPr>
      <w:ind w:firstLine="0"/>
      <w:jc w:val="center"/>
    </w:pPr>
    <w:rPr>
      <w:rFonts w:eastAsia="Times New Roman"/>
      <w:b/>
      <w:sz w:val="28"/>
      <w:szCs w:val="20"/>
      <w:lang w:eastAsia="ru-RU"/>
    </w:rPr>
  </w:style>
  <w:style w:type="character" w:customStyle="1" w:styleId="a4">
    <w:name w:val="Название Знак"/>
    <w:aliases w:val="Знак2 Знак"/>
    <w:link w:val="a3"/>
    <w:uiPriority w:val="99"/>
    <w:locked/>
    <w:rsid w:val="0064516B"/>
    <w:rPr>
      <w:rFonts w:eastAsia="Times New Roman" w:cs="Times New Roman"/>
      <w:b/>
      <w:sz w:val="20"/>
      <w:szCs w:val="20"/>
      <w:lang w:eastAsia="ru-RU"/>
    </w:rPr>
  </w:style>
  <w:style w:type="paragraph" w:styleId="a5">
    <w:name w:val="Subtitle"/>
    <w:basedOn w:val="a"/>
    <w:link w:val="a6"/>
    <w:uiPriority w:val="99"/>
    <w:qFormat/>
    <w:rsid w:val="0064516B"/>
    <w:pPr>
      <w:ind w:firstLine="284"/>
      <w:jc w:val="center"/>
    </w:pPr>
    <w:rPr>
      <w:rFonts w:eastAsia="Times New Roman"/>
      <w:b/>
      <w:sz w:val="36"/>
      <w:lang w:eastAsia="ru-RU"/>
    </w:rPr>
  </w:style>
  <w:style w:type="character" w:customStyle="1" w:styleId="a6">
    <w:name w:val="Подзаголовок Знак"/>
    <w:link w:val="a5"/>
    <w:uiPriority w:val="99"/>
    <w:locked/>
    <w:rsid w:val="0064516B"/>
    <w:rPr>
      <w:rFonts w:eastAsia="Times New Roman" w:cs="Times New Roman"/>
      <w:b/>
      <w:sz w:val="36"/>
      <w:lang w:eastAsia="ru-RU"/>
    </w:rPr>
  </w:style>
  <w:style w:type="paragraph" w:styleId="a7">
    <w:name w:val="Body Text"/>
    <w:basedOn w:val="a"/>
    <w:link w:val="a8"/>
    <w:uiPriority w:val="99"/>
    <w:rsid w:val="0064516B"/>
    <w:pPr>
      <w:ind w:firstLine="0"/>
    </w:pPr>
    <w:rPr>
      <w:rFonts w:eastAsia="Times New Roman"/>
      <w:szCs w:val="20"/>
      <w:lang w:val="en-US"/>
    </w:rPr>
  </w:style>
  <w:style w:type="character" w:customStyle="1" w:styleId="a8">
    <w:name w:val="Основной текст Знак"/>
    <w:link w:val="a7"/>
    <w:uiPriority w:val="99"/>
    <w:locked/>
    <w:rsid w:val="0064516B"/>
    <w:rPr>
      <w:rFonts w:eastAsia="Times New Roman" w:cs="Times New Roman"/>
      <w:sz w:val="20"/>
      <w:szCs w:val="20"/>
      <w:lang w:val="en-US"/>
    </w:rPr>
  </w:style>
  <w:style w:type="character" w:styleId="a9">
    <w:name w:val="Hyperlink"/>
    <w:uiPriority w:val="99"/>
    <w:rsid w:val="0064516B"/>
    <w:rPr>
      <w:rFonts w:cs="Times New Roman"/>
      <w:color w:val="0000FF"/>
      <w:u w:val="single"/>
    </w:rPr>
  </w:style>
  <w:style w:type="paragraph" w:customStyle="1" w:styleId="ConsPlusCell">
    <w:name w:val="ConsPlusCell"/>
    <w:uiPriority w:val="99"/>
    <w:rsid w:val="0064516B"/>
    <w:pPr>
      <w:widowControl w:val="0"/>
      <w:autoSpaceDE w:val="0"/>
      <w:autoSpaceDN w:val="0"/>
      <w:adjustRightInd w:val="0"/>
    </w:pPr>
    <w:rPr>
      <w:rFonts w:eastAsia="Times New Roman"/>
      <w:sz w:val="24"/>
      <w:szCs w:val="24"/>
    </w:rPr>
  </w:style>
  <w:style w:type="paragraph" w:styleId="aa">
    <w:name w:val="List Paragraph"/>
    <w:basedOn w:val="a"/>
    <w:uiPriority w:val="99"/>
    <w:qFormat/>
    <w:rsid w:val="0064516B"/>
    <w:pPr>
      <w:ind w:left="720"/>
      <w:contextualSpacing/>
    </w:pPr>
  </w:style>
  <w:style w:type="paragraph" w:styleId="ab">
    <w:name w:val="Balloon Text"/>
    <w:basedOn w:val="a"/>
    <w:link w:val="ac"/>
    <w:uiPriority w:val="99"/>
    <w:semiHidden/>
    <w:rsid w:val="00A35F23"/>
    <w:rPr>
      <w:rFonts w:ascii="Tahoma" w:hAnsi="Tahoma" w:cs="Tahoma"/>
      <w:sz w:val="16"/>
      <w:szCs w:val="16"/>
    </w:rPr>
  </w:style>
  <w:style w:type="character" w:customStyle="1" w:styleId="ac">
    <w:name w:val="Текст выноски Знак"/>
    <w:link w:val="ab"/>
    <w:uiPriority w:val="99"/>
    <w:semiHidden/>
    <w:locked/>
    <w:rsid w:val="00A35F23"/>
    <w:rPr>
      <w:rFonts w:ascii="Tahoma" w:hAnsi="Tahoma" w:cs="Tahoma"/>
      <w:sz w:val="16"/>
      <w:szCs w:val="16"/>
    </w:rPr>
  </w:style>
  <w:style w:type="table" w:styleId="ad">
    <w:name w:val="Table Grid"/>
    <w:basedOn w:val="a1"/>
    <w:uiPriority w:val="99"/>
    <w:rsid w:val="00D17F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72AA4427357739E0984D686F2F3C7B008E00355C61E3F6B29A738090S965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C7BB8E6F2B2490924C6A99D57733D69E6809C40FBDC780185F76E3658d2A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C7BB8E6F2B2490924C6A89342733D69E6859944FED9780185F76E36582194AEDE5D79C21B36DDFCd5AFG" TargetMode="External"/><Relationship Id="rId5" Type="http://schemas.openxmlformats.org/officeDocument/2006/relationships/webSettings" Target="webSettings.xml"/><Relationship Id="rId10" Type="http://schemas.openxmlformats.org/officeDocument/2006/relationships/hyperlink" Target="consultantplus://offline/ref=DF72AA4427357739E0984D686F2F3C7B0088003A5D67E3F6B29A738090S965G" TargetMode="External"/><Relationship Id="rId4" Type="http://schemas.openxmlformats.org/officeDocument/2006/relationships/settings" Target="settings.xml"/><Relationship Id="rId9" Type="http://schemas.openxmlformats.org/officeDocument/2006/relationships/hyperlink" Target="consultantplus://offline/ref=DF72AA4427357739E0984C667A2F3C7B008F01305F69E3F6B29A738090S965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6495</Words>
  <Characters>56272</Characters>
  <Application>Microsoft Office Word</Application>
  <DocSecurity>0</DocSecurity>
  <Lines>468</Lines>
  <Paragraphs>125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Krokoz™</Company>
  <LinksUpToDate>false</LinksUpToDate>
  <CharactersWithSpaces>62642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4</cp:revision>
  <cp:lastPrinted>2014-10-16T09:23:00Z</cp:lastPrinted>
  <dcterms:created xsi:type="dcterms:W3CDTF">2014-12-24T08:04:00Z</dcterms:created>
  <dcterms:modified xsi:type="dcterms:W3CDTF">2014-12-24T08:41:00Z</dcterms:modified>
</cp:coreProperties>
</file>