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E" w:rsidRDefault="00EB74CE" w:rsidP="00EB74C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95E72">
        <w:rPr>
          <w:rFonts w:ascii="Arial" w:hAnsi="Arial" w:cs="Arial"/>
          <w:sz w:val="20"/>
          <w:szCs w:val="20"/>
        </w:rPr>
        <w:t>Приложение к постановлению администрации</w:t>
      </w:r>
      <w:r w:rsidRPr="00895E72">
        <w:rPr>
          <w:rFonts w:ascii="Arial" w:hAnsi="Arial" w:cs="Arial"/>
          <w:b/>
          <w:sz w:val="24"/>
          <w:szCs w:val="24"/>
        </w:rPr>
        <w:t xml:space="preserve"> </w:t>
      </w:r>
    </w:p>
    <w:p w:rsidR="00EB74CE" w:rsidRDefault="00F9012E" w:rsidP="00EB74C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 Ашитковское от 29</w:t>
      </w:r>
      <w:r w:rsidR="00EB74CE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EB74CE">
        <w:rPr>
          <w:rFonts w:ascii="Arial" w:hAnsi="Arial" w:cs="Arial"/>
          <w:sz w:val="20"/>
          <w:szCs w:val="20"/>
        </w:rPr>
        <w:t>.2014г. №1</w:t>
      </w:r>
      <w:r>
        <w:rPr>
          <w:rFonts w:ascii="Arial" w:hAnsi="Arial" w:cs="Arial"/>
          <w:sz w:val="20"/>
          <w:szCs w:val="20"/>
        </w:rPr>
        <w:t>56</w:t>
      </w:r>
    </w:p>
    <w:p w:rsidR="00EB74CE" w:rsidRDefault="00EB74CE" w:rsidP="00EB74C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B74CE" w:rsidRDefault="00EB74CE" w:rsidP="00EB74C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B74CE">
        <w:rPr>
          <w:rFonts w:ascii="Arial" w:hAnsi="Arial" w:cs="Arial"/>
          <w:b/>
          <w:sz w:val="24"/>
          <w:szCs w:val="24"/>
        </w:rPr>
        <w:t>Порядок  контрольной деятельности органом внутреннего муниципального финансового контроля в сфере бюджетных правоотношений  и в сфере закупок</w:t>
      </w:r>
    </w:p>
    <w:p w:rsidR="00EB74CE" w:rsidRDefault="00EB74CE" w:rsidP="00EB74CE">
      <w:pPr>
        <w:pStyle w:val="a3"/>
        <w:numPr>
          <w:ilvl w:val="0"/>
          <w:numId w:val="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EB74CE">
        <w:rPr>
          <w:rFonts w:ascii="Arial" w:hAnsi="Arial" w:cs="Arial"/>
          <w:sz w:val="24"/>
          <w:szCs w:val="24"/>
        </w:rPr>
        <w:t>Общие положения</w:t>
      </w:r>
    </w:p>
    <w:p w:rsidR="00EB74CE" w:rsidRDefault="00EB74CE" w:rsidP="00EB74CE">
      <w:pPr>
        <w:pStyle w:val="a3"/>
        <w:outlineLvl w:val="1"/>
        <w:rPr>
          <w:rFonts w:ascii="Arial" w:hAnsi="Arial" w:cs="Arial"/>
          <w:sz w:val="24"/>
          <w:szCs w:val="24"/>
        </w:rPr>
      </w:pPr>
    </w:p>
    <w:p w:rsidR="00EB74CE" w:rsidRDefault="00EB74CE" w:rsidP="00EB74CE">
      <w:pPr>
        <w:pStyle w:val="a3"/>
        <w:spacing w:after="0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Настоящий порядок разработан в</w:t>
      </w:r>
      <w:r w:rsidRPr="00EB74CE">
        <w:rPr>
          <w:rFonts w:ascii="Arial" w:hAnsi="Arial" w:cs="Arial"/>
        </w:rPr>
        <w:t xml:space="preserve"> соответствии со </w:t>
      </w:r>
      <w:hyperlink r:id="rId6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EB74CE">
          <w:rPr>
            <w:rFonts w:ascii="Arial" w:hAnsi="Arial" w:cs="Arial"/>
            <w:color w:val="0000FF"/>
          </w:rPr>
          <w:t>статей 269.2</w:t>
        </w:r>
      </w:hyperlink>
      <w:r w:rsidRPr="00EB74CE">
        <w:rPr>
          <w:rFonts w:ascii="Arial" w:hAnsi="Arial" w:cs="Arial"/>
        </w:rPr>
        <w:t xml:space="preserve"> Бюджетного кодекса Российской Федерации, </w:t>
      </w:r>
      <w:hyperlink r:id="rId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B74CE">
          <w:rPr>
            <w:rFonts w:ascii="Arial" w:hAnsi="Arial" w:cs="Arial"/>
            <w:color w:val="0000FF"/>
          </w:rPr>
          <w:t>статьей 99</w:t>
        </w:r>
      </w:hyperlink>
      <w:r w:rsidRPr="00EB74CE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исполнения полномочий по осуществлению внутреннего муниципального финансового контроля</w:t>
      </w:r>
      <w:r>
        <w:rPr>
          <w:rFonts w:ascii="Arial" w:hAnsi="Arial" w:cs="Arial"/>
        </w:rPr>
        <w:t>.</w:t>
      </w:r>
    </w:p>
    <w:p w:rsidR="00EB74CE" w:rsidRDefault="00EB74CE" w:rsidP="00EB74CE">
      <w:pPr>
        <w:pStyle w:val="a3"/>
        <w:spacing w:after="0"/>
        <w:ind w:left="0"/>
        <w:jc w:val="both"/>
        <w:outlineLvl w:val="1"/>
        <w:rPr>
          <w:rFonts w:ascii="Arial" w:hAnsi="Arial" w:cs="Arial"/>
        </w:rPr>
      </w:pPr>
      <w:r w:rsidRPr="00EB74CE">
        <w:rPr>
          <w:rFonts w:ascii="Arial" w:hAnsi="Arial" w:cs="Arial"/>
        </w:rPr>
        <w:t xml:space="preserve">          </w:t>
      </w:r>
      <w:proofErr w:type="gramStart"/>
      <w:r w:rsidRPr="00EB74CE">
        <w:rPr>
          <w:rFonts w:ascii="Arial" w:hAnsi="Arial" w:cs="Arial"/>
        </w:rPr>
        <w:t xml:space="preserve">Порядок осуществления полномочий по внутреннему муниципальному финансовому контролю в сфере бюджетных правоотношений и в сфере закупок органом внутреннего муниципального финансового контроля определяет правила осуществления </w:t>
      </w:r>
      <w:r>
        <w:rPr>
          <w:rFonts w:ascii="Arial" w:hAnsi="Arial" w:cs="Arial"/>
        </w:rPr>
        <w:t xml:space="preserve"> Уполномоченным </w:t>
      </w:r>
      <w:r w:rsidRPr="00EB74CE">
        <w:rPr>
          <w:rFonts w:ascii="Arial" w:hAnsi="Arial" w:cs="Arial"/>
        </w:rPr>
        <w:t xml:space="preserve">должностным лицом администрации </w:t>
      </w:r>
      <w:r w:rsidR="00F9012E">
        <w:rPr>
          <w:rFonts w:ascii="Arial" w:hAnsi="Arial" w:cs="Arial"/>
        </w:rPr>
        <w:t>сельского</w:t>
      </w:r>
      <w:r w:rsidRPr="00EB7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</w:t>
      </w:r>
      <w:r w:rsidR="00F9012E">
        <w:rPr>
          <w:rFonts w:ascii="Arial" w:hAnsi="Arial" w:cs="Arial"/>
        </w:rPr>
        <w:t>Ашитковское</w:t>
      </w:r>
      <w:r w:rsidRPr="00EB74CE">
        <w:rPr>
          <w:rFonts w:ascii="Arial" w:hAnsi="Arial" w:cs="Arial"/>
        </w:rPr>
        <w:t xml:space="preserve"> (далее </w:t>
      </w:r>
      <w:r>
        <w:rPr>
          <w:rFonts w:ascii="Arial" w:hAnsi="Arial" w:cs="Arial"/>
        </w:rPr>
        <w:t>–</w:t>
      </w:r>
      <w:r w:rsidRPr="00EB74CE">
        <w:rPr>
          <w:rFonts w:ascii="Arial" w:hAnsi="Arial" w:cs="Arial"/>
        </w:rPr>
        <w:t xml:space="preserve"> орган внутреннего муниципального финансового контроля) полномочий по внутреннему муниципальному финансовому контролю в сфере бюджетных правоотношений в </w:t>
      </w:r>
      <w:r w:rsidR="00F9012E">
        <w:rPr>
          <w:rFonts w:ascii="Arial" w:hAnsi="Arial" w:cs="Arial"/>
        </w:rPr>
        <w:t>сель</w:t>
      </w:r>
      <w:r w:rsidRPr="00EB74CE">
        <w:rPr>
          <w:rFonts w:ascii="Arial" w:hAnsi="Arial" w:cs="Arial"/>
        </w:rPr>
        <w:t xml:space="preserve">ском </w:t>
      </w:r>
      <w:r>
        <w:rPr>
          <w:rFonts w:ascii="Arial" w:hAnsi="Arial" w:cs="Arial"/>
        </w:rPr>
        <w:t xml:space="preserve">поселении </w:t>
      </w:r>
      <w:r w:rsidR="00F9012E">
        <w:rPr>
          <w:rFonts w:ascii="Arial" w:hAnsi="Arial" w:cs="Arial"/>
        </w:rPr>
        <w:t>Ашитковское</w:t>
      </w:r>
      <w:r>
        <w:rPr>
          <w:rFonts w:ascii="Arial" w:hAnsi="Arial" w:cs="Arial"/>
        </w:rPr>
        <w:t xml:space="preserve"> Воскресенского муниципального района</w:t>
      </w:r>
      <w:r w:rsidR="002D6B02">
        <w:rPr>
          <w:rFonts w:ascii="Arial" w:hAnsi="Arial" w:cs="Arial"/>
        </w:rPr>
        <w:t xml:space="preserve"> Московской области.</w:t>
      </w:r>
      <w:proofErr w:type="gramEnd"/>
    </w:p>
    <w:p w:rsidR="00F64F86" w:rsidRPr="00EB74CE" w:rsidRDefault="00F64F86" w:rsidP="00EB74CE">
      <w:pPr>
        <w:pStyle w:val="a3"/>
        <w:spacing w:after="0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9A0AEF" w:rsidRDefault="009A0AEF" w:rsidP="009A0AEF">
      <w:pPr>
        <w:pStyle w:val="ConsPlusNormal"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431EA">
        <w:rPr>
          <w:sz w:val="24"/>
          <w:szCs w:val="24"/>
        </w:rPr>
        <w:t>Порядок проведения проверки, ревизии, обследования</w:t>
      </w:r>
    </w:p>
    <w:p w:rsidR="009A0AEF" w:rsidRDefault="009A0AEF" w:rsidP="009A0AEF">
      <w:pPr>
        <w:pStyle w:val="ConsPlusNormal"/>
        <w:ind w:left="360"/>
        <w:rPr>
          <w:bCs/>
          <w:u w:val="single"/>
        </w:rPr>
      </w:pPr>
    </w:p>
    <w:p w:rsidR="009A0AEF" w:rsidRPr="00815600" w:rsidRDefault="009A0AEF" w:rsidP="009A0AEF">
      <w:pPr>
        <w:pStyle w:val="ConsPlusNormal"/>
        <w:ind w:left="360"/>
        <w:rPr>
          <w:sz w:val="24"/>
          <w:szCs w:val="24"/>
          <w:u w:val="single"/>
        </w:rPr>
      </w:pPr>
      <w:r w:rsidRPr="00815600">
        <w:rPr>
          <w:bCs/>
          <w:u w:val="single"/>
        </w:rPr>
        <w:t>В СФЕРЕ БЮДЖЕТНЫХ ПРАВООТНОШЕНИЙ</w:t>
      </w:r>
    </w:p>
    <w:p w:rsidR="009A0AEF" w:rsidRPr="00F431EA" w:rsidRDefault="009A0AEF" w:rsidP="009A0AEF">
      <w:pPr>
        <w:pStyle w:val="ConsPlusNormal"/>
        <w:jc w:val="both"/>
        <w:rPr>
          <w:sz w:val="24"/>
          <w:szCs w:val="24"/>
        </w:rPr>
      </w:pP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 xml:space="preserve">.1.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>
        <w:rPr>
          <w:sz w:val="22"/>
          <w:szCs w:val="22"/>
        </w:rPr>
        <w:t xml:space="preserve"> </w:t>
      </w:r>
      <w:r w:rsidR="009A0AEF" w:rsidRPr="00F431EA">
        <w:rPr>
          <w:sz w:val="22"/>
          <w:szCs w:val="22"/>
        </w:rPr>
        <w:t xml:space="preserve">не </w:t>
      </w:r>
      <w:proofErr w:type="gramStart"/>
      <w:r w:rsidR="009A0AEF" w:rsidRPr="00F431EA">
        <w:rPr>
          <w:sz w:val="22"/>
          <w:szCs w:val="22"/>
        </w:rPr>
        <w:t>позднее</w:t>
      </w:r>
      <w:proofErr w:type="gramEnd"/>
      <w:r w:rsidR="009A0AEF" w:rsidRPr="00F431EA">
        <w:rPr>
          <w:sz w:val="22"/>
          <w:szCs w:val="22"/>
        </w:rPr>
        <w:t xml:space="preserve"> чем за один рабочий день до начала проверки, ревизии, обследования обязан: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предъявить руководителю объекта контроля программу проведения проверки, ревизии, обследования;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решить организационно-технические вопросы проведения проверки, ревизии, обследования.</w:t>
      </w: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 xml:space="preserve">.2. Исходя из темы проверки, ревизии, обследования и ее программы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F431EA">
        <w:rPr>
          <w:sz w:val="22"/>
          <w:szCs w:val="22"/>
        </w:rPr>
        <w:t xml:space="preserve"> определяет объем и состав контрольных действий по каждому вопросу программы проверки, ревизии, обследования, а также способы проведения таких контрольных действий.</w:t>
      </w: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>.3. В ходе проверки, ревизии, обследования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контроля, в том числе путем анализа и оценки полученной из них информации.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Контрольные действия по фактическому изучению проводятся методом осмотра, инвентаризации, наблюдения, пересчета, контрольных замеров и т.п.</w:t>
      </w: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>.4. Контрольные действия могут проводиться сплошным или выборочным способом.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проверки, ревизии (ревизия).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отдельному вопросу программы проверки, ревизии, обследования. Объем выборки и ее состав определяются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ом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F431EA">
        <w:rPr>
          <w:sz w:val="22"/>
          <w:szCs w:val="22"/>
        </w:rPr>
        <w:t>.</w:t>
      </w: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 xml:space="preserve">.5. </w:t>
      </w:r>
      <w:proofErr w:type="gramStart"/>
      <w:r w:rsidR="009A0AEF" w:rsidRPr="00F431EA">
        <w:rPr>
          <w:sz w:val="22"/>
          <w:szCs w:val="22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проверки, ревизии, обследования принимает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>
        <w:rPr>
          <w:sz w:val="22"/>
          <w:szCs w:val="22"/>
        </w:rPr>
        <w:t xml:space="preserve"> </w:t>
      </w:r>
      <w:r w:rsidR="009A0AEF" w:rsidRPr="00F431EA">
        <w:rPr>
          <w:sz w:val="22"/>
          <w:szCs w:val="22"/>
        </w:rPr>
        <w:t>исходя из содержания вопроса программы проверки, ревизии, обследования, объема финансовых и хозяйственных операций, относящихся к этому вопросу, состояния бюджетного (бухгалтерского) учета на объекте контроля, срока проверки и иных обстоятельств.</w:t>
      </w:r>
      <w:proofErr w:type="gramEnd"/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9A0AEF" w:rsidRPr="00F431EA">
        <w:rPr>
          <w:sz w:val="22"/>
          <w:szCs w:val="22"/>
        </w:rPr>
        <w:t>.6. При проведении проверки, ревизии, обследования при необходимости проводятся контрольные действия в отношении кассовых и расчетных операций, операций с материальными ценностями.</w:t>
      </w:r>
    </w:p>
    <w:p w:rsidR="009A0AEF" w:rsidRPr="00F431EA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F431EA">
        <w:rPr>
          <w:sz w:val="22"/>
          <w:szCs w:val="22"/>
        </w:rPr>
        <w:t>.7. В ходе проверки, ревизии, обследования могут проводиться контрольные действия по изучению: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учетной политики объекта контроля;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бухгалтерских, отчетных и других документов (по форме и содержанию);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расходов и финансовых результатов;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постановки и состояния бюджетного (бухгалтерского) учета и бюджетной (бухгалтерской) отчетности;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 xml:space="preserve">- наличия и состояния предварительного и текущего </w:t>
      </w:r>
      <w:proofErr w:type="gramStart"/>
      <w:r w:rsidRPr="00F431EA">
        <w:rPr>
          <w:sz w:val="22"/>
          <w:szCs w:val="22"/>
        </w:rPr>
        <w:t>контроля за</w:t>
      </w:r>
      <w:proofErr w:type="gramEnd"/>
      <w:r w:rsidRPr="00F431EA">
        <w:rPr>
          <w:sz w:val="22"/>
          <w:szCs w:val="22"/>
        </w:rPr>
        <w:t xml:space="preserve"> движением материальных ценностей и денежных средств, правильностью формирования расходов, полнотой оприходования денежных средств и материальных ценностей, достоверностью объемов выполненных работ и оказанных услуг;</w:t>
      </w:r>
    </w:p>
    <w:p w:rsidR="009A0AEF" w:rsidRPr="00F431EA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принятых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ED35C0">
        <w:rPr>
          <w:sz w:val="22"/>
          <w:szCs w:val="22"/>
        </w:rPr>
        <w:t xml:space="preserve">.8.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>
        <w:rPr>
          <w:sz w:val="22"/>
          <w:szCs w:val="22"/>
        </w:rPr>
        <w:t xml:space="preserve"> </w:t>
      </w:r>
      <w:r w:rsidR="009A0AEF" w:rsidRPr="00ED35C0">
        <w:rPr>
          <w:sz w:val="22"/>
          <w:szCs w:val="22"/>
        </w:rPr>
        <w:t>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ревизии (проверки),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делается соответствующая запись в акте проверки, ревизии.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ED35C0">
        <w:rPr>
          <w:sz w:val="22"/>
          <w:szCs w:val="22"/>
        </w:rPr>
        <w:t xml:space="preserve">.9. В ходе проверки, ревизии, обследования по решению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ED35C0">
        <w:rPr>
          <w:sz w:val="22"/>
          <w:szCs w:val="22"/>
        </w:rPr>
        <w:t xml:space="preserve"> </w:t>
      </w:r>
      <w:r w:rsidR="009A0AEF" w:rsidRPr="00ED35C0">
        <w:rPr>
          <w:sz w:val="22"/>
          <w:szCs w:val="22"/>
        </w:rPr>
        <w:t>могут составляться справки по результатам проведения контрольных действий по отдельным вопросам программы проверки, ревизии.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 xml:space="preserve">Указанная справка составляется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ом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ED35C0">
        <w:rPr>
          <w:sz w:val="22"/>
          <w:szCs w:val="22"/>
        </w:rPr>
        <w:t>, подписывается им, подписывается должностным лицом объекта контроля, ответственным за соответствующий участок работы объекта контроля.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Справки прилагаются к акту проверки, ревизии, а информация, изложенная в них, учитывается при составлении акта проверки, ревизии.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A0AEF" w:rsidRPr="00ED35C0">
        <w:rPr>
          <w:sz w:val="22"/>
          <w:szCs w:val="22"/>
        </w:rPr>
        <w:t xml:space="preserve">.10. В </w:t>
      </w:r>
      <w:proofErr w:type="gramStart"/>
      <w:r w:rsidR="009A0AEF" w:rsidRPr="00ED35C0">
        <w:rPr>
          <w:sz w:val="22"/>
          <w:szCs w:val="22"/>
        </w:rPr>
        <w:t>случае</w:t>
      </w:r>
      <w:proofErr w:type="gramEnd"/>
      <w:r w:rsidR="009A0AEF" w:rsidRPr="00ED35C0">
        <w:rPr>
          <w:sz w:val="22"/>
          <w:szCs w:val="22"/>
        </w:rPr>
        <w:t xml:space="preserve"> когда можно предположить, что выявленное в ходе проверки, ревизии нарушение может быть скрыто либо по нему необходимо принять меры по незамедлительному устранению, составляется промежуточный акт проверки, ревизии, к которому прилагаются необходимые письменные объяснения соответствующих должностных, материально ответственных и иных лиц проверяемого объекта внутреннего финансового контроля.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Промежуточный акт оформляется в порядке, установленном для оформления соответственно акта проверки, ревизии.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 xml:space="preserve">Промежуточный акт проверки, ревизии подписывается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ом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ED35C0">
        <w:rPr>
          <w:sz w:val="22"/>
          <w:szCs w:val="22"/>
        </w:rPr>
        <w:t>, а также руководителем проверяемого объекта внутреннего финансового контроля.</w:t>
      </w: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Факты, изложенные в промежуточном акте проверки, ревизии, включаются соответственно в окончательный акт проверки, ревизии.</w:t>
      </w: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Default="009A0AEF" w:rsidP="009A0AEF">
      <w:pPr>
        <w:pStyle w:val="ConsPlusNormal"/>
        <w:rPr>
          <w:bCs/>
          <w:u w:val="single"/>
        </w:rPr>
      </w:pPr>
      <w:r w:rsidRPr="00815600">
        <w:rPr>
          <w:bCs/>
          <w:u w:val="single"/>
        </w:rPr>
        <w:t>В СФЕРЕ ЗАКУПОК</w:t>
      </w:r>
    </w:p>
    <w:p w:rsidR="009A0AEF" w:rsidRPr="00323DC1" w:rsidRDefault="009A0AEF" w:rsidP="009A0AEF">
      <w:pPr>
        <w:pStyle w:val="ConsPlusNormal"/>
        <w:rPr>
          <w:bCs/>
          <w:sz w:val="22"/>
          <w:szCs w:val="22"/>
          <w:u w:val="single"/>
        </w:rPr>
      </w:pP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 xml:space="preserve">.11. </w:t>
      </w:r>
      <w:r w:rsidR="009A0AEF" w:rsidRPr="00C77E6B">
        <w:rPr>
          <w:rFonts w:ascii="Arial" w:hAnsi="Arial" w:cs="Arial"/>
        </w:rPr>
        <w:t>Орган внутреннего финансового контроля</w:t>
      </w:r>
      <w:r w:rsidR="009A0AEF">
        <w:t xml:space="preserve"> </w:t>
      </w:r>
      <w:r w:rsidR="009A0AEF" w:rsidRPr="00323DC1">
        <w:rPr>
          <w:rFonts w:ascii="Arial CYR" w:hAnsi="Arial CYR" w:cs="Arial CYR"/>
        </w:rPr>
        <w:t xml:space="preserve">не </w:t>
      </w:r>
      <w:proofErr w:type="gramStart"/>
      <w:r w:rsidR="009A0AEF" w:rsidRPr="00323DC1">
        <w:rPr>
          <w:rFonts w:ascii="Arial CYR" w:hAnsi="Arial CYR" w:cs="Arial CYR"/>
        </w:rPr>
        <w:t>позднее</w:t>
      </w:r>
      <w:proofErr w:type="gramEnd"/>
      <w:r w:rsidR="009A0AEF" w:rsidRPr="00323DC1">
        <w:rPr>
          <w:rFonts w:ascii="Arial CYR" w:hAnsi="Arial CYR" w:cs="Arial CYR"/>
        </w:rPr>
        <w:t xml:space="preserve"> чем за один рабочий день до начала проверки должен:</w:t>
      </w:r>
    </w:p>
    <w:p w:rsidR="009A0AEF" w:rsidRPr="00323DC1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 w:rsidRPr="00323DC1">
        <w:rPr>
          <w:rFonts w:ascii="Arial CYR" w:hAnsi="Arial CYR" w:cs="Arial CYR"/>
        </w:rPr>
        <w:t>- предъявить руководителю объекта контроля программу проведения проверки;</w:t>
      </w:r>
    </w:p>
    <w:p w:rsidR="009A0AEF" w:rsidRPr="00323DC1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 w:rsidRPr="00323DC1">
        <w:rPr>
          <w:rFonts w:ascii="Arial CYR" w:hAnsi="Arial CYR" w:cs="Arial CYR"/>
        </w:rPr>
        <w:t>- решить организационно-технические вопросы проведения проверки.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 xml:space="preserve">2. Подготовка к проведению проверки начинается со сбора достоверной и в достаточном </w:t>
      </w:r>
      <w:r w:rsidR="009A0AEF" w:rsidRPr="00323DC1">
        <w:rPr>
          <w:rFonts w:ascii="Arial CYR" w:hAnsi="Arial CYR" w:cs="Arial CYR"/>
        </w:rPr>
        <w:lastRenderedPageBreak/>
        <w:t>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>3. Запрос о предоставлении документов и информации, акты проверок и предписания вручаются представителю субъекта контроля лично либо направляются заказным почтовым отправлением с уведомлением о вручении или иным способом, свидетельствующим о дате их получения адресатом.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>3.1. Запрос должен содержать четкое изложение поставленных вопросов, перечень необходимых к истребованию документов, материалов, сведений, срок их предоставления.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 xml:space="preserve">3.2. Срок предоставления документов и информации устанавливается в запросе и исчисляется </w:t>
      </w:r>
      <w:proofErr w:type="gramStart"/>
      <w:r w:rsidR="009A0AEF" w:rsidRPr="00323DC1">
        <w:rPr>
          <w:rFonts w:ascii="Arial CYR" w:hAnsi="Arial CYR" w:cs="Arial CYR"/>
        </w:rPr>
        <w:t>с даты получения</w:t>
      </w:r>
      <w:proofErr w:type="gramEnd"/>
      <w:r w:rsidR="009A0AEF" w:rsidRPr="00323DC1">
        <w:rPr>
          <w:rFonts w:ascii="Arial CYR" w:hAnsi="Arial CYR" w:cs="Arial CYR"/>
        </w:rPr>
        <w:t xml:space="preserve"> такого запроса. Указанный срок не может быть менее двух рабочих дней.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>3.3. Документы и информация, необходимые для проведения проверки, предоставляются в подлиннике, либо их копии, заверенные субъектом контроля надлежащим образом.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>4. Проведение камеральной проверки.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>4.1. Камеральная проверка состоит из исследования информации, документов и материалов, предоставленных по запросу Уполномоченного должностного лица.</w:t>
      </w:r>
    </w:p>
    <w:p w:rsidR="009A0AEF" w:rsidRPr="00715505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 CYR" w:hAnsi="Arial CYR" w:cs="Arial CYR"/>
        </w:rPr>
        <w:t>2</w:t>
      </w:r>
      <w:r w:rsidR="009A0AEF">
        <w:rPr>
          <w:rFonts w:ascii="Arial CYR" w:hAnsi="Arial CYR" w:cs="Arial CYR"/>
        </w:rPr>
        <w:t>.1</w:t>
      </w:r>
      <w:r w:rsidR="009A0AEF" w:rsidRPr="00323DC1">
        <w:rPr>
          <w:rFonts w:ascii="Arial CYR" w:hAnsi="Arial CYR" w:cs="Arial CYR"/>
        </w:rPr>
        <w:t xml:space="preserve">4.2. Камеральная проверка проводится по месту нахождения </w:t>
      </w:r>
      <w:r w:rsidR="009A0AEF" w:rsidRPr="00715505">
        <w:rPr>
          <w:rFonts w:ascii="Arial" w:hAnsi="Arial" w:cs="Arial"/>
        </w:rPr>
        <w:t>Органа внутреннего финансового контроля.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 xml:space="preserve">4.3. Срок проведения камеральной проверки составляет не более тридцати рабочих дней. В срок проведения камеральной проверки не засчитываются периоды времени </w:t>
      </w:r>
      <w:proofErr w:type="gramStart"/>
      <w:r w:rsidR="009A0AEF" w:rsidRPr="00323DC1">
        <w:rPr>
          <w:rFonts w:ascii="Arial CYR" w:hAnsi="Arial CYR" w:cs="Arial CYR"/>
        </w:rPr>
        <w:t>с даты отправки</w:t>
      </w:r>
      <w:proofErr w:type="gramEnd"/>
      <w:r w:rsidR="009A0AEF" w:rsidRPr="00323DC1">
        <w:rPr>
          <w:rFonts w:ascii="Arial CYR" w:hAnsi="Arial CYR" w:cs="Arial CYR"/>
        </w:rPr>
        <w:t xml:space="preserve"> запроса до даты предоставления документов и материалов субъектом проверки.</w:t>
      </w:r>
    </w:p>
    <w:p w:rsidR="009A0AEF" w:rsidRPr="00323DC1" w:rsidRDefault="00F64F86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2</w:t>
      </w:r>
      <w:r w:rsidR="009A0AEF" w:rsidRPr="00323DC1">
        <w:rPr>
          <w:rFonts w:ascii="Arial CYR" w:hAnsi="Arial CYR" w:cs="Arial CYR"/>
        </w:rPr>
        <w:t>.</w:t>
      </w:r>
      <w:r w:rsidR="009A0AEF">
        <w:rPr>
          <w:rFonts w:ascii="Arial CYR" w:hAnsi="Arial CYR" w:cs="Arial CYR"/>
        </w:rPr>
        <w:t>1</w:t>
      </w:r>
      <w:r w:rsidR="009A0AEF" w:rsidRPr="00323DC1">
        <w:rPr>
          <w:rFonts w:ascii="Arial CYR" w:hAnsi="Arial CYR" w:cs="Arial CYR"/>
        </w:rPr>
        <w:t xml:space="preserve">4.4. Срок проведения камеральной проверки может быть продлен главой </w:t>
      </w:r>
      <w:r w:rsidR="00F9012E">
        <w:rPr>
          <w:rFonts w:ascii="Arial CYR" w:hAnsi="Arial CYR" w:cs="Arial CYR"/>
        </w:rPr>
        <w:t>сельского</w:t>
      </w:r>
      <w:r w:rsidR="009A0AEF" w:rsidRPr="00323DC1">
        <w:rPr>
          <w:rFonts w:ascii="Arial CYR" w:hAnsi="Arial CYR" w:cs="Arial CYR"/>
        </w:rPr>
        <w:t xml:space="preserve"> </w:t>
      </w:r>
      <w:r w:rsidR="009A0AEF">
        <w:rPr>
          <w:rFonts w:ascii="Arial CYR" w:hAnsi="Arial CYR" w:cs="Arial CYR"/>
        </w:rPr>
        <w:t>поселения</w:t>
      </w:r>
      <w:r w:rsidR="009A0AEF" w:rsidRPr="00323DC1">
        <w:rPr>
          <w:rFonts w:ascii="Arial CYR" w:hAnsi="Arial CYR" w:cs="Arial CYR"/>
        </w:rPr>
        <w:t xml:space="preserve"> на срок не более тридцати рабочих дней на основании мотивированного обращения </w:t>
      </w:r>
      <w:r w:rsidR="009A0AEF" w:rsidRPr="00715505">
        <w:rPr>
          <w:rFonts w:ascii="Arial" w:hAnsi="Arial" w:cs="Arial"/>
        </w:rPr>
        <w:t>Органа внутреннего финансового контроля</w:t>
      </w:r>
      <w:r w:rsidR="009A0AEF" w:rsidRPr="00323DC1">
        <w:rPr>
          <w:rFonts w:ascii="Arial CYR" w:hAnsi="Arial CYR" w:cs="Arial CYR"/>
        </w:rPr>
        <w:t>.</w:t>
      </w: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Pr="00ED35C0" w:rsidRDefault="00F64F86" w:rsidP="009A0AE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9A0AEF" w:rsidRPr="00ED35C0">
        <w:rPr>
          <w:sz w:val="24"/>
          <w:szCs w:val="24"/>
        </w:rPr>
        <w:t>. Порядок оформления результатов проверки,</w:t>
      </w:r>
    </w:p>
    <w:p w:rsidR="009A0AEF" w:rsidRPr="00ED35C0" w:rsidRDefault="009A0AEF" w:rsidP="009A0AEF">
      <w:pPr>
        <w:pStyle w:val="ConsPlusNormal"/>
        <w:jc w:val="center"/>
        <w:rPr>
          <w:sz w:val="24"/>
          <w:szCs w:val="24"/>
        </w:rPr>
      </w:pPr>
      <w:r w:rsidRPr="00ED35C0">
        <w:rPr>
          <w:sz w:val="24"/>
          <w:szCs w:val="24"/>
        </w:rPr>
        <w:t>ревизии, обследования</w:t>
      </w:r>
    </w:p>
    <w:p w:rsidR="009A0AEF" w:rsidRDefault="009A0AEF" w:rsidP="009A0AEF">
      <w:pPr>
        <w:pStyle w:val="ConsPlusNormal"/>
        <w:jc w:val="both"/>
        <w:rPr>
          <w:sz w:val="24"/>
          <w:szCs w:val="24"/>
        </w:rPr>
      </w:pPr>
    </w:p>
    <w:p w:rsidR="009A0AEF" w:rsidRPr="00815600" w:rsidRDefault="009A0AEF" w:rsidP="009A0AEF">
      <w:pPr>
        <w:pStyle w:val="ConsPlusNormal"/>
        <w:ind w:left="360"/>
        <w:rPr>
          <w:sz w:val="24"/>
          <w:szCs w:val="24"/>
          <w:u w:val="single"/>
        </w:rPr>
      </w:pPr>
      <w:r w:rsidRPr="00815600">
        <w:rPr>
          <w:bCs/>
          <w:u w:val="single"/>
        </w:rPr>
        <w:t>В СФЕРЕ БЮДЖЕТНЫХ ПРАВООТНОШЕНИЙ</w:t>
      </w:r>
    </w:p>
    <w:p w:rsidR="009A0AEF" w:rsidRPr="00ED35C0" w:rsidRDefault="009A0AEF" w:rsidP="009A0AEF">
      <w:pPr>
        <w:pStyle w:val="ConsPlusNormal"/>
        <w:jc w:val="both"/>
        <w:rPr>
          <w:sz w:val="24"/>
          <w:szCs w:val="24"/>
        </w:rPr>
      </w:pP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 Оформление результатов проверки, ревизии.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.1.1. Результаты проверки, ревизии оформляются актом. Акт - официальный документ, содержащий анализ и оценку фактов финансово-хозяйственной деятельности объектов контроля,</w:t>
      </w:r>
      <w:r w:rsidR="009A0AEF">
        <w:rPr>
          <w:sz w:val="22"/>
          <w:szCs w:val="22"/>
        </w:rPr>
        <w:t xml:space="preserve"> </w:t>
      </w:r>
      <w:r w:rsidR="009A0AEF" w:rsidRPr="00ED35C0">
        <w:rPr>
          <w:sz w:val="22"/>
          <w:szCs w:val="22"/>
        </w:rPr>
        <w:t xml:space="preserve"> выводы по результатам проверки, ревизии, обследования и предложения по устранению выявленных нарушений.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.1.2. Акт составляется на русском языке, имеет сквозную нумерацию страниц. В акте не допускаются помарки, подчистки и иные неоговоренные исправления.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.1.3. Акт состоит из вводной, описательной и заключительной частей.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.1.4. Вводная часть акта должна содержать следующие сведения: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тему проверки, ревизии;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дату и место составления акта проверки, ревизии;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основание назначения проверки, ревизии, в том числе указание на плановый характер либо проведение по обращению, требованию или поручению соответствующего органа;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фамилии, инициалы Уполномоченного должностного лица;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проверяемый период;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срок проведения проверки, ревизии;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полное и краткое наименование объекта контроля;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>- кем и когда проводилась предыдущая проверка, ревизия, а также сведения об устранении нарушений, выявленных в ходе нее;</w:t>
      </w:r>
    </w:p>
    <w:p w:rsidR="009A0AEF" w:rsidRPr="00ED35C0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ED35C0">
        <w:rPr>
          <w:sz w:val="22"/>
          <w:szCs w:val="22"/>
        </w:rPr>
        <w:t xml:space="preserve">- иные данные, необходимые, по мнению </w:t>
      </w:r>
      <w:r w:rsidR="00F64F86" w:rsidRPr="00452AB0">
        <w:rPr>
          <w:sz w:val="22"/>
          <w:szCs w:val="22"/>
        </w:rPr>
        <w:t>Орган</w:t>
      </w:r>
      <w:r w:rsidR="00F64F86">
        <w:rPr>
          <w:sz w:val="22"/>
          <w:szCs w:val="22"/>
        </w:rPr>
        <w:t>а</w:t>
      </w:r>
      <w:r w:rsidR="00F64F86" w:rsidRPr="00452AB0">
        <w:rPr>
          <w:sz w:val="22"/>
          <w:szCs w:val="22"/>
        </w:rPr>
        <w:t xml:space="preserve"> внутреннего финансового контроля</w:t>
      </w:r>
      <w:r w:rsidRPr="00ED35C0">
        <w:rPr>
          <w:sz w:val="22"/>
          <w:szCs w:val="22"/>
        </w:rPr>
        <w:t>.</w:t>
      </w:r>
    </w:p>
    <w:p w:rsidR="009A0AEF" w:rsidRPr="00ED35C0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.1.5. Описательная часть акта должна содержать описание проведенной работы и выявленных нарушений по каждому вопросу программы проверки, ревизии.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ED35C0">
        <w:rPr>
          <w:sz w:val="22"/>
          <w:szCs w:val="22"/>
        </w:rPr>
        <w:t>.1.6. Заключительная часть акта должна содержать обобщенную информацию о результатах</w:t>
      </w:r>
      <w:r w:rsidR="009A0AEF">
        <w:rPr>
          <w:sz w:val="22"/>
          <w:szCs w:val="22"/>
        </w:rPr>
        <w:t xml:space="preserve"> </w:t>
      </w:r>
      <w:r w:rsidR="009A0AEF" w:rsidRPr="007A5D6C">
        <w:rPr>
          <w:sz w:val="22"/>
          <w:szCs w:val="22"/>
        </w:rPr>
        <w:t xml:space="preserve">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="009A0AEF" w:rsidRPr="007A5D6C">
        <w:rPr>
          <w:sz w:val="22"/>
          <w:szCs w:val="22"/>
        </w:rPr>
        <w:t>кодов классификации расходов бюджетов Российской Федерации</w:t>
      </w:r>
      <w:proofErr w:type="gramEnd"/>
      <w:r w:rsidR="009A0AEF" w:rsidRPr="007A5D6C">
        <w:rPr>
          <w:sz w:val="22"/>
          <w:szCs w:val="22"/>
        </w:rPr>
        <w:t>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.1.7. Результаты проверки, ревизии, излагаемые в акте, должны подтверждаться </w:t>
      </w:r>
      <w:r w:rsidR="009A0AEF" w:rsidRPr="007A5D6C">
        <w:rPr>
          <w:sz w:val="22"/>
          <w:szCs w:val="22"/>
        </w:rPr>
        <w:lastRenderedPageBreak/>
        <w:t>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>.1.8. В описании каждого нарушения, выявленного в ходе проверки,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проверенного бюджетного учреждения, допустившее нарушение.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>.1.9. В акте не допускаются: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выводы, предположения, факты, не подтвержденные соответствующими документами;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проверенного бюджетного учреждения;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морально-этическая оценка действий должностных, материально ответственных и иных лиц проверенной организации.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>.1.10. Акт составляется: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в двух экземплярах: один экземпляр для проверенного объекта внутреннего финансового контроля, один экземпляр для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в трех экземплярах: один экземпляр для органа местного самоуправления </w:t>
      </w:r>
      <w:r w:rsidR="00F9012E">
        <w:rPr>
          <w:sz w:val="22"/>
          <w:szCs w:val="22"/>
        </w:rPr>
        <w:t>сельс</w:t>
      </w:r>
      <w:r w:rsidRPr="007A5D6C">
        <w:rPr>
          <w:sz w:val="22"/>
          <w:szCs w:val="22"/>
        </w:rPr>
        <w:t xml:space="preserve">кого </w:t>
      </w:r>
      <w:r>
        <w:rPr>
          <w:sz w:val="22"/>
          <w:szCs w:val="22"/>
        </w:rPr>
        <w:t xml:space="preserve">поселения </w:t>
      </w:r>
      <w:r w:rsidR="00F9012E">
        <w:rPr>
          <w:sz w:val="22"/>
          <w:szCs w:val="22"/>
        </w:rPr>
        <w:t>Ашитковское</w:t>
      </w:r>
      <w:r w:rsidRPr="007A5D6C">
        <w:rPr>
          <w:sz w:val="22"/>
          <w:szCs w:val="22"/>
        </w:rPr>
        <w:t xml:space="preserve"> (должностного лица), по мотивированному обращению, требованию или поручению которого проведена проверка, один экземпляр для проверенного объекта внутреннего финансового контроля, один экземпляр для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.1.11. Каждый экземпляр акта подписывается </w:t>
      </w:r>
      <w:r w:rsidR="009A0AEF" w:rsidRPr="00452AB0">
        <w:rPr>
          <w:sz w:val="22"/>
          <w:szCs w:val="22"/>
        </w:rPr>
        <w:t>Орган</w:t>
      </w:r>
      <w:r w:rsidR="009A0AEF">
        <w:rPr>
          <w:sz w:val="22"/>
          <w:szCs w:val="22"/>
        </w:rPr>
        <w:t>ом</w:t>
      </w:r>
      <w:r w:rsidR="009A0AEF" w:rsidRPr="00452AB0">
        <w:rPr>
          <w:sz w:val="22"/>
          <w:szCs w:val="22"/>
        </w:rPr>
        <w:t xml:space="preserve"> внутреннего финансового контроля</w:t>
      </w:r>
      <w:r w:rsidR="009A0AEF" w:rsidRPr="007A5D6C">
        <w:rPr>
          <w:sz w:val="22"/>
          <w:szCs w:val="22"/>
        </w:rPr>
        <w:t xml:space="preserve">, руководителем и главным бухгалтером проверенного объекта внутреннего финансового контроля. После пометки "С актом ознакомлены" следуют подписи главы городского </w:t>
      </w:r>
      <w:r w:rsidR="009A0AEF">
        <w:rPr>
          <w:sz w:val="22"/>
          <w:szCs w:val="22"/>
        </w:rPr>
        <w:t>поселения</w:t>
      </w:r>
      <w:r w:rsidR="009A0AEF" w:rsidRPr="007A5D6C">
        <w:rPr>
          <w:sz w:val="22"/>
          <w:szCs w:val="22"/>
        </w:rPr>
        <w:t>, заместител</w:t>
      </w:r>
      <w:r w:rsidR="009A0AEF">
        <w:rPr>
          <w:sz w:val="22"/>
          <w:szCs w:val="22"/>
        </w:rPr>
        <w:t>я</w:t>
      </w:r>
      <w:r w:rsidR="009A0AEF" w:rsidRPr="007A5D6C">
        <w:rPr>
          <w:sz w:val="22"/>
          <w:szCs w:val="22"/>
        </w:rPr>
        <w:t xml:space="preserve"> главы администрации, курирующ</w:t>
      </w:r>
      <w:r w:rsidR="009A0AEF">
        <w:rPr>
          <w:sz w:val="22"/>
          <w:szCs w:val="22"/>
        </w:rPr>
        <w:t>его</w:t>
      </w:r>
      <w:r w:rsidR="009A0AEF" w:rsidRPr="007A5D6C">
        <w:rPr>
          <w:sz w:val="22"/>
          <w:szCs w:val="22"/>
        </w:rPr>
        <w:t xml:space="preserve"> данное направление, руководителей структурных подразделений администрации.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.1.12.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устанавливает по согласованию с руководителем объекта контроля срок для ознакомления последнего с актом проверки, ревизии и его подписания, но не более 5 рабочих дней со дня вручения ему акта.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.1.13. При наличии у руководителя объекта контроля возражений по акту он делает об этом отметку перед своей подписью и вместе с подписанным актом представляет </w:t>
      </w:r>
      <w:r w:rsidR="009A0AEF" w:rsidRPr="00452AB0">
        <w:rPr>
          <w:sz w:val="22"/>
          <w:szCs w:val="22"/>
        </w:rPr>
        <w:t>Орган</w:t>
      </w:r>
      <w:r w:rsidR="009A0AEF">
        <w:rPr>
          <w:sz w:val="22"/>
          <w:szCs w:val="22"/>
        </w:rPr>
        <w:t>у</w:t>
      </w:r>
      <w:r w:rsidR="009A0AEF" w:rsidRPr="00452AB0">
        <w:rPr>
          <w:sz w:val="22"/>
          <w:szCs w:val="22"/>
        </w:rPr>
        <w:t xml:space="preserve"> внутреннего финансового контроля</w:t>
      </w:r>
      <w:r w:rsidR="009A0AEF" w:rsidRPr="007A5D6C">
        <w:rPr>
          <w:sz w:val="22"/>
          <w:szCs w:val="22"/>
        </w:rPr>
        <w:t xml:space="preserve"> письменные возражения. Письменные возражения по акту проверки, ревизии приобщаются к материалам проверки, ревизии.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>
        <w:rPr>
          <w:sz w:val="22"/>
          <w:szCs w:val="22"/>
        </w:rPr>
        <w:t>.</w:t>
      </w:r>
      <w:r w:rsidR="009A0AEF" w:rsidRPr="007A5D6C">
        <w:rPr>
          <w:sz w:val="22"/>
          <w:szCs w:val="22"/>
        </w:rPr>
        <w:t xml:space="preserve">1.14.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лицо в срок до 10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 Указанное заключение подписывается </w:t>
      </w:r>
      <w:r>
        <w:rPr>
          <w:sz w:val="22"/>
          <w:szCs w:val="22"/>
        </w:rPr>
        <w:t>главой</w:t>
      </w:r>
      <w:r w:rsidR="009A0AEF" w:rsidRPr="007A5D6C">
        <w:rPr>
          <w:sz w:val="22"/>
          <w:szCs w:val="22"/>
        </w:rPr>
        <w:t xml:space="preserve"> </w:t>
      </w:r>
      <w:r w:rsidR="00F9012E">
        <w:rPr>
          <w:sz w:val="22"/>
          <w:szCs w:val="22"/>
        </w:rPr>
        <w:t>сельс</w:t>
      </w:r>
      <w:r w:rsidR="009A0AEF" w:rsidRPr="007A5D6C">
        <w:rPr>
          <w:sz w:val="22"/>
          <w:szCs w:val="22"/>
        </w:rPr>
        <w:t xml:space="preserve">кого </w:t>
      </w:r>
      <w:r w:rsidR="009A0AEF">
        <w:rPr>
          <w:sz w:val="22"/>
          <w:szCs w:val="22"/>
        </w:rPr>
        <w:t xml:space="preserve">поселения </w:t>
      </w:r>
      <w:r w:rsidR="00F9012E">
        <w:rPr>
          <w:sz w:val="22"/>
          <w:szCs w:val="22"/>
        </w:rPr>
        <w:t>Ашитковское</w:t>
      </w:r>
      <w:r w:rsidR="009A0AEF" w:rsidRPr="007A5D6C">
        <w:rPr>
          <w:sz w:val="22"/>
          <w:szCs w:val="22"/>
        </w:rPr>
        <w:t>. Один экземпляр заключения направляется проверенному объекту внутреннего финансового контроля, один экземпляр заключения приобщается к материалам проверки.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>
        <w:rPr>
          <w:sz w:val="22"/>
          <w:szCs w:val="22"/>
        </w:rPr>
        <w:t>.</w:t>
      </w:r>
      <w:r w:rsidR="009A0AEF" w:rsidRPr="007A5D6C">
        <w:rPr>
          <w:sz w:val="22"/>
          <w:szCs w:val="22"/>
        </w:rPr>
        <w:t>1.15. В случае отказа руководителя объекта контроля подписать или получить акт в конце акта делается запись об отказе указанного лица от подписания или от получения акта. При этом акт в тот же день направляется проверенному объекту внутреннего финансового контроля заказным почтовым отправлением с уведомлением о вручении либо иным способом, обеспечивающим фиксацию факта и даты его направления.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.1.16. Акт представляется </w:t>
      </w:r>
      <w:r w:rsidR="009A0AEF" w:rsidRPr="00452AB0">
        <w:rPr>
          <w:sz w:val="22"/>
          <w:szCs w:val="22"/>
        </w:rPr>
        <w:t>Орган</w:t>
      </w:r>
      <w:r w:rsidR="009A0AEF">
        <w:rPr>
          <w:sz w:val="22"/>
          <w:szCs w:val="22"/>
        </w:rPr>
        <w:t>ом</w:t>
      </w:r>
      <w:r w:rsidR="009A0AEF" w:rsidRPr="00452AB0">
        <w:rPr>
          <w:sz w:val="22"/>
          <w:szCs w:val="22"/>
        </w:rPr>
        <w:t xml:space="preserve"> внутреннего финансового контроля</w:t>
      </w:r>
      <w:r w:rsidR="009A0AEF" w:rsidRPr="007A5D6C">
        <w:rPr>
          <w:sz w:val="22"/>
          <w:szCs w:val="22"/>
        </w:rPr>
        <w:t xml:space="preserve"> главе </w:t>
      </w:r>
      <w:r w:rsidR="00F9012E">
        <w:rPr>
          <w:sz w:val="22"/>
          <w:szCs w:val="22"/>
        </w:rPr>
        <w:t>сельс</w:t>
      </w:r>
      <w:r w:rsidR="009A0AEF" w:rsidRPr="007A5D6C">
        <w:rPr>
          <w:sz w:val="22"/>
          <w:szCs w:val="22"/>
        </w:rPr>
        <w:t xml:space="preserve">кого </w:t>
      </w:r>
      <w:r w:rsidR="009A0AEF">
        <w:rPr>
          <w:sz w:val="22"/>
          <w:szCs w:val="22"/>
        </w:rPr>
        <w:t xml:space="preserve">поселения </w:t>
      </w:r>
      <w:r w:rsidR="00F9012E">
        <w:rPr>
          <w:sz w:val="22"/>
          <w:szCs w:val="22"/>
        </w:rPr>
        <w:t>Ашитковское</w:t>
      </w:r>
      <w:r w:rsidR="009A0AEF" w:rsidRPr="007A5D6C">
        <w:rPr>
          <w:sz w:val="22"/>
          <w:szCs w:val="22"/>
        </w:rPr>
        <w:t xml:space="preserve"> не позднее 30 рабочих дней после даты окончания проверки.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.1.17. В акт проведенной проверки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вносит предложения по устранению выявленных нарушений и устанавливает дату предоставления информации о выполнении указанных предложений.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Предложения должны быть краткими, конкретными, целенаправленными, с указанием сроков их выполнения.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.1.18. Руководителем объекта контроля подготавливается план устранения нарушений и недостатков, выявленных в процессе проверки, ревизии, копия которого направляется </w:t>
      </w:r>
      <w:r w:rsidR="009A0AEF" w:rsidRPr="00452AB0">
        <w:rPr>
          <w:sz w:val="22"/>
          <w:szCs w:val="22"/>
        </w:rPr>
        <w:t>Орган</w:t>
      </w:r>
      <w:r w:rsidR="009A0AEF">
        <w:rPr>
          <w:sz w:val="22"/>
          <w:szCs w:val="22"/>
        </w:rPr>
        <w:t>у</w:t>
      </w:r>
      <w:r w:rsidR="009A0AEF" w:rsidRPr="00452AB0">
        <w:rPr>
          <w:sz w:val="22"/>
          <w:szCs w:val="22"/>
        </w:rPr>
        <w:t xml:space="preserve"> внутреннего финансового контроля</w:t>
      </w:r>
      <w:r w:rsidR="00F9012E">
        <w:rPr>
          <w:sz w:val="22"/>
          <w:szCs w:val="22"/>
        </w:rPr>
        <w:t>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>.2. Оформление результатов обследования.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.2.1. Результаты обследования оформляются заключением. Заключение - официальный документ, содержащий анализ и оценку </w:t>
      </w:r>
      <w:proofErr w:type="gramStart"/>
      <w:r w:rsidR="009A0AEF" w:rsidRPr="007A5D6C">
        <w:rPr>
          <w:sz w:val="22"/>
          <w:szCs w:val="22"/>
        </w:rPr>
        <w:t>состояния определенной сферы деятельности объекта контроля</w:t>
      </w:r>
      <w:proofErr w:type="gramEnd"/>
      <w:r w:rsidR="009A0AEF" w:rsidRPr="007A5D6C">
        <w:rPr>
          <w:sz w:val="22"/>
          <w:szCs w:val="22"/>
        </w:rPr>
        <w:t xml:space="preserve">. Заключение составляется на русском языке, имеет сквозную нумерацию страниц, утверждается главой </w:t>
      </w:r>
      <w:r w:rsidR="00F9012E">
        <w:rPr>
          <w:sz w:val="22"/>
          <w:szCs w:val="22"/>
        </w:rPr>
        <w:t>сельско</w:t>
      </w:r>
      <w:r w:rsidR="009A0AEF" w:rsidRPr="007A5D6C">
        <w:rPr>
          <w:sz w:val="22"/>
          <w:szCs w:val="22"/>
        </w:rPr>
        <w:t xml:space="preserve">го </w:t>
      </w:r>
      <w:r w:rsidR="009A0AEF">
        <w:rPr>
          <w:sz w:val="22"/>
          <w:szCs w:val="22"/>
        </w:rPr>
        <w:t xml:space="preserve">поселения </w:t>
      </w:r>
      <w:r w:rsidR="00F9012E">
        <w:rPr>
          <w:sz w:val="22"/>
          <w:szCs w:val="22"/>
        </w:rPr>
        <w:t>Ашитковское</w:t>
      </w:r>
      <w:r w:rsidR="009A0AEF" w:rsidRPr="007A5D6C">
        <w:rPr>
          <w:sz w:val="22"/>
          <w:szCs w:val="22"/>
        </w:rPr>
        <w:t>. В заключени</w:t>
      </w:r>
      <w:proofErr w:type="gramStart"/>
      <w:r w:rsidR="009A0AEF" w:rsidRPr="007A5D6C">
        <w:rPr>
          <w:sz w:val="22"/>
          <w:szCs w:val="22"/>
        </w:rPr>
        <w:t>и</w:t>
      </w:r>
      <w:proofErr w:type="gramEnd"/>
      <w:r w:rsidR="009A0AEF" w:rsidRPr="007A5D6C">
        <w:rPr>
          <w:sz w:val="22"/>
          <w:szCs w:val="22"/>
        </w:rPr>
        <w:t xml:space="preserve"> не допускаются помарки, </w:t>
      </w:r>
      <w:r w:rsidR="009A0AEF" w:rsidRPr="007A5D6C">
        <w:rPr>
          <w:sz w:val="22"/>
          <w:szCs w:val="22"/>
        </w:rPr>
        <w:lastRenderedPageBreak/>
        <w:t>подчистки и иные неоговоренные исправления.</w:t>
      </w:r>
    </w:p>
    <w:p w:rsidR="009A0AEF" w:rsidRPr="007A5D6C" w:rsidRDefault="00F64F86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>.2.2. Заключение должно содержать: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тему обследования;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дату и место составления заключения;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основание назначения обследования, в том числе указание на плановый характер либо проведение по обращению, требованию или поручению соответствующего органа;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Наименование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обследуемый период;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срок проведения обследования;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- полное и краткое наименование объекта контроля;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иные данные, необходимые, по мнению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.</w:t>
      </w:r>
    </w:p>
    <w:p w:rsidR="009A0AEF" w:rsidRPr="007A5D6C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>
        <w:rPr>
          <w:sz w:val="22"/>
          <w:szCs w:val="22"/>
        </w:rPr>
        <w:t>.</w:t>
      </w:r>
      <w:r w:rsidR="009A0AEF" w:rsidRPr="007A5D6C">
        <w:rPr>
          <w:sz w:val="22"/>
          <w:szCs w:val="22"/>
        </w:rPr>
        <w:t xml:space="preserve">2.3. В заключении по обследованию объекта контроля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выражает мнение о состоянии обследуемой сферы деятельности объекта контроля и дает предложения по устранению выявленных нарушений и недостатков и повышению эффективности в данной сфере деятельности объекта контроля.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Предложения должны быть краткими, конкретными, целенаправленными.</w:t>
      </w:r>
    </w:p>
    <w:p w:rsidR="009A0AEF" w:rsidRPr="007A5D6C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.3. Представления и предписания </w:t>
      </w:r>
      <w:r w:rsidR="009A0AEF" w:rsidRPr="00452AB0">
        <w:rPr>
          <w:sz w:val="22"/>
          <w:szCs w:val="22"/>
        </w:rPr>
        <w:t>Орган</w:t>
      </w:r>
      <w:r w:rsidR="009A0AEF">
        <w:rPr>
          <w:sz w:val="22"/>
          <w:szCs w:val="22"/>
        </w:rPr>
        <w:t>а</w:t>
      </w:r>
      <w:r w:rsidR="009A0AEF" w:rsidRPr="00452AB0">
        <w:rPr>
          <w:sz w:val="22"/>
          <w:szCs w:val="22"/>
        </w:rPr>
        <w:t xml:space="preserve"> внутреннего финансового контроля</w:t>
      </w:r>
      <w:r w:rsidR="009A0AEF" w:rsidRPr="007A5D6C">
        <w:rPr>
          <w:sz w:val="22"/>
          <w:szCs w:val="22"/>
        </w:rPr>
        <w:t>.</w:t>
      </w:r>
    </w:p>
    <w:p w:rsidR="009A0AEF" w:rsidRPr="007A5D6C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.3.1.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осуществляет </w:t>
      </w:r>
      <w:proofErr w:type="gramStart"/>
      <w:r w:rsidR="009A0AEF" w:rsidRPr="007A5D6C">
        <w:rPr>
          <w:sz w:val="22"/>
          <w:szCs w:val="22"/>
        </w:rPr>
        <w:t>контроль за</w:t>
      </w:r>
      <w:proofErr w:type="gramEnd"/>
      <w:r w:rsidR="009A0AEF" w:rsidRPr="007A5D6C">
        <w:rPr>
          <w:sz w:val="22"/>
          <w:szCs w:val="22"/>
        </w:rPr>
        <w:t xml:space="preserve"> своевременным выполнением предложений, направленных на устранение выявленных проверкой, ревизией, обследованием недостатков и нарушений, путем проведения внеплановых проверок.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>Кроме того, каждая последующая проверка, ревизия начинается с проверки выполнения предложений, указанных в предыдущем акте проверки, ревизии.</w:t>
      </w:r>
    </w:p>
    <w:p w:rsidR="009A0AEF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A0AEF" w:rsidRPr="007A5D6C">
        <w:rPr>
          <w:sz w:val="22"/>
          <w:szCs w:val="22"/>
        </w:rPr>
        <w:t xml:space="preserve">.3.2. </w:t>
      </w:r>
      <w:proofErr w:type="gramStart"/>
      <w:r w:rsidR="009A0AEF" w:rsidRPr="007A5D6C">
        <w:rPr>
          <w:sz w:val="22"/>
          <w:szCs w:val="22"/>
        </w:rPr>
        <w:t xml:space="preserve">В случае установления нарушения бюджетного законодательства, регулирующего бюджетные правоотношения, и непредставления руководителем объекта контроля информации об устранении выявленных нарушений в установленные сроки </w:t>
      </w:r>
      <w:r w:rsidR="009A0AEF" w:rsidRPr="00452AB0">
        <w:rPr>
          <w:sz w:val="22"/>
          <w:szCs w:val="22"/>
        </w:rPr>
        <w:t>Орган внутреннего финансового контроля</w:t>
      </w:r>
      <w:r w:rsidR="009A0AEF" w:rsidRPr="007A5D6C">
        <w:rPr>
          <w:sz w:val="22"/>
          <w:szCs w:val="22"/>
        </w:rPr>
        <w:t xml:space="preserve"> составляет представление и (или) предписание о принятии мер по устранению выявленных нарушений, а также по устранению причин и условий таких нарушений.</w:t>
      </w:r>
      <w:proofErr w:type="gramEnd"/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Default="009A0AEF" w:rsidP="009A0AEF">
      <w:pPr>
        <w:pStyle w:val="ConsPlusNormal"/>
        <w:rPr>
          <w:bCs/>
          <w:u w:val="single"/>
        </w:rPr>
      </w:pPr>
      <w:r w:rsidRPr="00815600">
        <w:rPr>
          <w:bCs/>
          <w:u w:val="single"/>
        </w:rPr>
        <w:t>В СФЕРЕ ЗАКУПОК</w:t>
      </w:r>
    </w:p>
    <w:p w:rsidR="009A0AEF" w:rsidRDefault="009A0AEF" w:rsidP="009A0AEF">
      <w:pPr>
        <w:pStyle w:val="ConsPlusNormal"/>
        <w:rPr>
          <w:bCs/>
          <w:u w:val="single"/>
        </w:rPr>
      </w:pP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 w:rsidRPr="00D06784">
        <w:rPr>
          <w:rFonts w:ascii="Arial" w:hAnsi="Arial" w:cs="Arial"/>
        </w:rPr>
        <w:t>.</w:t>
      </w:r>
      <w:r w:rsidR="009A0AEF">
        <w:rPr>
          <w:rFonts w:ascii="Arial" w:hAnsi="Arial" w:cs="Arial"/>
        </w:rPr>
        <w:t>4</w:t>
      </w:r>
      <w:r w:rsidR="009A0AEF" w:rsidRPr="00D06784">
        <w:rPr>
          <w:rFonts w:ascii="Arial" w:hAnsi="Arial" w:cs="Arial"/>
        </w:rPr>
        <w:t>. Оформление результатов проверки.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 w:rsidRPr="00D06784">
        <w:rPr>
          <w:rFonts w:ascii="Arial" w:hAnsi="Arial" w:cs="Arial"/>
        </w:rPr>
        <w:t>.</w:t>
      </w:r>
      <w:r w:rsidR="009A0AEF">
        <w:rPr>
          <w:rFonts w:ascii="Arial" w:hAnsi="Arial" w:cs="Arial"/>
        </w:rPr>
        <w:t>4</w:t>
      </w:r>
      <w:r w:rsidR="009A0AEF" w:rsidRPr="00D06784">
        <w:rPr>
          <w:rFonts w:ascii="Arial" w:hAnsi="Arial" w:cs="Arial"/>
        </w:rPr>
        <w:t>.1. Результаты проверки оформляются актом. Акт - официальный документ, содержащий анализ и оценку фактов финансово-хозяйственной деятельности субъектов контроля в сфере закупок, выводы по результатам проверки, предложения по устранению выявленных нарушений.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 w:rsidRPr="00D06784">
        <w:rPr>
          <w:rFonts w:ascii="Arial" w:hAnsi="Arial" w:cs="Arial"/>
        </w:rPr>
        <w:t>.</w:t>
      </w:r>
      <w:r w:rsidR="009A0AEF">
        <w:rPr>
          <w:rFonts w:ascii="Arial" w:hAnsi="Arial" w:cs="Arial"/>
        </w:rPr>
        <w:t>4.</w:t>
      </w:r>
      <w:r w:rsidR="009A0AEF" w:rsidRPr="00D06784">
        <w:rPr>
          <w:rFonts w:ascii="Arial" w:hAnsi="Arial" w:cs="Arial"/>
        </w:rPr>
        <w:t>2. Акт составляется на русском языке, имеет сквозную нумерацию страниц. В акте не допускаются помарки, подчистки и иные неоговоренные исправления.</w:t>
      </w:r>
    </w:p>
    <w:p w:rsidR="009A0AEF" w:rsidRPr="00D06784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06784">
        <w:rPr>
          <w:rFonts w:ascii="Arial" w:hAnsi="Arial" w:cs="Arial"/>
        </w:rPr>
        <w:t>Акт проверки состоит из трех частей: вводной, описательной и заключительной.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>3. Акт оформляется в течение семи рабочих дней после завершения проверки.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>4. Результаты проверки, излагаемые в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>5. В описании каждого нарушения, выявленного в ходе проверки,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проверенного территориального органа, бюджетного учреждения, допустившее нарушение.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</w:t>
      </w:r>
      <w:r w:rsidR="009A0AEF" w:rsidRPr="00D06784">
        <w:rPr>
          <w:rFonts w:ascii="Arial" w:hAnsi="Arial" w:cs="Arial"/>
        </w:rPr>
        <w:t>.6. В акте не допускаются:</w:t>
      </w:r>
    </w:p>
    <w:p w:rsidR="009A0AEF" w:rsidRPr="00D06784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06784">
        <w:rPr>
          <w:rFonts w:ascii="Arial" w:hAnsi="Arial" w:cs="Arial"/>
        </w:rPr>
        <w:t>- выводы, предположения, факты, не подтвержденные соответствующими документами;</w:t>
      </w:r>
    </w:p>
    <w:p w:rsidR="009A0AEF" w:rsidRPr="00D06784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06784">
        <w:rPr>
          <w:rFonts w:ascii="Arial" w:hAnsi="Arial" w:cs="Arial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проверенного территориального органа, бюджетного учреждения;</w:t>
      </w:r>
    </w:p>
    <w:p w:rsidR="009A0AEF" w:rsidRPr="00D06784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06784">
        <w:rPr>
          <w:rFonts w:ascii="Arial" w:hAnsi="Arial" w:cs="Arial"/>
        </w:rPr>
        <w:t>- морально-этическая оценка действий должностных, материально ответственных и иных лиц проверенной организации.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</w:t>
      </w:r>
      <w:r w:rsidR="009A0AEF" w:rsidRPr="00D06784">
        <w:rPr>
          <w:rFonts w:ascii="Arial" w:hAnsi="Arial" w:cs="Arial"/>
        </w:rPr>
        <w:t>.7. Акт составляется: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в двух экземплярах: один экземпляр для проверенного объекта внутреннего финансового контроля, один экземпляр для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;</w:t>
      </w: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  <w:r w:rsidRPr="007A5D6C">
        <w:rPr>
          <w:sz w:val="22"/>
          <w:szCs w:val="22"/>
        </w:rPr>
        <w:t xml:space="preserve">- в трех экземплярах: один экземпляр для органа местного самоуправления </w:t>
      </w:r>
      <w:r w:rsidR="00F9012E">
        <w:rPr>
          <w:sz w:val="22"/>
          <w:szCs w:val="22"/>
        </w:rPr>
        <w:t>сель</w:t>
      </w:r>
      <w:r w:rsidRPr="007A5D6C">
        <w:rPr>
          <w:sz w:val="22"/>
          <w:szCs w:val="22"/>
        </w:rPr>
        <w:t xml:space="preserve">ского </w:t>
      </w:r>
      <w:r>
        <w:rPr>
          <w:sz w:val="22"/>
          <w:szCs w:val="22"/>
        </w:rPr>
        <w:t xml:space="preserve">поселения </w:t>
      </w:r>
      <w:r w:rsidR="00F9012E">
        <w:rPr>
          <w:sz w:val="22"/>
          <w:szCs w:val="22"/>
        </w:rPr>
        <w:t>Ашитковское</w:t>
      </w:r>
      <w:r w:rsidRPr="007A5D6C">
        <w:rPr>
          <w:sz w:val="22"/>
          <w:szCs w:val="22"/>
        </w:rPr>
        <w:t xml:space="preserve"> (должностного лица), по мотивированному обращению, требованию или поручению которого проведена проверка, один экземпляр для проверенного объекта внутреннего </w:t>
      </w:r>
      <w:r w:rsidRPr="007A5D6C">
        <w:rPr>
          <w:sz w:val="22"/>
          <w:szCs w:val="22"/>
        </w:rPr>
        <w:lastRenderedPageBreak/>
        <w:t xml:space="preserve">финансового контроля, один экземпляр для </w:t>
      </w:r>
      <w:r w:rsidRPr="00452AB0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452AB0">
        <w:rPr>
          <w:sz w:val="22"/>
          <w:szCs w:val="22"/>
        </w:rPr>
        <w:t xml:space="preserve"> внутреннего финансового контроля</w:t>
      </w:r>
      <w:r w:rsidRPr="007A5D6C">
        <w:rPr>
          <w:sz w:val="22"/>
          <w:szCs w:val="22"/>
        </w:rPr>
        <w:t>.</w:t>
      </w:r>
    </w:p>
    <w:p w:rsidR="009A0AEF" w:rsidRPr="007A5D6C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t>3</w:t>
      </w:r>
      <w:r w:rsidR="009A0AEF">
        <w:t>.4</w:t>
      </w:r>
      <w:r w:rsidR="009A0AEF" w:rsidRPr="00D06784">
        <w:rPr>
          <w:sz w:val="22"/>
          <w:szCs w:val="22"/>
        </w:rPr>
        <w:t xml:space="preserve">.8. Каждый экземпляр акта подписывается </w:t>
      </w:r>
      <w:r w:rsidR="009A0AEF" w:rsidRPr="00D25C5D">
        <w:rPr>
          <w:sz w:val="22"/>
          <w:szCs w:val="22"/>
        </w:rPr>
        <w:t>Орган</w:t>
      </w:r>
      <w:r w:rsidR="009A0AEF" w:rsidRPr="00D25C5D">
        <w:t>ом</w:t>
      </w:r>
      <w:r w:rsidR="009A0AEF" w:rsidRPr="00D25C5D">
        <w:rPr>
          <w:sz w:val="22"/>
          <w:szCs w:val="22"/>
        </w:rPr>
        <w:t xml:space="preserve"> внутреннего финансового контроля</w:t>
      </w:r>
      <w:r w:rsidR="009A0AEF" w:rsidRPr="00D06784">
        <w:rPr>
          <w:sz w:val="22"/>
          <w:szCs w:val="22"/>
        </w:rPr>
        <w:t xml:space="preserve">, руководителем и главным бухгалтером проверенного субъекта контроля. После пометки "С актом ознакомлены" следуют подписи </w:t>
      </w:r>
      <w:r w:rsidR="00F9012E">
        <w:rPr>
          <w:sz w:val="22"/>
          <w:szCs w:val="22"/>
        </w:rPr>
        <w:t>главы сель</w:t>
      </w:r>
      <w:r w:rsidR="009A0AEF" w:rsidRPr="007A5D6C">
        <w:rPr>
          <w:sz w:val="22"/>
          <w:szCs w:val="22"/>
        </w:rPr>
        <w:t xml:space="preserve">ского </w:t>
      </w:r>
      <w:r w:rsidR="009A0AEF">
        <w:rPr>
          <w:sz w:val="22"/>
          <w:szCs w:val="22"/>
        </w:rPr>
        <w:t>поселения</w:t>
      </w:r>
      <w:r w:rsidR="009A0AEF" w:rsidRPr="007A5D6C">
        <w:rPr>
          <w:sz w:val="22"/>
          <w:szCs w:val="22"/>
        </w:rPr>
        <w:t>, заместител</w:t>
      </w:r>
      <w:r w:rsidR="009A0AEF">
        <w:rPr>
          <w:sz w:val="22"/>
          <w:szCs w:val="22"/>
        </w:rPr>
        <w:t>я</w:t>
      </w:r>
      <w:r w:rsidR="009A0AEF" w:rsidRPr="007A5D6C">
        <w:rPr>
          <w:sz w:val="22"/>
          <w:szCs w:val="22"/>
        </w:rPr>
        <w:t xml:space="preserve"> главы администрации, курирующ</w:t>
      </w:r>
      <w:r w:rsidR="009A0AEF">
        <w:rPr>
          <w:sz w:val="22"/>
          <w:szCs w:val="22"/>
        </w:rPr>
        <w:t>его</w:t>
      </w:r>
      <w:r w:rsidR="009A0AEF" w:rsidRPr="007A5D6C">
        <w:rPr>
          <w:sz w:val="22"/>
          <w:szCs w:val="22"/>
        </w:rPr>
        <w:t xml:space="preserve"> данное направление, руководителей структурных подразделений администрации.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</w:t>
      </w:r>
      <w:r w:rsidR="009A0AEF" w:rsidRPr="00D06784">
        <w:rPr>
          <w:rFonts w:ascii="Arial" w:hAnsi="Arial" w:cs="Arial"/>
        </w:rPr>
        <w:t xml:space="preserve">.9. </w:t>
      </w:r>
      <w:r w:rsidR="009A0AEF" w:rsidRPr="00D25C5D">
        <w:rPr>
          <w:rFonts w:ascii="Arial" w:hAnsi="Arial" w:cs="Arial"/>
        </w:rPr>
        <w:t>Орган внутреннего финансового контроля устанавливает</w:t>
      </w:r>
      <w:r w:rsidR="009A0AEF" w:rsidRPr="00D06784">
        <w:rPr>
          <w:rFonts w:ascii="Arial" w:hAnsi="Arial" w:cs="Arial"/>
        </w:rPr>
        <w:t xml:space="preserve"> по согласованию с руководителем субъекта контроля срок для ознакомления последнего с актом проверки и его подписания, но не более 5 рабочих дней со дня вручения ему акта.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 xml:space="preserve">10. При наличии у руководителя субъекта контроля возражений по акту он делает об этом отметку перед своей подписью и вместе с подписанным актом представляет </w:t>
      </w:r>
      <w:r w:rsidR="00F64F86" w:rsidRPr="00F64F86">
        <w:rPr>
          <w:rFonts w:ascii="Arial" w:hAnsi="Arial" w:cs="Arial"/>
        </w:rPr>
        <w:t xml:space="preserve">Органу внутреннего финансового контроля </w:t>
      </w:r>
      <w:r w:rsidR="009A0AEF" w:rsidRPr="00F64F86">
        <w:rPr>
          <w:rFonts w:ascii="Arial" w:hAnsi="Arial" w:cs="Arial"/>
        </w:rPr>
        <w:t xml:space="preserve">письменные возражения в течение пяти рабочих дней </w:t>
      </w:r>
      <w:r w:rsidR="009A0AEF" w:rsidRPr="00D06784">
        <w:rPr>
          <w:rFonts w:ascii="Arial" w:hAnsi="Arial" w:cs="Arial"/>
        </w:rPr>
        <w:t>со дня получения акта. Письменные возражения субъекта контроля прилагаются к материалам проверки.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</w:t>
      </w:r>
      <w:r w:rsidR="009A0AEF" w:rsidRPr="00D06784">
        <w:rPr>
          <w:rFonts w:ascii="Arial" w:hAnsi="Arial" w:cs="Arial"/>
        </w:rPr>
        <w:t xml:space="preserve">.11. </w:t>
      </w:r>
      <w:r w:rsidR="009A0AEF" w:rsidRPr="00D25C5D">
        <w:rPr>
          <w:rFonts w:ascii="Arial" w:hAnsi="Arial" w:cs="Arial"/>
        </w:rPr>
        <w:t>Орган внутреннего финансового контроля в срок до</w:t>
      </w:r>
      <w:r w:rsidR="009A0AEF" w:rsidRPr="00D06784">
        <w:rPr>
          <w:rFonts w:ascii="Arial" w:hAnsi="Arial" w:cs="Arial"/>
        </w:rPr>
        <w:t xml:space="preserve"> 10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 Указанное заключение утверждается главой </w:t>
      </w:r>
      <w:r w:rsidR="000E1BFB">
        <w:rPr>
          <w:rFonts w:ascii="Arial" w:hAnsi="Arial" w:cs="Arial"/>
        </w:rPr>
        <w:t>сельс</w:t>
      </w:r>
      <w:r w:rsidR="009A0AEF" w:rsidRPr="00D06784">
        <w:rPr>
          <w:rFonts w:ascii="Arial" w:hAnsi="Arial" w:cs="Arial"/>
        </w:rPr>
        <w:t xml:space="preserve">кого </w:t>
      </w:r>
      <w:r w:rsidR="009A0AEF">
        <w:rPr>
          <w:rFonts w:ascii="Arial" w:hAnsi="Arial" w:cs="Arial"/>
        </w:rPr>
        <w:t xml:space="preserve">поселения </w:t>
      </w:r>
      <w:r w:rsidR="000E1BFB">
        <w:rPr>
          <w:rFonts w:ascii="Arial" w:hAnsi="Arial" w:cs="Arial"/>
        </w:rPr>
        <w:t>Ашитковское</w:t>
      </w:r>
      <w:r w:rsidR="009A0AEF" w:rsidRPr="00D06784">
        <w:rPr>
          <w:rFonts w:ascii="Arial" w:hAnsi="Arial" w:cs="Arial"/>
        </w:rPr>
        <w:t>. Один экземпляр заключения направляется проверенному субъекту внутреннего финансового контроля, один экземпляр заключения приобщается к материалам проверки.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</w:t>
      </w:r>
      <w:r w:rsidR="009A0AEF" w:rsidRPr="00D06784">
        <w:rPr>
          <w:rFonts w:ascii="Arial" w:hAnsi="Arial" w:cs="Arial"/>
        </w:rPr>
        <w:t>.12. В случае отказа руководителя объекта контроля подписать или получить акт в конце акта делается запись об отказе указанного лица от подписания или от получения акта. При этом акт в тот же день направляется проверенному субъекту контроля заказным почтовым отправлением с уведомлением о вручении либо иным способом, обеспечивающим фиксацию факта и даты его направления.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 xml:space="preserve">13. Акт представляется </w:t>
      </w:r>
      <w:r w:rsidR="009A0AEF" w:rsidRPr="00D25C5D">
        <w:rPr>
          <w:rFonts w:ascii="Arial" w:hAnsi="Arial" w:cs="Arial"/>
        </w:rPr>
        <w:t>Органом  внутреннего финансового контроля главе</w:t>
      </w:r>
      <w:r w:rsidR="009A0AEF" w:rsidRPr="00D06784">
        <w:rPr>
          <w:rFonts w:ascii="Arial" w:hAnsi="Arial" w:cs="Arial"/>
        </w:rPr>
        <w:t xml:space="preserve"> </w:t>
      </w:r>
      <w:r w:rsidR="000E1BFB">
        <w:rPr>
          <w:rFonts w:ascii="Arial" w:hAnsi="Arial" w:cs="Arial"/>
        </w:rPr>
        <w:t>сельс</w:t>
      </w:r>
      <w:r w:rsidR="009A0AEF" w:rsidRPr="00D06784">
        <w:rPr>
          <w:rFonts w:ascii="Arial" w:hAnsi="Arial" w:cs="Arial"/>
        </w:rPr>
        <w:t xml:space="preserve">кого </w:t>
      </w:r>
      <w:r w:rsidR="009A0AEF">
        <w:rPr>
          <w:rFonts w:ascii="Arial" w:hAnsi="Arial" w:cs="Arial"/>
        </w:rPr>
        <w:t xml:space="preserve">поселения </w:t>
      </w:r>
      <w:r w:rsidR="000E1BFB">
        <w:rPr>
          <w:rFonts w:ascii="Arial" w:hAnsi="Arial" w:cs="Arial"/>
        </w:rPr>
        <w:t>Ашитковское</w:t>
      </w:r>
      <w:r w:rsidR="009A0AEF" w:rsidRPr="00D06784">
        <w:rPr>
          <w:rFonts w:ascii="Arial" w:hAnsi="Arial" w:cs="Arial"/>
        </w:rPr>
        <w:t xml:space="preserve"> для ознакомления и подписания не позднее 30 рабочих дней после даты окончания проверки.</w:t>
      </w:r>
    </w:p>
    <w:p w:rsidR="009A0AEF" w:rsidRPr="00D25C5D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 w:rsidRPr="00D25C5D">
        <w:rPr>
          <w:rFonts w:ascii="Arial" w:hAnsi="Arial" w:cs="Arial"/>
        </w:rPr>
        <w:t>.4.14. В акт проведенной проверки Орган внутреннего финансового контроля вносит предложения по устранению выявленных нарушений и устанавливает дату предоставления информации о выполнении указанных предложений.</w:t>
      </w:r>
    </w:p>
    <w:p w:rsidR="009A0AEF" w:rsidRPr="00D25C5D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25C5D">
        <w:rPr>
          <w:rFonts w:ascii="Arial" w:hAnsi="Arial" w:cs="Arial"/>
        </w:rPr>
        <w:t>Предложения должны быть краткими, конкретными, целенаправленными, с указанием сроков их выполнения.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.4.</w:t>
      </w:r>
      <w:r w:rsidR="009A0AEF" w:rsidRPr="00D06784">
        <w:rPr>
          <w:rFonts w:ascii="Arial" w:hAnsi="Arial" w:cs="Arial"/>
        </w:rPr>
        <w:t>15. Руководителем субъекта контроля подготавливается план устранения нарушений и недостатков, выявленных в процессе проверки, ревизии, копия которого направляется Уполномоченному должностному лицу.</w:t>
      </w:r>
    </w:p>
    <w:p w:rsidR="009A0AEF" w:rsidRPr="00D25C5D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</w:t>
      </w:r>
      <w:r w:rsidR="009A0AEF" w:rsidRPr="00D06784">
        <w:rPr>
          <w:rFonts w:ascii="Arial" w:hAnsi="Arial" w:cs="Arial"/>
        </w:rPr>
        <w:t xml:space="preserve">. Представления и предписания </w:t>
      </w:r>
      <w:r w:rsidR="009A0AEF" w:rsidRPr="00D25C5D">
        <w:rPr>
          <w:rFonts w:ascii="Arial" w:hAnsi="Arial" w:cs="Arial"/>
        </w:rPr>
        <w:t>Органа внутреннего финансового контроля.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</w:t>
      </w:r>
      <w:r w:rsidR="009A0AEF" w:rsidRPr="00D06784">
        <w:rPr>
          <w:rFonts w:ascii="Arial" w:hAnsi="Arial" w:cs="Arial"/>
        </w:rPr>
        <w:t>5.1</w:t>
      </w:r>
      <w:r w:rsidR="009A0AEF" w:rsidRPr="00D25C5D">
        <w:rPr>
          <w:rFonts w:ascii="Arial" w:hAnsi="Arial" w:cs="Arial"/>
        </w:rPr>
        <w:t xml:space="preserve">. Орган внутреннего финансового контроля осуществляет </w:t>
      </w:r>
      <w:proofErr w:type="gramStart"/>
      <w:r w:rsidR="009A0AEF" w:rsidRPr="00D25C5D">
        <w:rPr>
          <w:rFonts w:ascii="Arial" w:hAnsi="Arial" w:cs="Arial"/>
        </w:rPr>
        <w:t>контроль за</w:t>
      </w:r>
      <w:proofErr w:type="gramEnd"/>
      <w:r w:rsidR="009A0AEF" w:rsidRPr="00D25C5D">
        <w:rPr>
          <w:rFonts w:ascii="Arial" w:hAnsi="Arial" w:cs="Arial"/>
        </w:rPr>
        <w:t xml:space="preserve"> своевременным выполнением предложений, направленных на устранение выявленных проверкой недостатков и нарушений, путем проведения внеплановых проверок</w:t>
      </w:r>
      <w:r w:rsidR="009A0AEF" w:rsidRPr="00D06784">
        <w:rPr>
          <w:rFonts w:ascii="Arial" w:hAnsi="Arial" w:cs="Arial"/>
        </w:rPr>
        <w:t>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</w:t>
      </w:r>
      <w:r w:rsidR="009A0AEF" w:rsidRPr="00D06784">
        <w:rPr>
          <w:rFonts w:ascii="Arial" w:hAnsi="Arial" w:cs="Arial"/>
        </w:rPr>
        <w:t xml:space="preserve">.2. По результатам рассмотрения акта и иных материалов проверки при наличии соответствующих оснований </w:t>
      </w:r>
      <w:r w:rsidR="009A0AEF" w:rsidRPr="00D25C5D">
        <w:rPr>
          <w:rFonts w:ascii="Arial" w:hAnsi="Arial" w:cs="Arial"/>
        </w:rPr>
        <w:t xml:space="preserve">Орган внутреннего финансового контроля </w:t>
      </w:r>
      <w:r w:rsidR="009A0AEF" w:rsidRPr="00D06784">
        <w:rPr>
          <w:rFonts w:ascii="Arial" w:hAnsi="Arial" w:cs="Arial"/>
        </w:rPr>
        <w:t xml:space="preserve">в срок не более тридцати рабочих дней с момента направления акта субъекту контроля принимает решение о выдаче субъекту контроля представления (предписания) об устранении выявленных нарушений Федерального </w:t>
      </w:r>
      <w:hyperlink r:id="rId8" w:history="1">
        <w:r w:rsidR="009A0AEF" w:rsidRPr="00D06784">
          <w:rPr>
            <w:rFonts w:ascii="Arial" w:hAnsi="Arial" w:cs="Arial"/>
            <w:color w:val="0000FF"/>
          </w:rPr>
          <w:t>закона</w:t>
        </w:r>
      </w:hyperlink>
      <w:r w:rsidR="009A0AEF" w:rsidRPr="00D06784">
        <w:rPr>
          <w:rFonts w:ascii="Arial" w:hAnsi="Arial" w:cs="Arial"/>
        </w:rPr>
        <w:t xml:space="preserve"> о контрактной системе. При этом в рамках осуществления контроля, предусмотренного </w:t>
      </w:r>
      <w:hyperlink r:id="rId9" w:history="1">
        <w:r w:rsidR="009A0AEF" w:rsidRPr="00D06784">
          <w:rPr>
            <w:rFonts w:ascii="Arial" w:hAnsi="Arial" w:cs="Arial"/>
            <w:color w:val="0000FF"/>
          </w:rPr>
          <w:t>пунктами 1</w:t>
        </w:r>
      </w:hyperlink>
      <w:r w:rsidR="009A0AEF" w:rsidRPr="00D06784">
        <w:rPr>
          <w:rFonts w:ascii="Arial" w:hAnsi="Arial" w:cs="Arial"/>
        </w:rPr>
        <w:t>-</w:t>
      </w:r>
      <w:hyperlink r:id="rId10" w:history="1">
        <w:r w:rsidR="009A0AEF" w:rsidRPr="00D06784">
          <w:rPr>
            <w:rFonts w:ascii="Arial" w:hAnsi="Arial" w:cs="Arial"/>
            <w:color w:val="0000FF"/>
          </w:rPr>
          <w:t>3 части 8 статьи 99</w:t>
        </w:r>
      </w:hyperlink>
      <w:r w:rsidR="009A0AEF" w:rsidRPr="00D06784">
        <w:rPr>
          <w:rFonts w:ascii="Arial" w:hAnsi="Arial" w:cs="Arial"/>
        </w:rPr>
        <w:t xml:space="preserve"> Федерального закона о контрактной системе, указанные предписания выдаются до начала закупки.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.5.</w:t>
      </w:r>
      <w:r w:rsidR="009A0AEF" w:rsidRPr="00D06784">
        <w:rPr>
          <w:rFonts w:ascii="Arial" w:hAnsi="Arial" w:cs="Arial"/>
        </w:rPr>
        <w:t>3. Предписания (предписания) вручаются (направляются) представителю субъекта контроля в срок, не превышающий тридцати рабочих дней после даты окончания проверки.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.5.</w:t>
      </w:r>
      <w:r w:rsidR="009A0AEF" w:rsidRPr="00D06784">
        <w:rPr>
          <w:rFonts w:ascii="Arial" w:hAnsi="Arial" w:cs="Arial"/>
        </w:rPr>
        <w:t>4. Срок для исполнения субъектом контроля предписания устанавливается Уполномоченным должностным лицом и не может быть более тридцати календарных дней со дня получения представления (предписания).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.5.</w:t>
      </w:r>
      <w:r w:rsidR="009A0AEF" w:rsidRPr="00D06784">
        <w:rPr>
          <w:rFonts w:ascii="Arial" w:hAnsi="Arial" w:cs="Arial"/>
        </w:rPr>
        <w:t xml:space="preserve">5. Субъект контроля, в отношении которого выдано представление (предписание), письменно сообщает </w:t>
      </w:r>
      <w:r w:rsidR="009A0AEF" w:rsidRPr="00D25C5D">
        <w:rPr>
          <w:rFonts w:ascii="Arial" w:hAnsi="Arial" w:cs="Arial"/>
        </w:rPr>
        <w:t>Орган</w:t>
      </w:r>
      <w:r w:rsidR="009A0AEF">
        <w:rPr>
          <w:rFonts w:ascii="Arial" w:hAnsi="Arial" w:cs="Arial"/>
        </w:rPr>
        <w:t>у</w:t>
      </w:r>
      <w:r w:rsidR="009A0AEF" w:rsidRPr="00D25C5D">
        <w:rPr>
          <w:rFonts w:ascii="Arial" w:hAnsi="Arial" w:cs="Arial"/>
        </w:rPr>
        <w:t xml:space="preserve"> внутреннего финансового контроля</w:t>
      </w:r>
      <w:r w:rsidR="009A0AEF" w:rsidRPr="00D06784">
        <w:rPr>
          <w:rFonts w:ascii="Arial" w:hAnsi="Arial" w:cs="Arial"/>
        </w:rPr>
        <w:t xml:space="preserve"> о результатах его исполнения не позднее дня, следующего за днем окончания срока для исполнения предписания.</w:t>
      </w:r>
    </w:p>
    <w:p w:rsidR="009A0AEF" w:rsidRPr="00D06784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0AEF">
        <w:rPr>
          <w:rFonts w:ascii="Arial" w:hAnsi="Arial" w:cs="Arial"/>
        </w:rPr>
        <w:t>.5</w:t>
      </w:r>
      <w:r w:rsidR="009A0AEF" w:rsidRPr="00D06784">
        <w:rPr>
          <w:rFonts w:ascii="Arial" w:hAnsi="Arial" w:cs="Arial"/>
        </w:rPr>
        <w:t xml:space="preserve">.6. </w:t>
      </w:r>
      <w:r w:rsidR="009A0AEF" w:rsidRPr="00D25C5D">
        <w:rPr>
          <w:rFonts w:ascii="Arial" w:hAnsi="Arial" w:cs="Arial"/>
        </w:rPr>
        <w:t xml:space="preserve">Орган внутреннего финансового контроля </w:t>
      </w:r>
      <w:r w:rsidR="009A0AEF" w:rsidRPr="00D06784">
        <w:rPr>
          <w:rFonts w:ascii="Arial" w:hAnsi="Arial" w:cs="Arial"/>
        </w:rPr>
        <w:t xml:space="preserve">осуществляет </w:t>
      </w:r>
      <w:proofErr w:type="gramStart"/>
      <w:r w:rsidR="009A0AEF" w:rsidRPr="00D06784">
        <w:rPr>
          <w:rFonts w:ascii="Arial" w:hAnsi="Arial" w:cs="Arial"/>
        </w:rPr>
        <w:t>контроль за</w:t>
      </w:r>
      <w:proofErr w:type="gramEnd"/>
      <w:r w:rsidR="009A0AEF" w:rsidRPr="00D06784">
        <w:rPr>
          <w:rFonts w:ascii="Arial" w:hAnsi="Arial" w:cs="Arial"/>
        </w:rPr>
        <w:t xml:space="preserve"> исполнением субъектом контроля представлений (предписаний). В случае неисполнения выданного предписания </w:t>
      </w:r>
      <w:r w:rsidR="009A0AEF" w:rsidRPr="00D25C5D">
        <w:rPr>
          <w:rFonts w:ascii="Arial" w:hAnsi="Arial" w:cs="Arial"/>
        </w:rPr>
        <w:t xml:space="preserve">Орган внутреннего финансового контроля </w:t>
      </w:r>
      <w:r w:rsidR="009A0AEF" w:rsidRPr="00D06784">
        <w:rPr>
          <w:rFonts w:ascii="Arial" w:hAnsi="Arial" w:cs="Arial"/>
        </w:rPr>
        <w:t>применяет к должностному лицу, не исполнившему представление (предписание), меры ответственности в соответствии с законодательством Российской Федерации.</w:t>
      </w:r>
    </w:p>
    <w:p w:rsidR="009A0AEF" w:rsidRPr="00D06784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0AEF" w:rsidRPr="00D06784" w:rsidRDefault="009A0AEF" w:rsidP="009A0AEF">
      <w:pPr>
        <w:pStyle w:val="ConsPlusNormal"/>
        <w:rPr>
          <w:bCs/>
          <w:sz w:val="22"/>
          <w:szCs w:val="22"/>
          <w:u w:val="single"/>
        </w:rPr>
      </w:pPr>
    </w:p>
    <w:p w:rsidR="009A0AEF" w:rsidRPr="007A5D6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Pr="005E201B" w:rsidRDefault="007D45BE" w:rsidP="009A0AE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9A0AEF" w:rsidRPr="005E201B">
        <w:rPr>
          <w:sz w:val="24"/>
          <w:szCs w:val="24"/>
        </w:rPr>
        <w:t>. Отчетность о результатах проведения</w:t>
      </w:r>
    </w:p>
    <w:p w:rsidR="009A0AEF" w:rsidRDefault="009A0AEF" w:rsidP="009A0AEF">
      <w:pPr>
        <w:pStyle w:val="ConsPlusNormal"/>
        <w:jc w:val="center"/>
        <w:rPr>
          <w:sz w:val="24"/>
          <w:szCs w:val="24"/>
        </w:rPr>
      </w:pPr>
      <w:r w:rsidRPr="005E201B">
        <w:rPr>
          <w:sz w:val="24"/>
          <w:szCs w:val="24"/>
        </w:rPr>
        <w:t>контрольных мероприятий</w:t>
      </w:r>
    </w:p>
    <w:p w:rsidR="009A0AEF" w:rsidRPr="005E201B" w:rsidRDefault="009A0AEF" w:rsidP="009A0AEF">
      <w:pPr>
        <w:pStyle w:val="ConsPlusNormal"/>
        <w:jc w:val="center"/>
        <w:rPr>
          <w:sz w:val="24"/>
          <w:szCs w:val="24"/>
        </w:rPr>
      </w:pPr>
    </w:p>
    <w:p w:rsidR="009A0AEF" w:rsidRPr="00815600" w:rsidRDefault="009A0AEF" w:rsidP="009A0AEF">
      <w:pPr>
        <w:pStyle w:val="ConsPlusNormal"/>
        <w:ind w:left="360"/>
        <w:rPr>
          <w:sz w:val="24"/>
          <w:szCs w:val="24"/>
          <w:u w:val="single"/>
        </w:rPr>
      </w:pPr>
      <w:r w:rsidRPr="00815600">
        <w:rPr>
          <w:bCs/>
          <w:u w:val="single"/>
        </w:rPr>
        <w:t>В СФЕРЕ БЮДЖЕТНЫХ ПРАВООТНОШЕНИЙ</w:t>
      </w:r>
    </w:p>
    <w:p w:rsidR="009A0AEF" w:rsidRPr="005E201B" w:rsidRDefault="009A0AEF" w:rsidP="009A0AEF">
      <w:pPr>
        <w:pStyle w:val="ConsPlusNormal"/>
        <w:jc w:val="both"/>
        <w:rPr>
          <w:sz w:val="24"/>
          <w:szCs w:val="24"/>
        </w:rPr>
      </w:pP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Pr="005E201B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A0AEF" w:rsidRPr="005E201B">
        <w:rPr>
          <w:sz w:val="22"/>
          <w:szCs w:val="22"/>
        </w:rPr>
        <w:t xml:space="preserve">.1. </w:t>
      </w:r>
      <w:proofErr w:type="gramStart"/>
      <w:r w:rsidR="009A0AEF" w:rsidRPr="005E201B">
        <w:rPr>
          <w:sz w:val="22"/>
          <w:szCs w:val="22"/>
        </w:rPr>
        <w:t xml:space="preserve">Отчетность о результатах проверок, ревизий, обследований соблюдения бюджетного законодательства Российской Федерации, Московской области и нормативных правовых актов </w:t>
      </w:r>
      <w:r w:rsidR="000E1BFB">
        <w:rPr>
          <w:sz w:val="22"/>
          <w:szCs w:val="22"/>
        </w:rPr>
        <w:t>сельс</w:t>
      </w:r>
      <w:r w:rsidR="009A0AEF" w:rsidRPr="005E201B">
        <w:rPr>
          <w:sz w:val="22"/>
          <w:szCs w:val="22"/>
        </w:rPr>
        <w:t xml:space="preserve">кого поселения </w:t>
      </w:r>
      <w:r w:rsidR="000E1BFB">
        <w:rPr>
          <w:sz w:val="22"/>
          <w:szCs w:val="22"/>
        </w:rPr>
        <w:t>Ашитковское</w:t>
      </w:r>
      <w:r w:rsidR="009A0AEF" w:rsidRPr="005E201B">
        <w:rPr>
          <w:sz w:val="22"/>
          <w:szCs w:val="22"/>
        </w:rPr>
        <w:t xml:space="preserve"> по вопросам внутреннего финансового контроля составляется Органом внутреннего финансового контроля в целях информирования о полноте и своевременности выполнения плана проверок, ревизий, обследований, а также внеплановых проверок за отчетный период, оценки эффективности контрольной деятельности и выработки предложений по результатам проведения проверок.</w:t>
      </w:r>
      <w:proofErr w:type="gramEnd"/>
    </w:p>
    <w:p w:rsidR="009A0AEF" w:rsidRPr="005E201B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A0AEF" w:rsidRPr="005E201B">
        <w:rPr>
          <w:sz w:val="22"/>
          <w:szCs w:val="22"/>
        </w:rPr>
        <w:t xml:space="preserve">.2. </w:t>
      </w:r>
      <w:proofErr w:type="gramStart"/>
      <w:r w:rsidR="009A0AEF" w:rsidRPr="005E201B">
        <w:rPr>
          <w:sz w:val="22"/>
          <w:szCs w:val="22"/>
        </w:rPr>
        <w:t xml:space="preserve">Орган внутреннего финансового контроля ежеквартально предоставляет </w:t>
      </w:r>
      <w:r w:rsidR="009A0AEF">
        <w:rPr>
          <w:sz w:val="22"/>
          <w:szCs w:val="22"/>
        </w:rPr>
        <w:t xml:space="preserve">начальнику </w:t>
      </w:r>
      <w:r w:rsidR="009A0AEF" w:rsidRPr="005E201B">
        <w:rPr>
          <w:sz w:val="22"/>
          <w:szCs w:val="22"/>
        </w:rPr>
        <w:t xml:space="preserve">Управления по финансам, экономике, бухгалтерскому  учету и отчетности администрации </w:t>
      </w:r>
      <w:r w:rsidR="000E1BFB">
        <w:rPr>
          <w:sz w:val="22"/>
          <w:szCs w:val="22"/>
        </w:rPr>
        <w:t>сельского поселения Ашитковское</w:t>
      </w:r>
      <w:r w:rsidR="009A0AEF" w:rsidRPr="005E201B">
        <w:rPr>
          <w:sz w:val="22"/>
          <w:szCs w:val="22"/>
        </w:rPr>
        <w:t xml:space="preserve"> оперативный отчет о выполнении плана работы, в том числе о результатах проведенных контрольных мероприятий с указанием количества охваченных организаций, количества проведенных мероприятий, количества выявленных нарушений с указанием размера в стоимостном выражении (при наличии такового).</w:t>
      </w:r>
      <w:proofErr w:type="gramEnd"/>
    </w:p>
    <w:p w:rsidR="009A0AEF" w:rsidRPr="005E201B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A0AEF" w:rsidRPr="005E201B">
        <w:rPr>
          <w:sz w:val="22"/>
          <w:szCs w:val="22"/>
        </w:rPr>
        <w:t>.3. Орган внутреннего финансового контроля подготавливает отчетность и информацию по контрольным мероприятиям по запросам вышестоящих органов.</w:t>
      </w:r>
    </w:p>
    <w:p w:rsidR="009A0AEF" w:rsidRPr="005E201B" w:rsidRDefault="007D45BE" w:rsidP="009A0AE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A0AEF" w:rsidRPr="005E201B">
        <w:rPr>
          <w:sz w:val="22"/>
          <w:szCs w:val="22"/>
        </w:rPr>
        <w:t xml:space="preserve">.4. Отчет о выполнении плана проверок, ревизий, обследований за год утверждается распоряжением администрации </w:t>
      </w:r>
      <w:r w:rsidR="000E1BFB">
        <w:rPr>
          <w:sz w:val="22"/>
          <w:szCs w:val="22"/>
        </w:rPr>
        <w:t>сельско</w:t>
      </w:r>
      <w:r w:rsidR="009A0AEF" w:rsidRPr="005E201B">
        <w:rPr>
          <w:sz w:val="22"/>
          <w:szCs w:val="22"/>
        </w:rPr>
        <w:t xml:space="preserve">го поселения </w:t>
      </w:r>
      <w:r w:rsidR="000E1BFB">
        <w:rPr>
          <w:sz w:val="22"/>
          <w:szCs w:val="22"/>
        </w:rPr>
        <w:t>Ашитковское</w:t>
      </w:r>
      <w:r w:rsidR="009A0AEF" w:rsidRPr="005E201B">
        <w:rPr>
          <w:sz w:val="22"/>
          <w:szCs w:val="22"/>
        </w:rPr>
        <w:t xml:space="preserve"> не позднее 15 февраля года, следующего </w:t>
      </w:r>
      <w:proofErr w:type="gramStart"/>
      <w:r w:rsidR="009A0AEF" w:rsidRPr="005E201B">
        <w:rPr>
          <w:sz w:val="22"/>
          <w:szCs w:val="22"/>
        </w:rPr>
        <w:t>за</w:t>
      </w:r>
      <w:proofErr w:type="gramEnd"/>
      <w:r w:rsidR="009A0AEF" w:rsidRPr="005E201B">
        <w:rPr>
          <w:sz w:val="22"/>
          <w:szCs w:val="22"/>
        </w:rPr>
        <w:t xml:space="preserve"> отчетным.</w:t>
      </w: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Default="009A0AEF" w:rsidP="009A0AEF">
      <w:pPr>
        <w:pStyle w:val="ConsPlusNormal"/>
        <w:rPr>
          <w:bCs/>
          <w:u w:val="single"/>
        </w:rPr>
      </w:pPr>
      <w:r w:rsidRPr="00815600">
        <w:rPr>
          <w:bCs/>
          <w:u w:val="single"/>
        </w:rPr>
        <w:t>В СФЕРЕ ЗАКУПОК</w:t>
      </w:r>
    </w:p>
    <w:p w:rsidR="009A0AEF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9A0AEF" w:rsidRPr="00B629BC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0AEF" w:rsidRPr="00B629BC">
        <w:rPr>
          <w:rFonts w:ascii="Arial" w:hAnsi="Arial" w:cs="Arial"/>
        </w:rPr>
        <w:t>.5. Отчетность о результатах проверок соблюдения законодательства о контрактной системе составляется Органом внутреннего финансового контроля в целях информирования о полноте и своевременности выполнения плана проверок, а также внеплановых проверок за отчетный период, оценки эффективности контрольной деятельности и выработки предложений по результатам проведения проверок.</w:t>
      </w:r>
    </w:p>
    <w:p w:rsidR="009A0AEF" w:rsidRPr="00B629BC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0AEF" w:rsidRPr="00B629BC">
        <w:rPr>
          <w:rFonts w:ascii="Arial" w:hAnsi="Arial" w:cs="Arial"/>
        </w:rPr>
        <w:t xml:space="preserve">.6. Орган внутреннего финансового контроля ежемесячно предоставляет начальнику Управления по финансам, экономике, бухгалтерскому  учету и отчетности администрации </w:t>
      </w:r>
      <w:r w:rsidR="000E1BFB">
        <w:rPr>
          <w:rFonts w:ascii="Arial" w:hAnsi="Arial" w:cs="Arial"/>
        </w:rPr>
        <w:t>сельс</w:t>
      </w:r>
      <w:r w:rsidR="009A0AEF" w:rsidRPr="00B629BC">
        <w:rPr>
          <w:rFonts w:ascii="Arial" w:hAnsi="Arial" w:cs="Arial"/>
        </w:rPr>
        <w:t xml:space="preserve">кого поселения </w:t>
      </w:r>
      <w:r w:rsidR="000E1BFB">
        <w:rPr>
          <w:rFonts w:ascii="Arial" w:hAnsi="Arial" w:cs="Arial"/>
        </w:rPr>
        <w:t>Ашитковское</w:t>
      </w:r>
      <w:r w:rsidR="009A0AEF" w:rsidRPr="00B629BC">
        <w:rPr>
          <w:rFonts w:ascii="Arial" w:hAnsi="Arial" w:cs="Arial"/>
        </w:rPr>
        <w:t xml:space="preserve"> оперативный отчет о результатах работы, в том числе о проверках исполнения законодательства о контрактной системе в сфере закупок.</w:t>
      </w:r>
    </w:p>
    <w:p w:rsidR="009A0AEF" w:rsidRPr="00B629BC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64F86">
        <w:rPr>
          <w:rFonts w:ascii="Arial" w:hAnsi="Arial" w:cs="Arial"/>
        </w:rPr>
        <w:t>.</w:t>
      </w:r>
      <w:r w:rsidR="009A0AEF" w:rsidRPr="00B629BC">
        <w:rPr>
          <w:rFonts w:ascii="Arial" w:hAnsi="Arial" w:cs="Arial"/>
        </w:rPr>
        <w:t>7 Уполномоченное должностное лицо подготавливает иную информацию по контрольным мероприятиям по запросам вышестоящих органов.</w:t>
      </w:r>
    </w:p>
    <w:p w:rsidR="009A0AEF" w:rsidRPr="00B629BC" w:rsidRDefault="007D45BE" w:rsidP="009A0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0AEF" w:rsidRPr="00B629BC">
        <w:rPr>
          <w:rFonts w:ascii="Arial" w:hAnsi="Arial" w:cs="Arial"/>
        </w:rPr>
        <w:t xml:space="preserve">.8. Информация о проведении плановых и внеплановых проверок, об их результатах и выданных представлениях (предписаниях) размещается на официальном сайте администрации </w:t>
      </w:r>
      <w:r w:rsidR="000E1BFB">
        <w:rPr>
          <w:rFonts w:ascii="Arial" w:hAnsi="Arial" w:cs="Arial"/>
        </w:rPr>
        <w:t>сельс</w:t>
      </w:r>
      <w:r w:rsidR="009A0AEF" w:rsidRPr="00B629BC">
        <w:rPr>
          <w:rFonts w:ascii="Arial" w:hAnsi="Arial" w:cs="Arial"/>
        </w:rPr>
        <w:t xml:space="preserve">кого поселения </w:t>
      </w:r>
      <w:r w:rsidR="000E1BFB">
        <w:rPr>
          <w:rFonts w:ascii="Arial" w:hAnsi="Arial" w:cs="Arial"/>
        </w:rPr>
        <w:t>Ашитковское</w:t>
      </w:r>
      <w:bookmarkStart w:id="0" w:name="_GoBack"/>
      <w:bookmarkEnd w:id="0"/>
      <w:r w:rsidR="009A0AEF" w:rsidRPr="00B629BC">
        <w:rPr>
          <w:rFonts w:ascii="Arial" w:hAnsi="Arial" w:cs="Arial"/>
        </w:rPr>
        <w:t xml:space="preserve">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9A0AEF" w:rsidRPr="00B629BC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0AEF" w:rsidRPr="00B629BC" w:rsidRDefault="009A0AEF" w:rsidP="009A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0AEF" w:rsidRPr="00B629BC" w:rsidRDefault="009A0AEF" w:rsidP="009A0AEF">
      <w:pPr>
        <w:pStyle w:val="ConsPlusNormal"/>
        <w:ind w:firstLine="540"/>
        <w:jc w:val="both"/>
        <w:rPr>
          <w:sz w:val="22"/>
          <w:szCs w:val="22"/>
        </w:rPr>
      </w:pPr>
    </w:p>
    <w:p w:rsidR="002A0199" w:rsidRDefault="002A0199"/>
    <w:sectPr w:rsidR="002A0199" w:rsidSect="00895E72">
      <w:pgSz w:w="11906" w:h="16838"/>
      <w:pgMar w:top="45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048"/>
    <w:multiLevelType w:val="multilevel"/>
    <w:tmpl w:val="38C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E1BFB"/>
    <w:rsid w:val="000F5C8B"/>
    <w:rsid w:val="000F77D6"/>
    <w:rsid w:val="002A0199"/>
    <w:rsid w:val="002D6B02"/>
    <w:rsid w:val="0037456B"/>
    <w:rsid w:val="00552DDE"/>
    <w:rsid w:val="00685E9A"/>
    <w:rsid w:val="007D45BE"/>
    <w:rsid w:val="008B0891"/>
    <w:rsid w:val="009A0AEF"/>
    <w:rsid w:val="009C4386"/>
    <w:rsid w:val="00D4210C"/>
    <w:rsid w:val="00DE004F"/>
    <w:rsid w:val="00EB74CE"/>
    <w:rsid w:val="00F64F86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0C7EB85C3E1A5BADF710ECC632FD0AFBF032A95A356743DF0D13E92U8s2O%20o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651B82F16346FFF52273C0C9E31306D4E7CD6D2722E63C152D29097AAD1A9BC3951C50EF1A83AET5s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51B82F16346FFF52273C0C9E31306D4E7CE642428E63C152D29097AAD1A9BC3951C52E818T8s1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F0C7EB85C3E1A5BADF710ECC632FD0AFBF032A95A356743DF0D13E9282F70A2265306C7DEFC42AU3s9O%20o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F0C7EB85C3E1A5BADF710ECC632FD0AFBF032A95A356743DF0D13E9282F70A2265306C7DEFCB23U3s1O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USERNew</cp:lastModifiedBy>
  <cp:revision>5</cp:revision>
  <cp:lastPrinted>2014-11-10T08:09:00Z</cp:lastPrinted>
  <dcterms:created xsi:type="dcterms:W3CDTF">2014-09-29T12:47:00Z</dcterms:created>
  <dcterms:modified xsi:type="dcterms:W3CDTF">2014-11-10T08:09:00Z</dcterms:modified>
</cp:coreProperties>
</file>