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СОВЕТ ДЕПУТАТОВ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муниципального образования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 xml:space="preserve">«Сельское поселение </w:t>
      </w:r>
      <w:proofErr w:type="spellStart"/>
      <w:r w:rsidRPr="004225F7">
        <w:rPr>
          <w:rFonts w:ascii="Arial" w:hAnsi="Arial" w:cs="Arial"/>
          <w:b/>
          <w:bCs/>
        </w:rPr>
        <w:t>Ашитковское</w:t>
      </w:r>
      <w:proofErr w:type="spellEnd"/>
      <w:r w:rsidRPr="004225F7">
        <w:rPr>
          <w:rFonts w:ascii="Arial" w:hAnsi="Arial" w:cs="Arial"/>
          <w:b/>
          <w:bCs/>
        </w:rPr>
        <w:t>»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Воскресенского муниципального района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Московской области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РЕШЕНИЕ</w:t>
      </w:r>
    </w:p>
    <w:p w:rsidR="004225F7" w:rsidRP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 xml:space="preserve">от </w:t>
      </w:r>
      <w:r w:rsidR="00C01A3A">
        <w:rPr>
          <w:rFonts w:ascii="Arial" w:hAnsi="Arial" w:cs="Arial"/>
          <w:b/>
          <w:bCs/>
        </w:rPr>
        <w:t>14</w:t>
      </w:r>
      <w:r w:rsidRPr="004225F7">
        <w:rPr>
          <w:rFonts w:ascii="Arial" w:hAnsi="Arial" w:cs="Arial"/>
          <w:b/>
          <w:bCs/>
        </w:rPr>
        <w:t>.11.2014г. № 1</w:t>
      </w:r>
      <w:r>
        <w:rPr>
          <w:rFonts w:ascii="Arial" w:hAnsi="Arial" w:cs="Arial"/>
          <w:b/>
          <w:bCs/>
        </w:rPr>
        <w:t>4</w:t>
      </w:r>
      <w:r w:rsidRPr="004225F7">
        <w:rPr>
          <w:rFonts w:ascii="Arial" w:hAnsi="Arial" w:cs="Arial"/>
          <w:b/>
          <w:bCs/>
        </w:rPr>
        <w:t>/</w:t>
      </w:r>
      <w:r w:rsidR="00C01A3A">
        <w:rPr>
          <w:rFonts w:ascii="Arial" w:hAnsi="Arial" w:cs="Arial"/>
          <w:b/>
          <w:bCs/>
        </w:rPr>
        <w:t>3</w:t>
      </w:r>
    </w:p>
    <w:p w:rsidR="004225F7" w:rsidRDefault="004225F7" w:rsidP="004225F7">
      <w:pPr>
        <w:ind w:firstLine="567"/>
        <w:jc w:val="center"/>
        <w:rPr>
          <w:rFonts w:ascii="Arial" w:hAnsi="Arial" w:cs="Arial"/>
          <w:b/>
          <w:bCs/>
        </w:rPr>
      </w:pPr>
      <w:r w:rsidRPr="004225F7">
        <w:rPr>
          <w:rFonts w:ascii="Arial" w:hAnsi="Arial" w:cs="Arial"/>
          <w:b/>
          <w:bCs/>
        </w:rPr>
        <w:t>-</w:t>
      </w:r>
    </w:p>
    <w:p w:rsidR="004225F7" w:rsidRPr="004225F7" w:rsidRDefault="00C01A3A" w:rsidP="00C01A3A">
      <w:pPr>
        <w:ind w:firstLine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 изменений в</w:t>
      </w:r>
      <w:r w:rsidR="004225F7" w:rsidRPr="004225F7">
        <w:rPr>
          <w:rFonts w:ascii="Arial" w:hAnsi="Arial" w:cs="Arial"/>
          <w:b/>
          <w:bCs/>
        </w:rPr>
        <w:t xml:space="preserve"> муниципальн</w:t>
      </w:r>
      <w:r>
        <w:rPr>
          <w:rFonts w:ascii="Arial" w:hAnsi="Arial" w:cs="Arial"/>
          <w:b/>
          <w:bCs/>
        </w:rPr>
        <w:t>ую</w:t>
      </w:r>
      <w:r w:rsidR="004225F7" w:rsidRPr="004225F7">
        <w:rPr>
          <w:rFonts w:ascii="Arial" w:hAnsi="Arial" w:cs="Arial"/>
          <w:b/>
          <w:bCs/>
        </w:rPr>
        <w:t xml:space="preserve"> программ</w:t>
      </w:r>
      <w:r>
        <w:rPr>
          <w:rFonts w:ascii="Arial" w:hAnsi="Arial" w:cs="Arial"/>
          <w:b/>
          <w:bCs/>
        </w:rPr>
        <w:t>у</w:t>
      </w:r>
      <w:r w:rsidR="004225F7" w:rsidRPr="004225F7">
        <w:rPr>
          <w:rFonts w:ascii="Arial" w:hAnsi="Arial" w:cs="Arial"/>
          <w:b/>
          <w:bCs/>
        </w:rPr>
        <w:t xml:space="preserve"> «Содержание и благоустройство мест захоронения» на территории сельского поселения </w:t>
      </w:r>
      <w:proofErr w:type="spellStart"/>
      <w:r w:rsidR="004225F7" w:rsidRPr="004225F7">
        <w:rPr>
          <w:rFonts w:ascii="Arial" w:hAnsi="Arial" w:cs="Arial"/>
          <w:b/>
          <w:bCs/>
        </w:rPr>
        <w:t>Ашитковское</w:t>
      </w:r>
      <w:proofErr w:type="spellEnd"/>
      <w:r w:rsidR="004225F7" w:rsidRPr="004225F7">
        <w:rPr>
          <w:rFonts w:ascii="Arial" w:hAnsi="Arial" w:cs="Arial"/>
          <w:b/>
          <w:bCs/>
        </w:rPr>
        <w:t xml:space="preserve"> Воскресенского муниципального района Московской области на 2015-2017 годы»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 xml:space="preserve">Совет депутатов сельского поселения </w:t>
      </w:r>
      <w:proofErr w:type="spellStart"/>
      <w:r w:rsidRPr="004225F7">
        <w:rPr>
          <w:rFonts w:ascii="Arial" w:hAnsi="Arial" w:cs="Arial"/>
        </w:rPr>
        <w:t>Ашитковское</w:t>
      </w:r>
      <w:proofErr w:type="spellEnd"/>
      <w:r w:rsidRPr="004225F7">
        <w:rPr>
          <w:rFonts w:ascii="Arial" w:hAnsi="Arial" w:cs="Arial"/>
        </w:rPr>
        <w:t xml:space="preserve"> решил:</w:t>
      </w:r>
    </w:p>
    <w:p w:rsid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 xml:space="preserve">1. </w:t>
      </w:r>
      <w:bookmarkStart w:id="0" w:name="sub_1"/>
      <w:r w:rsidR="00C01A3A">
        <w:rPr>
          <w:rFonts w:ascii="Arial" w:hAnsi="Arial" w:cs="Arial"/>
        </w:rPr>
        <w:t xml:space="preserve">Внести следующие изменения в </w:t>
      </w:r>
      <w:r w:rsidRPr="004225F7">
        <w:rPr>
          <w:rFonts w:ascii="Arial" w:hAnsi="Arial" w:cs="Arial"/>
        </w:rPr>
        <w:t xml:space="preserve"> </w:t>
      </w:r>
      <w:hyperlink r:id="rId8" w:anchor="sub_1000" w:history="1">
        <w:r w:rsidRPr="004225F7">
          <w:rPr>
            <w:rFonts w:ascii="Arial" w:hAnsi="Arial" w:cs="Arial"/>
          </w:rPr>
          <w:t>муниципальную программу</w:t>
        </w:r>
      </w:hyperlink>
      <w:r w:rsidRPr="004225F7">
        <w:rPr>
          <w:rFonts w:ascii="Arial" w:hAnsi="Arial" w:cs="Arial"/>
        </w:rPr>
        <w:t xml:space="preserve"> «Содержание и благоустройство мест захоронения» на территории сельского поселения </w:t>
      </w:r>
      <w:proofErr w:type="spellStart"/>
      <w:r w:rsidRPr="004225F7">
        <w:rPr>
          <w:rFonts w:ascii="Arial" w:hAnsi="Arial" w:cs="Arial"/>
        </w:rPr>
        <w:t>Ашитковское</w:t>
      </w:r>
      <w:proofErr w:type="spellEnd"/>
      <w:r w:rsidRPr="004225F7">
        <w:rPr>
          <w:rFonts w:ascii="Arial" w:hAnsi="Arial" w:cs="Arial"/>
        </w:rPr>
        <w:t xml:space="preserve"> Воскресенского муниципального района Московской области на 2015-2017 годы».</w:t>
      </w:r>
    </w:p>
    <w:p w:rsidR="00C01A3A" w:rsidRDefault="00C01A3A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 Наименование программы читать в следующей редакции «</w:t>
      </w:r>
      <w:r w:rsidRPr="00C01A3A">
        <w:rPr>
          <w:rFonts w:ascii="Arial" w:hAnsi="Arial" w:cs="Arial"/>
        </w:rPr>
        <w:t xml:space="preserve">Содержание и благоустройство мест захоронения» на территории сельского поселения </w:t>
      </w:r>
      <w:proofErr w:type="spellStart"/>
      <w:r w:rsidRPr="00C01A3A">
        <w:rPr>
          <w:rFonts w:ascii="Arial" w:hAnsi="Arial" w:cs="Arial"/>
        </w:rPr>
        <w:t>Ашитковское</w:t>
      </w:r>
      <w:proofErr w:type="spellEnd"/>
      <w:r w:rsidRPr="00C01A3A">
        <w:rPr>
          <w:rFonts w:ascii="Arial" w:hAnsi="Arial" w:cs="Arial"/>
        </w:rPr>
        <w:t xml:space="preserve"> Воскресенского муниципального района Московской области на 2015</w:t>
      </w:r>
      <w:r>
        <w:rPr>
          <w:rFonts w:ascii="Arial" w:hAnsi="Arial" w:cs="Arial"/>
        </w:rPr>
        <w:t>»</w:t>
      </w:r>
    </w:p>
    <w:p w:rsidR="00C01A3A" w:rsidRDefault="00C01A3A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В паспорте программы </w:t>
      </w:r>
    </w:p>
    <w:p w:rsidR="00C01A3A" w:rsidRDefault="00C01A3A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в наименовании прописать на 2015 год;</w:t>
      </w:r>
    </w:p>
    <w:p w:rsidR="00C01A3A" w:rsidRDefault="00C01A3A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в строке «Сроки реализации программы» прописать «на 2015 год».</w:t>
      </w:r>
    </w:p>
    <w:p w:rsidR="00C01A3A" w:rsidRDefault="00C01A3A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строке «Объемы и источники финансирования» </w:t>
      </w:r>
      <w:r w:rsidR="00076C04">
        <w:rPr>
          <w:rFonts w:ascii="Arial" w:hAnsi="Arial" w:cs="Arial"/>
        </w:rPr>
        <w:t xml:space="preserve">цифру 11500 </w:t>
      </w:r>
      <w:proofErr w:type="gramStart"/>
      <w:r w:rsidR="00076C04">
        <w:rPr>
          <w:rFonts w:ascii="Arial" w:hAnsi="Arial" w:cs="Arial"/>
        </w:rPr>
        <w:t>заменить на цифру</w:t>
      </w:r>
      <w:proofErr w:type="gramEnd"/>
      <w:r w:rsidR="00076C04">
        <w:rPr>
          <w:rFonts w:ascii="Arial" w:hAnsi="Arial" w:cs="Arial"/>
        </w:rPr>
        <w:t xml:space="preserve"> 3357.1;</w:t>
      </w:r>
    </w:p>
    <w:p w:rsidR="00076C04" w:rsidRDefault="00076C04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убрать строчки на 2016 год и на 2017 год;</w:t>
      </w:r>
    </w:p>
    <w:p w:rsidR="00076C04" w:rsidRDefault="00076C04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 разделе «Срок реализации программы» прописать «на 2015 год».</w:t>
      </w:r>
    </w:p>
    <w:p w:rsidR="00076C04" w:rsidRDefault="00076C04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Раздел «Общий объем ресурсов, необходимых для реализации Программы и его обоснование» изложить в следующей редакции: </w:t>
      </w:r>
    </w:p>
    <w:p w:rsidR="00076C04" w:rsidRPr="00076C04" w:rsidRDefault="00076C04" w:rsidP="00076C0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76C04">
        <w:rPr>
          <w:rFonts w:ascii="Arial" w:hAnsi="Arial" w:cs="Arial"/>
        </w:rPr>
        <w:t>Финансирование мероприятий Программы осуществляется за счет средств муниципального бюджета.</w:t>
      </w:r>
    </w:p>
    <w:p w:rsidR="00076C04" w:rsidRPr="00076C04" w:rsidRDefault="00076C04" w:rsidP="00076C0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76C04">
        <w:rPr>
          <w:rFonts w:ascii="Arial" w:hAnsi="Arial" w:cs="Arial"/>
        </w:rPr>
        <w:t>Общий объем финансирования составляет 3357,1 тыс. руб., в том числе по годам:</w:t>
      </w:r>
    </w:p>
    <w:p w:rsidR="00076C04" w:rsidRPr="00076C04" w:rsidRDefault="00076C04" w:rsidP="00076C0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76C04">
        <w:rPr>
          <w:rFonts w:ascii="Arial" w:hAnsi="Arial" w:cs="Arial"/>
        </w:rPr>
        <w:t xml:space="preserve">на 2015 год  - 3357.1 </w:t>
      </w:r>
      <w:proofErr w:type="spellStart"/>
      <w:r w:rsidRPr="00076C04">
        <w:rPr>
          <w:rFonts w:ascii="Arial" w:hAnsi="Arial" w:cs="Arial"/>
        </w:rPr>
        <w:t>тыс</w:t>
      </w:r>
      <w:proofErr w:type="gramStart"/>
      <w:r w:rsidRPr="00076C04">
        <w:rPr>
          <w:rFonts w:ascii="Arial" w:hAnsi="Arial" w:cs="Arial"/>
        </w:rPr>
        <w:t>.р</w:t>
      </w:r>
      <w:proofErr w:type="gramEnd"/>
      <w:r w:rsidRPr="00076C04">
        <w:rPr>
          <w:rFonts w:ascii="Arial" w:hAnsi="Arial" w:cs="Arial"/>
        </w:rPr>
        <w:t>уб</w:t>
      </w:r>
      <w:proofErr w:type="spellEnd"/>
      <w:r w:rsidRPr="00076C04">
        <w:rPr>
          <w:rFonts w:ascii="Arial" w:hAnsi="Arial" w:cs="Arial"/>
        </w:rPr>
        <w:t>.,</w:t>
      </w:r>
    </w:p>
    <w:p w:rsidR="00076C04" w:rsidRDefault="00076C04" w:rsidP="00076C0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76C04">
        <w:rPr>
          <w:rFonts w:ascii="Arial" w:hAnsi="Arial" w:cs="Arial"/>
        </w:rPr>
        <w:t>Объем финансирования Программы определен из ориентировочных расчетов на проведение мероприятий, запланированны</w:t>
      </w:r>
      <w:r>
        <w:rPr>
          <w:rFonts w:ascii="Arial" w:hAnsi="Arial" w:cs="Arial"/>
        </w:rPr>
        <w:t>х в рамках реализации Программы»</w:t>
      </w:r>
    </w:p>
    <w:p w:rsidR="00A271FE" w:rsidRDefault="00A271FE" w:rsidP="00076C04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1.5. В приложении срок действия программы изменить на 2015 год.</w:t>
      </w:r>
    </w:p>
    <w:p w:rsidR="004225F7" w:rsidRPr="004225F7" w:rsidRDefault="00785CD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bookmarkStart w:id="1" w:name="sub_2"/>
      <w:bookmarkEnd w:id="0"/>
      <w:r w:rsidR="004225F7" w:rsidRPr="004225F7">
        <w:rPr>
          <w:rFonts w:ascii="Arial" w:hAnsi="Arial" w:cs="Arial"/>
        </w:rPr>
        <w:t xml:space="preserve">Направить настоящее Решение главе сельского поселения </w:t>
      </w:r>
      <w:proofErr w:type="spellStart"/>
      <w:r w:rsidR="004225F7" w:rsidRPr="004225F7">
        <w:rPr>
          <w:rFonts w:ascii="Arial" w:hAnsi="Arial" w:cs="Arial"/>
        </w:rPr>
        <w:t>Ашитковское</w:t>
      </w:r>
      <w:proofErr w:type="spellEnd"/>
      <w:r w:rsidR="004225F7" w:rsidRPr="004225F7">
        <w:rPr>
          <w:rFonts w:ascii="Arial" w:hAnsi="Arial" w:cs="Arial"/>
        </w:rPr>
        <w:t xml:space="preserve"> для </w:t>
      </w:r>
      <w:hyperlink r:id="rId9" w:history="1">
        <w:r w:rsidR="004225F7" w:rsidRPr="004225F7">
          <w:rPr>
            <w:rFonts w:ascii="Arial" w:hAnsi="Arial" w:cs="Arial"/>
          </w:rPr>
          <w:t>опубликования</w:t>
        </w:r>
      </w:hyperlink>
      <w:r w:rsidR="004225F7" w:rsidRPr="004225F7">
        <w:rPr>
          <w:rFonts w:ascii="Arial" w:hAnsi="Arial" w:cs="Arial"/>
        </w:rPr>
        <w:t xml:space="preserve"> и исполнения.</w:t>
      </w:r>
    </w:p>
    <w:p w:rsidR="004225F7" w:rsidRPr="004225F7" w:rsidRDefault="00785CD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2" w:name="sub_3"/>
      <w:bookmarkEnd w:id="1"/>
      <w:r>
        <w:rPr>
          <w:rFonts w:ascii="Arial" w:hAnsi="Arial" w:cs="Arial"/>
        </w:rPr>
        <w:t>4</w:t>
      </w:r>
      <w:r w:rsidR="004225F7" w:rsidRPr="004225F7">
        <w:rPr>
          <w:rFonts w:ascii="Arial" w:hAnsi="Arial" w:cs="Arial"/>
        </w:rPr>
        <w:t xml:space="preserve">. Контроль исполнения настоящего решения возложить на председателя Совета депутатов сельского поселения </w:t>
      </w:r>
      <w:proofErr w:type="spellStart"/>
      <w:r w:rsidR="004225F7" w:rsidRPr="004225F7">
        <w:rPr>
          <w:rFonts w:ascii="Arial" w:hAnsi="Arial" w:cs="Arial"/>
        </w:rPr>
        <w:t>Ашитковское</w:t>
      </w:r>
      <w:proofErr w:type="spellEnd"/>
      <w:r w:rsidR="004225F7" w:rsidRPr="004225F7">
        <w:rPr>
          <w:rFonts w:ascii="Arial" w:hAnsi="Arial" w:cs="Arial"/>
        </w:rPr>
        <w:t xml:space="preserve"> Романову Г.А.</w:t>
      </w:r>
    </w:p>
    <w:bookmarkEnd w:id="2"/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>Председатель Совета депутатов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 xml:space="preserve">сельского поселения </w:t>
      </w:r>
      <w:proofErr w:type="spellStart"/>
      <w:r w:rsidRPr="004225F7">
        <w:rPr>
          <w:rFonts w:ascii="Arial" w:hAnsi="Arial" w:cs="Arial"/>
        </w:rPr>
        <w:t>Ашитковское</w:t>
      </w:r>
      <w:proofErr w:type="spellEnd"/>
      <w:r w:rsidRPr="004225F7">
        <w:rPr>
          <w:rFonts w:ascii="Arial" w:hAnsi="Arial" w:cs="Arial"/>
        </w:rPr>
        <w:t xml:space="preserve">                               Романова Г.А.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225F7">
        <w:rPr>
          <w:rFonts w:ascii="Arial" w:hAnsi="Arial" w:cs="Arial"/>
        </w:rPr>
        <w:t>Глава сельского поселения</w:t>
      </w:r>
    </w:p>
    <w:p w:rsidR="004225F7" w:rsidRPr="004225F7" w:rsidRDefault="004225F7" w:rsidP="004225F7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4225F7">
        <w:rPr>
          <w:rFonts w:ascii="Arial" w:hAnsi="Arial" w:cs="Arial"/>
        </w:rPr>
        <w:t>Ашитковское</w:t>
      </w:r>
      <w:proofErr w:type="spellEnd"/>
      <w:r w:rsidRPr="004225F7">
        <w:rPr>
          <w:rFonts w:ascii="Arial" w:hAnsi="Arial" w:cs="Arial"/>
        </w:rPr>
        <w:t xml:space="preserve">                                                                    Сухарь О.В.</w:t>
      </w: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4225F7" w:rsidRPr="004225F7" w:rsidRDefault="004225F7" w:rsidP="004225F7">
      <w:pPr>
        <w:jc w:val="center"/>
        <w:rPr>
          <w:rFonts w:ascii="Arial" w:hAnsi="Arial" w:cs="Arial"/>
          <w:b/>
        </w:rPr>
      </w:pPr>
    </w:p>
    <w:p w:rsidR="00E721F5" w:rsidRPr="00E721F5" w:rsidRDefault="00E721F5" w:rsidP="00785CD7">
      <w:pPr>
        <w:widowControl w:val="0"/>
        <w:spacing w:line="240" w:lineRule="atLeast"/>
        <w:jc w:val="center"/>
        <w:outlineLvl w:val="0"/>
        <w:rPr>
          <w:rFonts w:ascii="Arial" w:hAnsi="Arial" w:cs="Arial"/>
          <w:b/>
          <w:bCs/>
          <w:color w:val="2C2C2C"/>
          <w:kern w:val="32"/>
        </w:rPr>
      </w:pPr>
      <w:bookmarkStart w:id="3" w:name="_GoBack"/>
      <w:bookmarkEnd w:id="3"/>
      <w:r w:rsidRPr="00E721F5">
        <w:rPr>
          <w:rFonts w:ascii="Arial" w:hAnsi="Arial" w:cs="Arial"/>
          <w:b/>
          <w:bCs/>
          <w:color w:val="2C2C2C"/>
          <w:kern w:val="32"/>
        </w:rPr>
        <w:lastRenderedPageBreak/>
        <w:t>Муниципальное образование</w:t>
      </w:r>
    </w:p>
    <w:p w:rsidR="00E721F5" w:rsidRPr="00E721F5" w:rsidRDefault="00E721F5" w:rsidP="00785CD7">
      <w:pPr>
        <w:jc w:val="center"/>
        <w:rPr>
          <w:rFonts w:ascii="Arial" w:hAnsi="Arial" w:cs="Arial"/>
          <w:b/>
        </w:rPr>
      </w:pPr>
      <w:r w:rsidRPr="00E721F5">
        <w:rPr>
          <w:rFonts w:ascii="Arial" w:hAnsi="Arial" w:cs="Arial"/>
          <w:b/>
        </w:rPr>
        <w:t>Сельское поселение Ашитковское</w:t>
      </w:r>
    </w:p>
    <w:p w:rsidR="00E721F5" w:rsidRPr="00E721F5" w:rsidRDefault="00E721F5" w:rsidP="00785CD7">
      <w:pPr>
        <w:jc w:val="center"/>
        <w:rPr>
          <w:rFonts w:ascii="Arial" w:hAnsi="Arial" w:cs="Arial"/>
          <w:b/>
        </w:rPr>
      </w:pPr>
      <w:r w:rsidRPr="00E721F5">
        <w:rPr>
          <w:rFonts w:ascii="Arial" w:hAnsi="Arial" w:cs="Arial"/>
          <w:b/>
        </w:rPr>
        <w:t>Воскресенского муниципального района</w:t>
      </w:r>
    </w:p>
    <w:p w:rsidR="00E721F5" w:rsidRPr="00E721F5" w:rsidRDefault="00E721F5" w:rsidP="00785CD7">
      <w:pPr>
        <w:jc w:val="center"/>
        <w:rPr>
          <w:rFonts w:ascii="Arial" w:hAnsi="Arial" w:cs="Arial"/>
          <w:b/>
        </w:rPr>
      </w:pPr>
      <w:r w:rsidRPr="00E721F5">
        <w:rPr>
          <w:rFonts w:ascii="Arial" w:hAnsi="Arial" w:cs="Arial"/>
          <w:b/>
        </w:rPr>
        <w:t>Московской области</w:t>
      </w:r>
    </w:p>
    <w:p w:rsidR="00E721F5" w:rsidRDefault="00E721F5" w:rsidP="00785CD7">
      <w:pPr>
        <w:pStyle w:val="40"/>
        <w:shd w:val="clear" w:color="auto" w:fill="auto"/>
        <w:spacing w:before="0" w:line="280" w:lineRule="exact"/>
        <w:rPr>
          <w:rFonts w:ascii="Arial" w:hAnsi="Arial" w:cs="Arial"/>
          <w:sz w:val="24"/>
          <w:szCs w:val="24"/>
        </w:rPr>
      </w:pPr>
    </w:p>
    <w:p w:rsidR="00E721F5" w:rsidRPr="00E721F5" w:rsidRDefault="00E721F5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  <w:r w:rsidRPr="00E721F5">
        <w:rPr>
          <w:rFonts w:ascii="Arial" w:eastAsia="Times New Roman" w:hAnsi="Arial" w:cs="Arial"/>
          <w:bCs w:val="0"/>
          <w:color w:val="2C2C2C"/>
          <w:kern w:val="32"/>
          <w:sz w:val="24"/>
          <w:szCs w:val="24"/>
          <w:lang w:eastAsia="ru-RU"/>
        </w:rPr>
        <w:t>МУНИЦИПАЛЬНАЯ ПРОГРАММА</w:t>
      </w:r>
      <w:r w:rsidR="00EB2AC9" w:rsidRPr="00E721F5">
        <w:rPr>
          <w:rFonts w:ascii="Arial" w:hAnsi="Arial" w:cs="Arial"/>
          <w:sz w:val="24"/>
          <w:szCs w:val="24"/>
        </w:rPr>
        <w:t xml:space="preserve">  </w:t>
      </w:r>
    </w:p>
    <w:p w:rsidR="00E721F5" w:rsidRDefault="00EB2AC9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  <w:r w:rsidRPr="00E721F5">
        <w:rPr>
          <w:rFonts w:ascii="Arial" w:hAnsi="Arial" w:cs="Arial"/>
          <w:sz w:val="24"/>
          <w:szCs w:val="24"/>
        </w:rPr>
        <w:t>«Содержание и</w:t>
      </w:r>
      <w:r w:rsidR="00E721F5">
        <w:rPr>
          <w:rFonts w:ascii="Arial" w:hAnsi="Arial" w:cs="Arial"/>
          <w:b w:val="0"/>
          <w:sz w:val="24"/>
          <w:szCs w:val="24"/>
        </w:rPr>
        <w:t xml:space="preserve"> </w:t>
      </w:r>
      <w:r w:rsidR="00E721F5" w:rsidRPr="00E721F5">
        <w:rPr>
          <w:rFonts w:ascii="Arial" w:hAnsi="Arial" w:cs="Arial"/>
          <w:sz w:val="24"/>
          <w:szCs w:val="24"/>
        </w:rPr>
        <w:t>благоустройство мест захоронения</w:t>
      </w:r>
      <w:r w:rsidR="00E721F5">
        <w:rPr>
          <w:rFonts w:ascii="Arial" w:hAnsi="Arial" w:cs="Arial"/>
          <w:b w:val="0"/>
          <w:sz w:val="24"/>
          <w:szCs w:val="24"/>
        </w:rPr>
        <w:t>»</w:t>
      </w:r>
      <w:r w:rsidRPr="00E721F5">
        <w:rPr>
          <w:rFonts w:ascii="Arial" w:hAnsi="Arial" w:cs="Arial"/>
          <w:sz w:val="24"/>
          <w:szCs w:val="24"/>
        </w:rPr>
        <w:t xml:space="preserve"> на</w:t>
      </w:r>
      <w:r w:rsidR="00E721F5">
        <w:rPr>
          <w:rFonts w:ascii="Arial" w:hAnsi="Arial" w:cs="Arial"/>
          <w:sz w:val="24"/>
          <w:szCs w:val="24"/>
        </w:rPr>
        <w:t xml:space="preserve"> территории сельского поселения Ашитковское Воскресенского муниципального района Московской области на </w:t>
      </w:r>
      <w:r w:rsidRPr="00E721F5">
        <w:rPr>
          <w:rFonts w:ascii="Arial" w:hAnsi="Arial" w:cs="Arial"/>
          <w:sz w:val="24"/>
          <w:szCs w:val="24"/>
        </w:rPr>
        <w:t>201</w:t>
      </w:r>
      <w:r w:rsidR="00800A6F" w:rsidRPr="00E721F5">
        <w:rPr>
          <w:rFonts w:ascii="Arial" w:hAnsi="Arial" w:cs="Arial"/>
          <w:sz w:val="24"/>
          <w:szCs w:val="24"/>
        </w:rPr>
        <w:t>5</w:t>
      </w:r>
      <w:r w:rsidRPr="00E721F5">
        <w:rPr>
          <w:rFonts w:ascii="Arial" w:hAnsi="Arial" w:cs="Arial"/>
          <w:sz w:val="24"/>
          <w:szCs w:val="24"/>
        </w:rPr>
        <w:t>»</w:t>
      </w:r>
      <w:r w:rsidR="00E721F5" w:rsidRPr="00E721F5">
        <w:rPr>
          <w:rFonts w:ascii="Arial" w:hAnsi="Arial" w:cs="Arial"/>
          <w:sz w:val="24"/>
          <w:szCs w:val="24"/>
        </w:rPr>
        <w:t xml:space="preserve"> </w:t>
      </w:r>
    </w:p>
    <w:p w:rsidR="00E721F5" w:rsidRPr="00E721F5" w:rsidRDefault="004225F7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Утверждена</w:t>
      </w:r>
      <w:proofErr w:type="gramEnd"/>
      <w:r>
        <w:rPr>
          <w:rFonts w:ascii="Arial" w:hAnsi="Arial" w:cs="Arial"/>
          <w:sz w:val="24"/>
          <w:szCs w:val="24"/>
        </w:rPr>
        <w:t xml:space="preserve"> решением Совета депутатов </w:t>
      </w:r>
      <w:r w:rsidRPr="004225F7">
        <w:rPr>
          <w:rFonts w:ascii="Arial" w:hAnsi="Arial" w:cs="Arial"/>
          <w:sz w:val="24"/>
          <w:szCs w:val="24"/>
        </w:rPr>
        <w:t>от 5.11.2014г. № 14/2</w:t>
      </w:r>
      <w:r w:rsidR="00C01A3A">
        <w:rPr>
          <w:rFonts w:ascii="Arial" w:hAnsi="Arial" w:cs="Arial"/>
          <w:sz w:val="24"/>
          <w:szCs w:val="24"/>
        </w:rPr>
        <w:t>, с изменениями от 14.11.2015 № 14/3)</w:t>
      </w:r>
    </w:p>
    <w:p w:rsidR="00E721F5" w:rsidRDefault="00E721F5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  <w:r w:rsidRPr="00E721F5"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z w:val="24"/>
          <w:szCs w:val="24"/>
        </w:rPr>
        <w:t xml:space="preserve"> программы</w:t>
      </w:r>
    </w:p>
    <w:p w:rsidR="00E721F5" w:rsidRPr="00E721F5" w:rsidRDefault="00E721F5" w:rsidP="00E721F5">
      <w:pPr>
        <w:pStyle w:val="40"/>
        <w:shd w:val="clear" w:color="auto" w:fill="auto"/>
        <w:spacing w:before="0" w:line="280" w:lineRule="exact"/>
        <w:ind w:right="38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6461"/>
      </w:tblGrid>
      <w:tr w:rsidR="00EB2AC9" w:rsidRPr="004225F7" w:rsidTr="00F64C1B">
        <w:trPr>
          <w:trHeight w:val="98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721F5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 Наименование П</w:t>
            </w:r>
            <w:r w:rsidR="00EB2AC9" w:rsidRPr="004225F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F5" w:rsidRPr="004225F7" w:rsidRDefault="00E721F5" w:rsidP="004225F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>«Содержание и благоустройство мест захоронения» на территории сельского поселения Ашитковское</w:t>
            </w:r>
            <w:r w:rsidR="00CA47F8"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>Воскресенского муниципального района Московской</w:t>
            </w:r>
            <w:r w:rsidR="00536312"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 области на 2015</w:t>
            </w: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годы» </w:t>
            </w:r>
          </w:p>
          <w:p w:rsidR="00EB2AC9" w:rsidRPr="004225F7" w:rsidRDefault="00E721F5" w:rsidP="004225F7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 (далее в тексте – Программа)</w:t>
            </w:r>
          </w:p>
        </w:tc>
      </w:tr>
      <w:tr w:rsidR="00EB2AC9" w:rsidRPr="004225F7" w:rsidTr="00F64C1B">
        <w:trPr>
          <w:trHeight w:val="984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 Основание для разработки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  <w:b/>
              </w:rPr>
              <w:t xml:space="preserve"> </w:t>
            </w:r>
            <w:r w:rsidRPr="004225F7">
              <w:rPr>
                <w:rFonts w:ascii="Arial" w:hAnsi="Arial" w:cs="Arial"/>
              </w:rPr>
              <w:t>Федеральный закон</w:t>
            </w:r>
            <w:r w:rsidRPr="004225F7">
              <w:rPr>
                <w:rFonts w:ascii="Arial" w:hAnsi="Arial" w:cs="Arial"/>
                <w:b/>
              </w:rPr>
              <w:t xml:space="preserve"> </w:t>
            </w:r>
            <w:r w:rsidRPr="004225F7">
              <w:rPr>
                <w:rFonts w:ascii="Arial" w:hAnsi="Arial" w:cs="Arial"/>
              </w:rPr>
              <w:t xml:space="preserve">от 06.10.2003 N 131-ФЗ "Об общих принципах организации местного самоуправления в Российской Федерации", Федеральный закона N8-ФЗ от 12.01.1996 "О погребении и похоронном деле", Устав сельского поселения </w:t>
            </w:r>
            <w:r w:rsidR="00D14D8A" w:rsidRPr="004225F7">
              <w:rPr>
                <w:rFonts w:ascii="Arial" w:hAnsi="Arial" w:cs="Arial"/>
              </w:rPr>
              <w:t>Ашитковское</w:t>
            </w:r>
            <w:r w:rsidR="00D22BF3" w:rsidRPr="004225F7">
              <w:rPr>
                <w:rFonts w:ascii="Arial" w:hAnsi="Arial" w:cs="Arial"/>
              </w:rPr>
              <w:t>, Решение Совета депутатов сельского поселения Ашитковское от 24.03.2010г. №4/8 «О погребении и похоронном деле на территории сельского поселения Ашитковское»</w:t>
            </w:r>
          </w:p>
          <w:p w:rsidR="00EB2AC9" w:rsidRPr="004225F7" w:rsidRDefault="00EB2AC9" w:rsidP="004225F7">
            <w:pPr>
              <w:pStyle w:val="20"/>
              <w:shd w:val="clear" w:color="auto" w:fill="auto"/>
              <w:spacing w:line="24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EB2AC9" w:rsidRPr="004225F7" w:rsidTr="00F64C1B">
        <w:trPr>
          <w:trHeight w:val="31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 МУ </w:t>
            </w:r>
            <w:r w:rsidR="00D14D8A" w:rsidRPr="004225F7">
              <w:rPr>
                <w:rFonts w:ascii="Arial" w:hAnsi="Arial" w:cs="Arial"/>
                <w:sz w:val="24"/>
                <w:szCs w:val="24"/>
              </w:rPr>
              <w:t>«</w:t>
            </w:r>
            <w:r w:rsidRPr="004225F7">
              <w:rPr>
                <w:rFonts w:ascii="Arial" w:hAnsi="Arial" w:cs="Arial"/>
                <w:sz w:val="24"/>
                <w:szCs w:val="24"/>
              </w:rPr>
              <w:t xml:space="preserve">Администрация   сельского поселения </w:t>
            </w:r>
            <w:r w:rsidR="00D14D8A" w:rsidRPr="004225F7">
              <w:rPr>
                <w:rFonts w:ascii="Arial" w:hAnsi="Arial" w:cs="Arial"/>
                <w:sz w:val="24"/>
                <w:szCs w:val="24"/>
              </w:rPr>
              <w:t>Ашитковское»</w:t>
            </w:r>
          </w:p>
        </w:tc>
      </w:tr>
      <w:tr w:rsidR="00EB2AC9" w:rsidRPr="004225F7" w:rsidTr="00F64C1B">
        <w:trPr>
          <w:trHeight w:val="317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4E558A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 Отдел по финансам, экономике и бухгалтерскому учету</w:t>
            </w:r>
          </w:p>
        </w:tc>
      </w:tr>
      <w:tr w:rsidR="00EB2AC9" w:rsidRPr="004225F7" w:rsidTr="00F64C1B">
        <w:trPr>
          <w:trHeight w:val="2880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Стратегические цели и/или тактические задачи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СЦП с указанием </w:t>
            </w: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ведомственной</w:t>
            </w:r>
            <w:proofErr w:type="gramEnd"/>
            <w:r w:rsidRPr="004225F7">
              <w:rPr>
                <w:rFonts w:ascii="Arial" w:hAnsi="Arial" w:cs="Arial"/>
                <w:sz w:val="24"/>
                <w:szCs w:val="24"/>
              </w:rPr>
              <w:t xml:space="preserve"> целевой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программы (или ведомственных целевых</w:t>
            </w:r>
            <w:proofErr w:type="gramEnd"/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программ), в рамках которых планируется их достижение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</w:rPr>
              <w:t xml:space="preserve">Главной целью Программы является:         </w:t>
            </w:r>
            <w:r w:rsidRPr="004225F7">
              <w:rPr>
                <w:rFonts w:ascii="Arial" w:hAnsi="Arial" w:cs="Arial"/>
              </w:rPr>
              <w:br/>
              <w:t>Исполнение положений Федерального закона</w:t>
            </w:r>
            <w:r w:rsidRPr="004225F7">
              <w:rPr>
                <w:rFonts w:ascii="Arial" w:hAnsi="Arial" w:cs="Arial"/>
                <w:b/>
              </w:rPr>
              <w:t xml:space="preserve"> </w:t>
            </w:r>
            <w:r w:rsidRPr="004225F7">
              <w:rPr>
                <w:rFonts w:ascii="Arial" w:hAnsi="Arial" w:cs="Arial"/>
              </w:rPr>
              <w:t>от 06.10.2003 N 131-ФЗ "Об общих принципах организации местного самоуправления в Российской Федерации", Федерального закона N8-ФЗ от 12.01.1996 "О погребении и</w:t>
            </w:r>
            <w:r w:rsidRPr="004225F7">
              <w:rPr>
                <w:rFonts w:ascii="Arial" w:hAnsi="Arial" w:cs="Arial"/>
              </w:rPr>
              <w:br/>
              <w:t xml:space="preserve">похоронном деле", Устава сельского поселения </w:t>
            </w:r>
            <w:r w:rsidR="00B57E09" w:rsidRPr="004225F7">
              <w:rPr>
                <w:rFonts w:ascii="Arial" w:hAnsi="Arial" w:cs="Arial"/>
              </w:rPr>
              <w:t>Ашитковское</w:t>
            </w:r>
          </w:p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</w:rPr>
              <w:t>- Обеспечение государственных гарантий прав граждан при погребении умерших</w:t>
            </w:r>
            <w:r w:rsidR="00B57B54" w:rsidRPr="004225F7">
              <w:rPr>
                <w:rFonts w:ascii="Arial" w:hAnsi="Arial" w:cs="Arial"/>
              </w:rPr>
              <w:t>;</w:t>
            </w:r>
          </w:p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</w:rPr>
              <w:t xml:space="preserve">Задачами Программы являются:              </w:t>
            </w:r>
            <w:r w:rsidRPr="004225F7">
              <w:rPr>
                <w:rFonts w:ascii="Arial" w:hAnsi="Arial" w:cs="Arial"/>
              </w:rPr>
              <w:br/>
              <w:t xml:space="preserve">- подготовка площадей для последующих погребений, регламентированные санитарно-техническими нормами и правилами СанПиНа    2.1.1279-03,    </w:t>
            </w:r>
          </w:p>
          <w:p w:rsidR="00EB2AC9" w:rsidRPr="004225F7" w:rsidRDefault="00EB2AC9" w:rsidP="004225F7">
            <w:pPr>
              <w:rPr>
                <w:rFonts w:ascii="Arial" w:hAnsi="Arial" w:cs="Arial"/>
              </w:rPr>
            </w:pPr>
            <w:r w:rsidRPr="004225F7">
              <w:rPr>
                <w:rFonts w:ascii="Arial" w:hAnsi="Arial" w:cs="Arial"/>
              </w:rPr>
              <w:t xml:space="preserve">- обеспечение высокого уровня культуры погребения и содержания мест погребений, что позволит сохранять преемственность поколений к памяти </w:t>
            </w:r>
            <w:proofErr w:type="gramStart"/>
            <w:r w:rsidRPr="004225F7">
              <w:rPr>
                <w:rFonts w:ascii="Arial" w:hAnsi="Arial" w:cs="Arial"/>
              </w:rPr>
              <w:t>об</w:t>
            </w:r>
            <w:proofErr w:type="gramEnd"/>
            <w:r w:rsidRPr="004225F7">
              <w:rPr>
                <w:rFonts w:ascii="Arial" w:hAnsi="Arial" w:cs="Arial"/>
              </w:rPr>
              <w:t xml:space="preserve"> умерших             </w:t>
            </w:r>
          </w:p>
        </w:tc>
      </w:tr>
      <w:tr w:rsidR="00EB2AC9" w:rsidRPr="004225F7" w:rsidTr="00F64C1B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C01A3A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Программа разработана сроком на </w:t>
            </w:r>
            <w:r w:rsidR="00C01A3A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</w:tr>
      <w:tr w:rsidR="00EB2AC9" w:rsidRPr="004225F7" w:rsidTr="00F64C1B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D14D8A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МУ «Администрация   сельского поселения Ашитковское»</w:t>
            </w:r>
            <w:r w:rsidR="00EB2AC9" w:rsidRPr="004225F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AC9" w:rsidRPr="004225F7" w:rsidTr="00F64C1B">
        <w:trPr>
          <w:trHeight w:val="331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lastRenderedPageBreak/>
              <w:t>Перечень основных разделов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11"/>
              <w:keepNext/>
              <w:keepLines/>
              <w:shd w:val="clear" w:color="auto" w:fill="auto"/>
              <w:spacing w:after="0" w:line="240" w:lineRule="auto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5F7">
              <w:rPr>
                <w:rFonts w:ascii="Arial" w:hAnsi="Arial" w:cs="Arial"/>
                <w:b w:val="0"/>
                <w:sz w:val="24"/>
                <w:szCs w:val="24"/>
                <w:lang w:val="en-US"/>
              </w:rPr>
              <w:t>I</w:t>
            </w: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>. Содержание проблемы и необходимость ее решения программными методами.</w:t>
            </w:r>
          </w:p>
          <w:p w:rsidR="00EB2AC9" w:rsidRPr="004225F7" w:rsidRDefault="00EB2AC9" w:rsidP="004225F7">
            <w:pPr>
              <w:pStyle w:val="40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4225F7">
              <w:rPr>
                <w:rFonts w:ascii="Arial" w:hAnsi="Arial" w:cs="Arial"/>
                <w:b w:val="0"/>
                <w:sz w:val="24"/>
                <w:szCs w:val="24"/>
              </w:rPr>
              <w:t xml:space="preserve">II. Основные цели и задачи Программы 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2AC9" w:rsidRPr="004225F7" w:rsidTr="00F64C1B">
        <w:trPr>
          <w:trHeight w:val="287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-приведение территории мест погребений в соответствие с требованиями санитарн</w:t>
            </w: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4225F7">
              <w:rPr>
                <w:rFonts w:ascii="Arial" w:hAnsi="Arial" w:cs="Arial"/>
                <w:sz w:val="24"/>
                <w:szCs w:val="24"/>
              </w:rPr>
              <w:t xml:space="preserve"> эпидемиологических и экологических норм;</w:t>
            </w:r>
          </w:p>
          <w:p w:rsidR="00B57B54" w:rsidRPr="004225F7" w:rsidRDefault="00EB2AC9" w:rsidP="004225F7">
            <w:pPr>
              <w:pStyle w:val="a4"/>
              <w:shd w:val="clear" w:color="auto" w:fill="auto"/>
              <w:spacing w:line="240" w:lineRule="auto"/>
              <w:ind w:firstLine="4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 xml:space="preserve">-улучшение качества дорожного покрытия; 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ind w:firstLine="48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-повышение комфортности посетителей мест погребений, в том числе в дни массового посещения.</w:t>
            </w:r>
          </w:p>
        </w:tc>
      </w:tr>
      <w:tr w:rsidR="00EB2AC9" w:rsidRPr="004225F7" w:rsidTr="00F64C1B">
        <w:trPr>
          <w:trHeight w:val="255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Объемы и источники финансирования (в разрезе годов и кодов разделов и подразделов классификации расходов</w:t>
            </w:r>
            <w:proofErr w:type="gramEnd"/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бюджета) с указанием объемов финансирования по ВЦП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Общий объем средств, необходимых на реализацию организации, содержания мест захоронения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п</w:t>
            </w:r>
            <w:r w:rsidR="004E558A" w:rsidRPr="004225F7">
              <w:rPr>
                <w:rFonts w:ascii="Arial" w:hAnsi="Arial" w:cs="Arial"/>
                <w:sz w:val="24"/>
                <w:szCs w:val="24"/>
              </w:rPr>
              <w:t xml:space="preserve">рограммы составляет </w:t>
            </w:r>
            <w:r w:rsidR="00C01A3A">
              <w:rPr>
                <w:rFonts w:ascii="Arial" w:hAnsi="Arial" w:cs="Arial"/>
                <w:sz w:val="24"/>
                <w:szCs w:val="24"/>
              </w:rPr>
              <w:t xml:space="preserve">3357,1 </w:t>
            </w:r>
            <w:r w:rsidR="004E558A" w:rsidRPr="004225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25F7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4225F7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225F7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4225F7">
              <w:rPr>
                <w:rFonts w:ascii="Arial" w:hAnsi="Arial" w:cs="Arial"/>
                <w:sz w:val="24"/>
                <w:szCs w:val="24"/>
              </w:rPr>
              <w:t xml:space="preserve">., в </w:t>
            </w:r>
            <w:proofErr w:type="spellStart"/>
            <w:r w:rsidRPr="004225F7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4225F7">
              <w:rPr>
                <w:rFonts w:ascii="Arial" w:hAnsi="Arial" w:cs="Arial"/>
                <w:sz w:val="24"/>
                <w:szCs w:val="24"/>
              </w:rPr>
              <w:t xml:space="preserve">.: </w:t>
            </w:r>
          </w:p>
          <w:p w:rsidR="00C01A3A" w:rsidRPr="004225F7" w:rsidRDefault="00800A6F" w:rsidP="00C01A3A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на 2015</w:t>
            </w:r>
            <w:r w:rsidR="004E558A" w:rsidRPr="004225F7">
              <w:rPr>
                <w:rFonts w:ascii="Arial" w:hAnsi="Arial" w:cs="Arial"/>
                <w:sz w:val="24"/>
                <w:szCs w:val="24"/>
              </w:rPr>
              <w:t xml:space="preserve">год   </w:t>
            </w:r>
            <w:r w:rsidR="00EB2AC9" w:rsidRPr="004225F7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01A3A">
              <w:rPr>
                <w:rFonts w:ascii="Arial" w:hAnsi="Arial" w:cs="Arial"/>
                <w:sz w:val="24"/>
                <w:szCs w:val="24"/>
              </w:rPr>
              <w:t>3357,1</w:t>
            </w:r>
          </w:p>
          <w:p w:rsidR="00EB2AC9" w:rsidRPr="004225F7" w:rsidRDefault="00EB2AC9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5F7" w:rsidRPr="004225F7" w:rsidTr="00F64C1B">
        <w:trPr>
          <w:trHeight w:val="2558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5F7" w:rsidRPr="004225F7" w:rsidRDefault="004225F7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Основные механизмы мониторинга реализации СЦП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25F7" w:rsidRPr="004225F7" w:rsidRDefault="004225F7" w:rsidP="004225F7">
            <w:pPr>
              <w:pStyle w:val="a4"/>
              <w:shd w:val="clear" w:color="auto" w:fill="auto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Муниципальный заказчик - координатор Программы организует работу исполнителей мероприятий Программы по реализации Программы и подготовке необходимых материалов для своевременного и правильного составления отчетности.</w:t>
            </w:r>
          </w:p>
          <w:p w:rsidR="004225F7" w:rsidRPr="004225F7" w:rsidRDefault="004225F7" w:rsidP="004225F7">
            <w:pPr>
              <w:pStyle w:val="a4"/>
              <w:shd w:val="clear" w:color="auto" w:fill="auto"/>
              <w:spacing w:line="24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4225F7">
              <w:rPr>
                <w:rFonts w:ascii="Arial" w:hAnsi="Arial" w:cs="Arial"/>
                <w:sz w:val="24"/>
                <w:szCs w:val="24"/>
              </w:rPr>
              <w:t>В течение всего периода реализации Программы осуществляется полугодовой и годовой мониторинг  реализации Программы.</w:t>
            </w:r>
          </w:p>
        </w:tc>
      </w:tr>
    </w:tbl>
    <w:p w:rsidR="00EB2AC9" w:rsidRPr="004225F7" w:rsidRDefault="00EB2AC9" w:rsidP="004225F7">
      <w:pPr>
        <w:rPr>
          <w:rFonts w:ascii="Arial" w:hAnsi="Arial" w:cs="Arial"/>
        </w:rPr>
      </w:pPr>
    </w:p>
    <w:p w:rsidR="00EB2AC9" w:rsidRPr="00CA47F8" w:rsidRDefault="00EB2AC9" w:rsidP="00EB2AC9">
      <w:pPr>
        <w:rPr>
          <w:rFonts w:ascii="Arial" w:hAnsi="Arial" w:cs="Arial"/>
          <w:sz w:val="20"/>
          <w:szCs w:val="20"/>
        </w:rPr>
      </w:pPr>
    </w:p>
    <w:p w:rsidR="00EB2AC9" w:rsidRPr="00CA47F8" w:rsidRDefault="00EB2AC9" w:rsidP="00EB2AC9">
      <w:pPr>
        <w:pStyle w:val="51"/>
        <w:shd w:val="clear" w:color="auto" w:fill="auto"/>
        <w:spacing w:line="300" w:lineRule="exact"/>
        <w:ind w:left="380" w:firstLine="1280"/>
        <w:rPr>
          <w:rFonts w:ascii="Arial" w:hAnsi="Arial" w:cs="Arial"/>
          <w:sz w:val="20"/>
          <w:szCs w:val="20"/>
        </w:rPr>
      </w:pPr>
    </w:p>
    <w:p w:rsidR="00EB2AC9" w:rsidRPr="004225F7" w:rsidRDefault="004225F7" w:rsidP="004225F7">
      <w:pPr>
        <w:pStyle w:val="11"/>
        <w:widowControl w:val="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bookmark0"/>
      <w:r>
        <w:rPr>
          <w:rFonts w:ascii="Arial" w:hAnsi="Arial" w:cs="Arial"/>
          <w:sz w:val="24"/>
          <w:szCs w:val="24"/>
        </w:rPr>
        <w:t>1</w:t>
      </w:r>
      <w:r w:rsidR="00EB2AC9" w:rsidRPr="004225F7">
        <w:rPr>
          <w:rFonts w:ascii="Arial" w:hAnsi="Arial" w:cs="Arial"/>
          <w:sz w:val="24"/>
          <w:szCs w:val="24"/>
        </w:rPr>
        <w:t>. Содержание проблемы и необходимость ее решения программными методами.</w:t>
      </w:r>
      <w:bookmarkEnd w:id="4"/>
    </w:p>
    <w:p w:rsidR="00EB2AC9" w:rsidRDefault="00EB2AC9" w:rsidP="004225F7">
      <w:pPr>
        <w:pStyle w:val="a8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225F7">
        <w:rPr>
          <w:rFonts w:ascii="Arial" w:hAnsi="Arial" w:cs="Arial"/>
          <w:sz w:val="24"/>
          <w:szCs w:val="24"/>
        </w:rPr>
        <w:t>Места погребения являются социально значимыми объектами похоро</w:t>
      </w:r>
      <w:r w:rsidR="004E558A" w:rsidRPr="004225F7">
        <w:rPr>
          <w:rFonts w:ascii="Arial" w:hAnsi="Arial" w:cs="Arial"/>
          <w:sz w:val="24"/>
          <w:szCs w:val="24"/>
        </w:rPr>
        <w:t xml:space="preserve">нного назначения. На территории </w:t>
      </w:r>
      <w:r w:rsidRPr="004225F7">
        <w:rPr>
          <w:rFonts w:ascii="Arial" w:hAnsi="Arial" w:cs="Arial"/>
          <w:sz w:val="24"/>
          <w:szCs w:val="24"/>
        </w:rPr>
        <w:t xml:space="preserve">сельского поселения </w:t>
      </w:r>
      <w:r w:rsidR="00D14D8A" w:rsidRPr="004225F7">
        <w:rPr>
          <w:rFonts w:ascii="Arial" w:hAnsi="Arial" w:cs="Arial"/>
          <w:sz w:val="24"/>
          <w:szCs w:val="24"/>
        </w:rPr>
        <w:t>Ашитковское Воскресенского муниципального района</w:t>
      </w:r>
      <w:r w:rsidRPr="004225F7">
        <w:rPr>
          <w:rFonts w:ascii="Arial" w:hAnsi="Arial" w:cs="Arial"/>
          <w:sz w:val="24"/>
          <w:szCs w:val="24"/>
        </w:rPr>
        <w:t xml:space="preserve"> располагается - </w:t>
      </w:r>
      <w:r w:rsidR="00B57B54" w:rsidRPr="004225F7">
        <w:rPr>
          <w:rFonts w:ascii="Arial" w:hAnsi="Arial" w:cs="Arial"/>
          <w:sz w:val="24"/>
          <w:szCs w:val="24"/>
        </w:rPr>
        <w:t>9</w:t>
      </w:r>
      <w:r w:rsidR="004E558A" w:rsidRPr="004225F7">
        <w:rPr>
          <w:rFonts w:ascii="Arial" w:hAnsi="Arial" w:cs="Arial"/>
          <w:sz w:val="24"/>
          <w:szCs w:val="24"/>
        </w:rPr>
        <w:t xml:space="preserve"> кладбищ, </w:t>
      </w:r>
      <w:r w:rsidRPr="004225F7">
        <w:rPr>
          <w:rFonts w:ascii="Arial" w:hAnsi="Arial" w:cs="Arial"/>
          <w:sz w:val="24"/>
          <w:szCs w:val="24"/>
        </w:rPr>
        <w:t xml:space="preserve">общей площадью </w:t>
      </w:r>
      <w:r w:rsidRPr="004225F7">
        <w:rPr>
          <w:rStyle w:val="-1pt1"/>
          <w:rFonts w:ascii="Arial" w:hAnsi="Arial" w:cs="Arial"/>
          <w:sz w:val="24"/>
          <w:szCs w:val="24"/>
        </w:rPr>
        <w:t xml:space="preserve"> </w:t>
      </w:r>
      <w:r w:rsidR="00B57B54" w:rsidRPr="004225F7">
        <w:rPr>
          <w:rStyle w:val="-1pt1"/>
          <w:rFonts w:ascii="Arial" w:hAnsi="Arial" w:cs="Arial"/>
          <w:sz w:val="24"/>
          <w:szCs w:val="24"/>
        </w:rPr>
        <w:t>313</w:t>
      </w:r>
      <w:r w:rsidR="00B57B54" w:rsidRPr="004225F7">
        <w:rPr>
          <w:rFonts w:ascii="Arial" w:hAnsi="Arial" w:cs="Arial"/>
          <w:sz w:val="24"/>
          <w:szCs w:val="24"/>
        </w:rPr>
        <w:t xml:space="preserve"> тыс. м</w:t>
      </w:r>
      <w:proofErr w:type="gramStart"/>
      <w:r w:rsidR="00B57B54" w:rsidRPr="004225F7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B50C47" w:rsidRPr="004225F7">
        <w:rPr>
          <w:rFonts w:ascii="Arial" w:hAnsi="Arial" w:cs="Arial"/>
          <w:sz w:val="24"/>
          <w:szCs w:val="24"/>
        </w:rPr>
        <w:t>:</w:t>
      </w:r>
    </w:p>
    <w:p w:rsidR="004225F7" w:rsidRPr="00CA47F8" w:rsidRDefault="004225F7" w:rsidP="004225F7">
      <w:pPr>
        <w:pStyle w:val="a8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8"/>
        <w:gridCol w:w="2617"/>
        <w:gridCol w:w="3828"/>
      </w:tblGrid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Наименование кладбища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proofErr w:type="gram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Место расположение</w:t>
            </w:r>
            <w:proofErr w:type="gramEnd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 кладбища</w:t>
            </w:r>
          </w:p>
        </w:tc>
        <w:tc>
          <w:tcPr>
            <w:tcW w:w="38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Площадь кладбища, </w:t>
            </w:r>
            <w:r w:rsidRPr="00CA47F8">
              <w:rPr>
                <w:rFonts w:ascii="Arial" w:hAnsi="Arial" w:cs="Arial"/>
                <w:sz w:val="20"/>
                <w:szCs w:val="20"/>
              </w:rPr>
              <w:t>тыс. м</w:t>
            </w:r>
            <w:proofErr w:type="gramStart"/>
            <w:r w:rsidRPr="00CA47F8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</w:tr>
      <w:tr w:rsidR="00B57B54" w:rsidRPr="00CA47F8" w:rsidTr="00B57B54">
        <w:trPr>
          <w:trHeight w:val="992"/>
        </w:trPr>
        <w:tc>
          <w:tcPr>
            <w:tcW w:w="37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left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с</w:t>
            </w:r>
            <w:proofErr w:type="gram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.А</w:t>
            </w:r>
            <w:proofErr w:type="gramEnd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шитково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35,0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п</w:t>
            </w:r>
            <w:proofErr w:type="gram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.В</w:t>
            </w:r>
            <w:proofErr w:type="gramEnd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иноградово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7B54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47,0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с</w:t>
            </w:r>
            <w:proofErr w:type="gramStart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.Б</w:t>
            </w:r>
            <w:proofErr w:type="gramEnd"/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арановское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23,0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lastRenderedPageBreak/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.У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садище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4,0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.О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сташово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42,0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.Г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убино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10,0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.С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тарая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81,0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с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.Ф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аустово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46,0</w:t>
            </w:r>
          </w:p>
        </w:tc>
      </w:tr>
      <w:tr w:rsidR="00B57B54" w:rsidRPr="00CA47F8" w:rsidTr="00F64C1B">
        <w:tc>
          <w:tcPr>
            <w:tcW w:w="3728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Кладбище</w:t>
            </w:r>
          </w:p>
        </w:tc>
        <w:tc>
          <w:tcPr>
            <w:tcW w:w="2617" w:type="dxa"/>
          </w:tcPr>
          <w:p w:rsidR="00B57B54" w:rsidRPr="00CA47F8" w:rsidRDefault="00B57B5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 xml:space="preserve">Московская область, Воскресенский район, </w:t>
            </w:r>
            <w:proofErr w:type="spell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д</w:t>
            </w:r>
            <w:proofErr w:type="gramStart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.Р</w:t>
            </w:r>
            <w:proofErr w:type="gramEnd"/>
            <w:r w:rsidR="00B50C47" w:rsidRPr="00CA47F8">
              <w:rPr>
                <w:rFonts w:ascii="Arial" w:eastAsia="Arial Unicode MS" w:hAnsi="Arial" w:cs="Arial"/>
                <w:sz w:val="20"/>
                <w:szCs w:val="20"/>
              </w:rPr>
              <w:t>асловлево</w:t>
            </w:r>
            <w:proofErr w:type="spellEnd"/>
          </w:p>
        </w:tc>
        <w:tc>
          <w:tcPr>
            <w:tcW w:w="3828" w:type="dxa"/>
          </w:tcPr>
          <w:p w:rsidR="00B57B54" w:rsidRPr="00CA47F8" w:rsidRDefault="00B50C47" w:rsidP="004225F7">
            <w:pPr>
              <w:pStyle w:val="a8"/>
              <w:widowControl w:val="0"/>
              <w:shd w:val="clear" w:color="auto" w:fill="auto"/>
              <w:spacing w:line="280" w:lineRule="exact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CA47F8">
              <w:rPr>
                <w:rFonts w:ascii="Arial" w:eastAsia="Arial Unicode MS" w:hAnsi="Arial" w:cs="Arial"/>
                <w:sz w:val="20"/>
                <w:szCs w:val="20"/>
              </w:rPr>
              <w:t>25,0</w:t>
            </w:r>
          </w:p>
        </w:tc>
      </w:tr>
    </w:tbl>
    <w:p w:rsidR="00B57B54" w:rsidRPr="002617A4" w:rsidRDefault="00B57B54" w:rsidP="004225F7">
      <w:pPr>
        <w:pStyle w:val="a4"/>
        <w:widowControl w:val="0"/>
        <w:shd w:val="clear" w:color="auto" w:fill="auto"/>
        <w:spacing w:line="240" w:lineRule="auto"/>
        <w:ind w:right="100"/>
        <w:jc w:val="both"/>
        <w:rPr>
          <w:rFonts w:ascii="Arial" w:hAnsi="Arial" w:cs="Arial"/>
          <w:sz w:val="24"/>
          <w:szCs w:val="24"/>
        </w:rPr>
      </w:pP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Формирование программы по содержанию и благоустройству мест погребений на 201</w:t>
      </w:r>
      <w:r w:rsidR="00800A6F" w:rsidRPr="002617A4">
        <w:rPr>
          <w:rFonts w:ascii="Arial" w:hAnsi="Arial" w:cs="Arial"/>
          <w:sz w:val="24"/>
          <w:szCs w:val="24"/>
        </w:rPr>
        <w:t>5</w:t>
      </w:r>
      <w:r w:rsidRPr="002617A4">
        <w:rPr>
          <w:rFonts w:ascii="Arial" w:hAnsi="Arial" w:cs="Arial"/>
          <w:sz w:val="24"/>
          <w:szCs w:val="24"/>
        </w:rPr>
        <w:t>-201</w:t>
      </w:r>
      <w:r w:rsidR="00800A6F" w:rsidRPr="002617A4">
        <w:rPr>
          <w:rFonts w:ascii="Arial" w:hAnsi="Arial" w:cs="Arial"/>
          <w:sz w:val="24"/>
          <w:szCs w:val="24"/>
        </w:rPr>
        <w:t>7</w:t>
      </w:r>
      <w:r w:rsidRPr="002617A4">
        <w:rPr>
          <w:rFonts w:ascii="Arial" w:hAnsi="Arial" w:cs="Arial"/>
          <w:sz w:val="24"/>
          <w:szCs w:val="24"/>
        </w:rPr>
        <w:t xml:space="preserve"> годы обусловлено рядом причин, основной из которых является неудовлетворительное состояние мест погребений.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Нормативно-правовые акты, регулирующие похоронное дело.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1. Федерального уровня: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54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-Кодекс Российской Федерации об административных правонарушениях от 30.12.2001 № 195-ФЗ;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-Федеральный закон от 06.10.2003 № 131-ФЭ «Об общих принципах организации местного самоуправления в Российской Федерации»;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 - Федеральный закон от 12.01.1996 № 8-ФЗ «О погребении и похоронном деле»;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-постановление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«Санитарно-защитные зоны и санитарная классификация предприятий, сооружений и иных объектов»;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 постановление Главного государственного санитарного врача Российской Федерации от 08.04.2003 № 35 «О введении в действие СанПиН 2.1.1279-03»;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1014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-указ Президента Российской Федерации от 29.06.1996 № 1001 «О гарантиях прав граждан на предоставление услуг по погребению умерших»;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pos="1110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-рекомендации о порядке похорон и содержании кладбищ в Российской Федерации МДК 11-01.2002.</w:t>
      </w:r>
    </w:p>
    <w:p w:rsidR="00EB2AC9" w:rsidRPr="002617A4" w:rsidRDefault="00EB2AC9" w:rsidP="004225F7">
      <w:pPr>
        <w:widowControl w:val="0"/>
        <w:ind w:firstLine="567"/>
        <w:rPr>
          <w:rFonts w:ascii="Arial" w:hAnsi="Arial" w:cs="Arial"/>
        </w:rPr>
      </w:pPr>
      <w:r w:rsidRPr="002617A4">
        <w:rPr>
          <w:rFonts w:ascii="Arial" w:hAnsi="Arial" w:cs="Arial"/>
        </w:rPr>
        <w:t xml:space="preserve">3.Муниципального уровня: </w:t>
      </w:r>
    </w:p>
    <w:p w:rsidR="00EB2AC9" w:rsidRPr="002617A4" w:rsidRDefault="00B50C47" w:rsidP="004225F7">
      <w:pPr>
        <w:widowControl w:val="0"/>
        <w:ind w:firstLine="567"/>
        <w:rPr>
          <w:rFonts w:ascii="Arial" w:hAnsi="Arial" w:cs="Arial"/>
          <w:b/>
        </w:rPr>
      </w:pPr>
      <w:r w:rsidRPr="002617A4">
        <w:rPr>
          <w:rFonts w:ascii="Arial" w:hAnsi="Arial" w:cs="Arial"/>
        </w:rPr>
        <w:t>- Решение Совета депутатов сельского поселения Ашитковское от 24.03.2010г. №4/8 «О погребении и похоронном деле на территории сельского поселения Ашитковское»</w:t>
      </w:r>
    </w:p>
    <w:tbl>
      <w:tblPr>
        <w:tblW w:w="0" w:type="auto"/>
        <w:tblInd w:w="-638" w:type="dxa"/>
        <w:tblLook w:val="01E0" w:firstRow="1" w:lastRow="1" w:firstColumn="1" w:lastColumn="1" w:noHBand="0" w:noVBand="0"/>
      </w:tblPr>
      <w:tblGrid>
        <w:gridCol w:w="7020"/>
      </w:tblGrid>
      <w:tr w:rsidR="00EB2AC9" w:rsidRPr="002617A4" w:rsidTr="00F64C1B">
        <w:tc>
          <w:tcPr>
            <w:tcW w:w="7020" w:type="dxa"/>
          </w:tcPr>
          <w:p w:rsidR="00EB2AC9" w:rsidRPr="002617A4" w:rsidRDefault="00EB2AC9" w:rsidP="004225F7">
            <w:pPr>
              <w:widowControl w:val="0"/>
              <w:ind w:firstLine="567"/>
              <w:rPr>
                <w:rFonts w:ascii="Arial" w:hAnsi="Arial" w:cs="Arial"/>
              </w:rPr>
            </w:pPr>
          </w:p>
        </w:tc>
      </w:tr>
    </w:tbl>
    <w:p w:rsidR="00EB2AC9" w:rsidRPr="002617A4" w:rsidRDefault="004225F7" w:rsidP="004225F7">
      <w:pPr>
        <w:pStyle w:val="40"/>
        <w:widowControl w:val="0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2</w:t>
      </w:r>
      <w:r w:rsidR="00EB2AC9" w:rsidRPr="002617A4">
        <w:rPr>
          <w:rFonts w:ascii="Arial" w:hAnsi="Arial" w:cs="Arial"/>
          <w:sz w:val="24"/>
          <w:szCs w:val="24"/>
        </w:rPr>
        <w:t>. Основные цели и задачи Программы</w:t>
      </w: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  <w:r w:rsidRPr="002617A4">
        <w:rPr>
          <w:rFonts w:ascii="Arial" w:hAnsi="Arial" w:cs="Arial"/>
        </w:rPr>
        <w:t xml:space="preserve"> Главной целью Программы является Исполнение положений Федерального закона N 8-ФЗ от 12.01.1996 "О погребении и похоронном деле": </w:t>
      </w: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  <w:r w:rsidRPr="002617A4">
        <w:rPr>
          <w:rFonts w:ascii="Arial" w:hAnsi="Arial" w:cs="Arial"/>
        </w:rPr>
        <w:t>Задачами программы являются:</w:t>
      </w: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  <w:r w:rsidRPr="002617A4">
        <w:rPr>
          <w:rFonts w:ascii="Arial" w:hAnsi="Arial" w:cs="Arial"/>
        </w:rPr>
        <w:t>- Обеспечение государственных гарантий прав граждан при погребении умерших</w:t>
      </w:r>
    </w:p>
    <w:p w:rsidR="00EB2AC9" w:rsidRPr="002617A4" w:rsidRDefault="00EB2AC9" w:rsidP="004225F7">
      <w:pPr>
        <w:widowControl w:val="0"/>
        <w:ind w:firstLine="567"/>
        <w:jc w:val="both"/>
        <w:rPr>
          <w:rFonts w:ascii="Arial" w:hAnsi="Arial" w:cs="Arial"/>
        </w:rPr>
      </w:pPr>
      <w:r w:rsidRPr="002617A4">
        <w:rPr>
          <w:rFonts w:ascii="Arial" w:hAnsi="Arial" w:cs="Arial"/>
        </w:rPr>
        <w:t xml:space="preserve">- подготовка площадей для последующих погребений, </w:t>
      </w:r>
      <w:proofErr w:type="gramStart"/>
      <w:r w:rsidRPr="002617A4">
        <w:rPr>
          <w:rFonts w:ascii="Arial" w:hAnsi="Arial" w:cs="Arial"/>
        </w:rPr>
        <w:t>регламентированные</w:t>
      </w:r>
      <w:proofErr w:type="gramEnd"/>
      <w:r w:rsidRPr="002617A4">
        <w:rPr>
          <w:rFonts w:ascii="Arial" w:hAnsi="Arial" w:cs="Arial"/>
        </w:rPr>
        <w:t xml:space="preserve"> санитарно-техническими нормами и правилами СанПиНа 2.1.1279-03, </w:t>
      </w:r>
    </w:p>
    <w:p w:rsidR="00EB2AC9" w:rsidRPr="002617A4" w:rsidRDefault="00EB2AC9" w:rsidP="004225F7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2617A4">
        <w:rPr>
          <w:sz w:val="24"/>
          <w:szCs w:val="24"/>
        </w:rPr>
        <w:t xml:space="preserve"> - обеспечение высокого уровня культуры погребения и содержания мест погребений, что позволит сохранять преемственность поколений к памяти </w:t>
      </w:r>
      <w:proofErr w:type="gramStart"/>
      <w:r w:rsidRPr="002617A4">
        <w:rPr>
          <w:sz w:val="24"/>
          <w:szCs w:val="24"/>
        </w:rPr>
        <w:t>об</w:t>
      </w:r>
      <w:proofErr w:type="gramEnd"/>
      <w:r w:rsidRPr="002617A4">
        <w:rPr>
          <w:sz w:val="24"/>
          <w:szCs w:val="24"/>
        </w:rPr>
        <w:t xml:space="preserve"> умерших.             </w:t>
      </w:r>
    </w:p>
    <w:p w:rsidR="00EB2AC9" w:rsidRPr="002617A4" w:rsidRDefault="00EB2AC9" w:rsidP="004225F7">
      <w:pPr>
        <w:pStyle w:val="ConsPlusNormal"/>
        <w:ind w:firstLine="567"/>
        <w:jc w:val="center"/>
        <w:outlineLvl w:val="1"/>
        <w:rPr>
          <w:b/>
          <w:sz w:val="24"/>
          <w:szCs w:val="24"/>
        </w:rPr>
      </w:pPr>
    </w:p>
    <w:p w:rsidR="00EB2AC9" w:rsidRPr="002617A4" w:rsidRDefault="004225F7" w:rsidP="004225F7">
      <w:pPr>
        <w:pStyle w:val="ConsPlusNormal"/>
        <w:ind w:firstLine="567"/>
        <w:jc w:val="center"/>
        <w:outlineLvl w:val="1"/>
        <w:rPr>
          <w:b/>
          <w:sz w:val="24"/>
          <w:szCs w:val="24"/>
        </w:rPr>
      </w:pPr>
      <w:r w:rsidRPr="002617A4">
        <w:rPr>
          <w:b/>
          <w:sz w:val="24"/>
          <w:szCs w:val="24"/>
        </w:rPr>
        <w:t>3</w:t>
      </w:r>
      <w:r w:rsidR="00EB2AC9" w:rsidRPr="002617A4">
        <w:rPr>
          <w:b/>
          <w:sz w:val="24"/>
          <w:szCs w:val="24"/>
        </w:rPr>
        <w:t>. Система программных мероприятий</w:t>
      </w:r>
    </w:p>
    <w:p w:rsidR="00EB2AC9" w:rsidRPr="002617A4" w:rsidRDefault="00EB2AC9" w:rsidP="004225F7">
      <w:pPr>
        <w:pStyle w:val="ConsPlusNormal"/>
        <w:ind w:firstLine="567"/>
        <w:jc w:val="both"/>
        <w:outlineLvl w:val="1"/>
        <w:rPr>
          <w:sz w:val="24"/>
          <w:szCs w:val="24"/>
        </w:rPr>
      </w:pPr>
    </w:p>
    <w:p w:rsidR="00EB2AC9" w:rsidRPr="002617A4" w:rsidRDefault="00EB2AC9" w:rsidP="004225F7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2617A4">
        <w:rPr>
          <w:sz w:val="24"/>
          <w:szCs w:val="24"/>
        </w:rPr>
        <w:t xml:space="preserve">Перечень программных мероприятий с указанием объемов их финансирования определен в </w:t>
      </w:r>
      <w:hyperlink r:id="rId10" w:history="1">
        <w:r w:rsidRPr="002617A4">
          <w:rPr>
            <w:sz w:val="24"/>
            <w:szCs w:val="24"/>
          </w:rPr>
          <w:t>Приложении N 1</w:t>
        </w:r>
      </w:hyperlink>
      <w:r w:rsidRPr="002617A4">
        <w:rPr>
          <w:sz w:val="24"/>
          <w:szCs w:val="24"/>
        </w:rPr>
        <w:t>.</w:t>
      </w:r>
    </w:p>
    <w:p w:rsidR="00EB2AC9" w:rsidRPr="002617A4" w:rsidRDefault="00EB2AC9" w:rsidP="004225F7">
      <w:pPr>
        <w:pStyle w:val="ConsPlusNormal"/>
        <w:ind w:firstLine="567"/>
        <w:jc w:val="both"/>
        <w:outlineLvl w:val="1"/>
        <w:rPr>
          <w:sz w:val="24"/>
          <w:szCs w:val="24"/>
        </w:rPr>
      </w:pPr>
      <w:r w:rsidRPr="002617A4">
        <w:rPr>
          <w:sz w:val="24"/>
          <w:szCs w:val="24"/>
        </w:rPr>
        <w:t>Мероприятия Программы направлены на создание высокого уровня культуры погребения и обеспечения достойного содержания мест захоронения.</w:t>
      </w:r>
    </w:p>
    <w:p w:rsidR="00EB2AC9" w:rsidRPr="002617A4" w:rsidRDefault="004225F7" w:rsidP="004225F7">
      <w:pPr>
        <w:pStyle w:val="40"/>
        <w:widowControl w:val="0"/>
        <w:shd w:val="clear" w:color="auto" w:fill="auto"/>
        <w:tabs>
          <w:tab w:val="left" w:pos="1281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4. </w:t>
      </w:r>
      <w:r w:rsidR="00EB2AC9" w:rsidRPr="002617A4">
        <w:rPr>
          <w:rFonts w:ascii="Arial" w:hAnsi="Arial" w:cs="Arial"/>
          <w:sz w:val="24"/>
          <w:szCs w:val="24"/>
        </w:rPr>
        <w:t>Срок реализации Программы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AC9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Программа реализуется в 201</w:t>
      </w:r>
      <w:r w:rsidR="00800A6F" w:rsidRPr="002617A4">
        <w:rPr>
          <w:rFonts w:ascii="Arial" w:hAnsi="Arial" w:cs="Arial"/>
          <w:sz w:val="24"/>
          <w:szCs w:val="24"/>
        </w:rPr>
        <w:t>5</w:t>
      </w:r>
      <w:r w:rsidR="00076C04">
        <w:rPr>
          <w:rFonts w:ascii="Arial" w:hAnsi="Arial" w:cs="Arial"/>
          <w:sz w:val="24"/>
          <w:szCs w:val="24"/>
        </w:rPr>
        <w:t xml:space="preserve"> году</w:t>
      </w:r>
      <w:r w:rsidRPr="002617A4">
        <w:rPr>
          <w:rFonts w:ascii="Arial" w:hAnsi="Arial" w:cs="Arial"/>
          <w:sz w:val="24"/>
          <w:szCs w:val="24"/>
        </w:rPr>
        <w:t>.</w:t>
      </w:r>
    </w:p>
    <w:p w:rsidR="00076C04" w:rsidRPr="002617A4" w:rsidRDefault="00076C04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AC9" w:rsidRPr="002617A4" w:rsidRDefault="004225F7" w:rsidP="004225F7">
      <w:pPr>
        <w:pStyle w:val="40"/>
        <w:widowControl w:val="0"/>
        <w:shd w:val="clear" w:color="auto" w:fill="auto"/>
        <w:tabs>
          <w:tab w:val="left" w:pos="1473"/>
        </w:tabs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5. </w:t>
      </w:r>
      <w:r w:rsidR="00EB2AC9" w:rsidRPr="002617A4">
        <w:rPr>
          <w:rFonts w:ascii="Arial" w:hAnsi="Arial" w:cs="Arial"/>
          <w:sz w:val="24"/>
          <w:szCs w:val="24"/>
        </w:rPr>
        <w:t>Общий объем ресурсов, необходимых для реализации Программы и его обоснование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Финансирование мероприятий Программы осуществляется за счет средств муниципального бюджета.</w:t>
      </w:r>
    </w:p>
    <w:p w:rsidR="00EB2AC9" w:rsidRPr="002617A4" w:rsidRDefault="00EB2AC9" w:rsidP="004225F7">
      <w:pPr>
        <w:pStyle w:val="a4"/>
        <w:widowControl w:val="0"/>
        <w:shd w:val="clear" w:color="auto" w:fill="auto"/>
        <w:tabs>
          <w:tab w:val="left" w:leader="underscore" w:pos="7007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Общий </w:t>
      </w:r>
      <w:r w:rsidR="00697F5E" w:rsidRPr="002617A4">
        <w:rPr>
          <w:rFonts w:ascii="Arial" w:hAnsi="Arial" w:cs="Arial"/>
          <w:sz w:val="24"/>
          <w:szCs w:val="24"/>
        </w:rPr>
        <w:t xml:space="preserve">объем финансирования составляет </w:t>
      </w:r>
      <w:r w:rsidR="00076C04">
        <w:rPr>
          <w:rFonts w:ascii="Arial" w:hAnsi="Arial" w:cs="Arial"/>
          <w:sz w:val="24"/>
          <w:szCs w:val="24"/>
        </w:rPr>
        <w:t>3357,1</w:t>
      </w:r>
      <w:r w:rsidR="00697F5E" w:rsidRPr="002617A4">
        <w:rPr>
          <w:rFonts w:ascii="Arial" w:hAnsi="Arial" w:cs="Arial"/>
          <w:sz w:val="24"/>
          <w:szCs w:val="24"/>
        </w:rPr>
        <w:t xml:space="preserve"> </w:t>
      </w:r>
      <w:r w:rsidRPr="002617A4">
        <w:rPr>
          <w:rFonts w:ascii="Arial" w:hAnsi="Arial" w:cs="Arial"/>
          <w:sz w:val="24"/>
          <w:szCs w:val="24"/>
        </w:rPr>
        <w:t>тыс. руб., в том числе по годам:</w:t>
      </w:r>
    </w:p>
    <w:p w:rsidR="00EB2AC9" w:rsidRPr="002617A4" w:rsidRDefault="00EB2AC9" w:rsidP="004225F7">
      <w:pPr>
        <w:pStyle w:val="aa"/>
        <w:widowControl w:val="0"/>
        <w:shd w:val="clear" w:color="auto" w:fill="auto"/>
        <w:tabs>
          <w:tab w:val="right" w:leader="underscore" w:pos="45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fldChar w:fldCharType="begin"/>
      </w:r>
      <w:r w:rsidRPr="002617A4">
        <w:rPr>
          <w:rFonts w:ascii="Arial" w:hAnsi="Arial" w:cs="Arial"/>
          <w:sz w:val="24"/>
          <w:szCs w:val="24"/>
        </w:rPr>
        <w:instrText xml:space="preserve"> TOC \o "1-3" \h \z </w:instrText>
      </w:r>
      <w:r w:rsidRPr="002617A4">
        <w:rPr>
          <w:rFonts w:ascii="Arial" w:hAnsi="Arial" w:cs="Arial"/>
          <w:sz w:val="24"/>
          <w:szCs w:val="24"/>
        </w:rPr>
        <w:fldChar w:fldCharType="separate"/>
      </w:r>
      <w:r w:rsidR="00800A6F" w:rsidRPr="002617A4">
        <w:rPr>
          <w:rFonts w:ascii="Arial" w:hAnsi="Arial" w:cs="Arial"/>
          <w:sz w:val="24"/>
          <w:szCs w:val="24"/>
        </w:rPr>
        <w:t>на 2015</w:t>
      </w:r>
      <w:r w:rsidR="00697F5E" w:rsidRPr="002617A4">
        <w:rPr>
          <w:rFonts w:ascii="Arial" w:hAnsi="Arial" w:cs="Arial"/>
          <w:sz w:val="24"/>
          <w:szCs w:val="24"/>
        </w:rPr>
        <w:t xml:space="preserve"> год  - 3</w:t>
      </w:r>
      <w:r w:rsidR="00076C04">
        <w:rPr>
          <w:rFonts w:ascii="Arial" w:hAnsi="Arial" w:cs="Arial"/>
          <w:sz w:val="24"/>
          <w:szCs w:val="24"/>
        </w:rPr>
        <w:t>3</w:t>
      </w:r>
      <w:r w:rsidR="00697F5E" w:rsidRPr="002617A4">
        <w:rPr>
          <w:rFonts w:ascii="Arial" w:hAnsi="Arial" w:cs="Arial"/>
          <w:sz w:val="24"/>
          <w:szCs w:val="24"/>
        </w:rPr>
        <w:t>5</w:t>
      </w:r>
      <w:r w:rsidR="00076C04">
        <w:rPr>
          <w:rFonts w:ascii="Arial" w:hAnsi="Arial" w:cs="Arial"/>
          <w:sz w:val="24"/>
          <w:szCs w:val="24"/>
        </w:rPr>
        <w:t>7.1</w:t>
      </w:r>
      <w:r w:rsidR="00697F5E" w:rsidRPr="002617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17A4">
        <w:rPr>
          <w:rFonts w:ascii="Arial" w:hAnsi="Arial" w:cs="Arial"/>
          <w:sz w:val="24"/>
          <w:szCs w:val="24"/>
        </w:rPr>
        <w:t>тыс</w:t>
      </w:r>
      <w:proofErr w:type="gramStart"/>
      <w:r w:rsidRPr="002617A4">
        <w:rPr>
          <w:rFonts w:ascii="Arial" w:hAnsi="Arial" w:cs="Arial"/>
          <w:sz w:val="24"/>
          <w:szCs w:val="24"/>
        </w:rPr>
        <w:t>.р</w:t>
      </w:r>
      <w:proofErr w:type="gramEnd"/>
      <w:r w:rsidRPr="002617A4">
        <w:rPr>
          <w:rFonts w:ascii="Arial" w:hAnsi="Arial" w:cs="Arial"/>
          <w:sz w:val="24"/>
          <w:szCs w:val="24"/>
        </w:rPr>
        <w:t>уб</w:t>
      </w:r>
      <w:proofErr w:type="spellEnd"/>
      <w:r w:rsidRPr="002617A4">
        <w:rPr>
          <w:rFonts w:ascii="Arial" w:hAnsi="Arial" w:cs="Arial"/>
          <w:sz w:val="24"/>
          <w:szCs w:val="24"/>
        </w:rPr>
        <w:t>.,</w:t>
      </w:r>
    </w:p>
    <w:p w:rsidR="00EB2AC9" w:rsidRPr="002617A4" w:rsidRDefault="00EB2AC9" w:rsidP="004225F7">
      <w:pPr>
        <w:pStyle w:val="aa"/>
        <w:widowControl w:val="0"/>
        <w:shd w:val="clear" w:color="auto" w:fill="auto"/>
        <w:tabs>
          <w:tab w:val="right" w:leader="underscore" w:pos="4551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fldChar w:fldCharType="end"/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Объем финансирования Программы определен из ориентировочных расчетов на проведение мероприятий, запланированных в рамках реализации Программы.</w:t>
      </w:r>
    </w:p>
    <w:p w:rsidR="002617A4" w:rsidRPr="002617A4" w:rsidRDefault="002617A4" w:rsidP="004225F7">
      <w:pPr>
        <w:pStyle w:val="22"/>
        <w:widowControl w:val="0"/>
        <w:shd w:val="clear" w:color="auto" w:fill="auto"/>
        <w:tabs>
          <w:tab w:val="left" w:pos="1136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5" w:name="bookmark1"/>
    </w:p>
    <w:p w:rsidR="00EB2AC9" w:rsidRPr="002617A4" w:rsidRDefault="004225F7" w:rsidP="004225F7">
      <w:pPr>
        <w:pStyle w:val="22"/>
        <w:widowControl w:val="0"/>
        <w:shd w:val="clear" w:color="auto" w:fill="auto"/>
        <w:tabs>
          <w:tab w:val="left" w:pos="1136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6. </w:t>
      </w:r>
      <w:r w:rsidR="00EB2AC9" w:rsidRPr="002617A4">
        <w:rPr>
          <w:rFonts w:ascii="Arial" w:hAnsi="Arial" w:cs="Arial"/>
          <w:sz w:val="24"/>
          <w:szCs w:val="24"/>
        </w:rPr>
        <w:t>Механизм реализации Программы</w:t>
      </w:r>
      <w:bookmarkEnd w:id="5"/>
    </w:p>
    <w:p w:rsidR="00EB2AC9" w:rsidRPr="002617A4" w:rsidRDefault="00EB2AC9" w:rsidP="004225F7">
      <w:pPr>
        <w:widowControl w:val="0"/>
        <w:tabs>
          <w:tab w:val="left" w:pos="10080"/>
        </w:tabs>
        <w:ind w:firstLine="567"/>
        <w:jc w:val="both"/>
        <w:rPr>
          <w:rFonts w:ascii="Arial" w:hAnsi="Arial" w:cs="Arial"/>
        </w:rPr>
      </w:pPr>
    </w:p>
    <w:p w:rsidR="00EB2AC9" w:rsidRPr="002617A4" w:rsidRDefault="00EB2AC9" w:rsidP="004225F7">
      <w:pPr>
        <w:widowControl w:val="0"/>
        <w:tabs>
          <w:tab w:val="left" w:pos="9540"/>
        </w:tabs>
        <w:ind w:firstLine="567"/>
        <w:rPr>
          <w:rFonts w:ascii="Arial" w:hAnsi="Arial" w:cs="Arial"/>
        </w:rPr>
      </w:pPr>
      <w:r w:rsidRPr="002617A4">
        <w:rPr>
          <w:rFonts w:ascii="Arial" w:hAnsi="Arial" w:cs="Arial"/>
        </w:rPr>
        <w:t>Администрация муниципального образования, как муниципальный заказчик-координатор программы, осуществляет управление реализацией программы и организует деятельность</w:t>
      </w:r>
      <w:r w:rsidR="00B50C47" w:rsidRPr="002617A4">
        <w:rPr>
          <w:rFonts w:ascii="Arial" w:hAnsi="Arial" w:cs="Arial"/>
        </w:rPr>
        <w:t>.</w:t>
      </w:r>
      <w:r w:rsidRPr="002617A4">
        <w:rPr>
          <w:rFonts w:ascii="Arial" w:hAnsi="Arial" w:cs="Arial"/>
        </w:rPr>
        <w:t xml:space="preserve"> 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Управление Программой осуществляется в течение всего периода реализации и направлено на выполнение предусмотренных программой мероприятий. </w:t>
      </w:r>
      <w:bookmarkStart w:id="6" w:name="bookmark2"/>
    </w:p>
    <w:p w:rsidR="002617A4" w:rsidRPr="002617A4" w:rsidRDefault="002617A4" w:rsidP="004225F7">
      <w:pPr>
        <w:pStyle w:val="a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EB2AC9" w:rsidRPr="002617A4" w:rsidRDefault="004225F7" w:rsidP="004225F7">
      <w:pPr>
        <w:pStyle w:val="a4"/>
        <w:widowControl w:val="0"/>
        <w:shd w:val="clear" w:color="auto" w:fill="auto"/>
        <w:spacing w:line="240" w:lineRule="auto"/>
        <w:ind w:firstLine="567"/>
        <w:rPr>
          <w:rFonts w:ascii="Arial" w:hAnsi="Arial" w:cs="Arial"/>
          <w:b/>
          <w:sz w:val="24"/>
          <w:szCs w:val="24"/>
        </w:rPr>
      </w:pPr>
      <w:r w:rsidRPr="002617A4">
        <w:rPr>
          <w:rFonts w:ascii="Arial" w:hAnsi="Arial" w:cs="Arial"/>
          <w:b/>
          <w:sz w:val="24"/>
          <w:szCs w:val="24"/>
        </w:rPr>
        <w:t>7</w:t>
      </w:r>
      <w:r w:rsidR="00EB2AC9" w:rsidRPr="002617A4">
        <w:rPr>
          <w:rFonts w:ascii="Arial" w:hAnsi="Arial" w:cs="Arial"/>
          <w:b/>
          <w:sz w:val="24"/>
          <w:szCs w:val="24"/>
        </w:rPr>
        <w:t>. Механизм мониторинга реализации Программы</w:t>
      </w:r>
      <w:bookmarkEnd w:id="6"/>
    </w:p>
    <w:p w:rsidR="00EB2AC9" w:rsidRPr="002617A4" w:rsidRDefault="00EB2AC9" w:rsidP="004225F7">
      <w:pPr>
        <w:widowControl w:val="0"/>
        <w:ind w:firstLine="567"/>
        <w:rPr>
          <w:rFonts w:ascii="Arial" w:hAnsi="Arial" w:cs="Arial"/>
          <w:b/>
        </w:rPr>
      </w:pPr>
      <w:r w:rsidRPr="002617A4">
        <w:rPr>
          <w:rFonts w:ascii="Arial" w:hAnsi="Arial" w:cs="Arial"/>
        </w:rPr>
        <w:t xml:space="preserve">Порядок </w:t>
      </w:r>
      <w:proofErr w:type="gramStart"/>
      <w:r w:rsidRPr="002617A4">
        <w:rPr>
          <w:rFonts w:ascii="Arial" w:hAnsi="Arial" w:cs="Arial"/>
        </w:rPr>
        <w:t>проведения ежегодной оценки эффективности реализации среднесрочной целевой прогр</w:t>
      </w:r>
      <w:r w:rsidR="00697F5E" w:rsidRPr="002617A4">
        <w:rPr>
          <w:rFonts w:ascii="Arial" w:hAnsi="Arial" w:cs="Arial"/>
        </w:rPr>
        <w:t xml:space="preserve">аммы муниципального образования </w:t>
      </w:r>
      <w:r w:rsidRPr="002617A4">
        <w:rPr>
          <w:rFonts w:ascii="Arial" w:hAnsi="Arial" w:cs="Arial"/>
        </w:rPr>
        <w:t>сельского поселения</w:t>
      </w:r>
      <w:proofErr w:type="gramEnd"/>
      <w:r w:rsidRPr="002617A4">
        <w:rPr>
          <w:rFonts w:ascii="Arial" w:hAnsi="Arial" w:cs="Arial"/>
        </w:rPr>
        <w:t xml:space="preserve"> </w:t>
      </w:r>
      <w:r w:rsidR="00D14D8A" w:rsidRPr="002617A4">
        <w:rPr>
          <w:rFonts w:ascii="Arial" w:hAnsi="Arial" w:cs="Arial"/>
        </w:rPr>
        <w:t>Ашитковское</w:t>
      </w:r>
      <w:r w:rsidRPr="002617A4">
        <w:rPr>
          <w:rFonts w:ascii="Arial" w:hAnsi="Arial" w:cs="Arial"/>
        </w:rPr>
        <w:t xml:space="preserve">  </w:t>
      </w:r>
      <w:r w:rsidR="00771794" w:rsidRPr="002617A4">
        <w:rPr>
          <w:rFonts w:ascii="Arial" w:hAnsi="Arial" w:cs="Arial"/>
        </w:rPr>
        <w:t>«Содержание и благоустройство мест захоронения на территории сельского поселения Ашитковское Воскресенского муниципального района Московской области на 2015-2017 годы»</w:t>
      </w:r>
      <w:r w:rsidRPr="002617A4">
        <w:rPr>
          <w:rFonts w:ascii="Arial" w:hAnsi="Arial" w:cs="Arial"/>
        </w:rPr>
        <w:t xml:space="preserve"> определяет системный подход к оценке результатов реализации целевых программ. </w:t>
      </w:r>
    </w:p>
    <w:p w:rsidR="00EB2AC9" w:rsidRPr="002617A4" w:rsidRDefault="00EB2AC9" w:rsidP="004225F7">
      <w:pPr>
        <w:pStyle w:val="a4"/>
        <w:widowControl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Оценка эффективности и результативности реализации   целевой программы проводится по итогам её реализации за отчетный финансовый год и в целом после завершения реализации целевых программ. Оценка эффективности реализации целевой программы проводится заказчиком программы</w:t>
      </w:r>
      <w:r w:rsidR="00B50C47" w:rsidRPr="002617A4">
        <w:rPr>
          <w:rFonts w:ascii="Arial" w:hAnsi="Arial" w:cs="Arial"/>
          <w:sz w:val="24"/>
          <w:szCs w:val="24"/>
        </w:rPr>
        <w:t>.</w:t>
      </w:r>
    </w:p>
    <w:p w:rsidR="002617A4" w:rsidRPr="002617A4" w:rsidRDefault="002617A4" w:rsidP="004225F7">
      <w:pPr>
        <w:pStyle w:val="22"/>
        <w:widowControl w:val="0"/>
        <w:shd w:val="clear" w:color="auto" w:fill="auto"/>
        <w:tabs>
          <w:tab w:val="left" w:pos="1371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bookmarkStart w:id="7" w:name="bookmark3"/>
    </w:p>
    <w:p w:rsidR="00EB2AC9" w:rsidRPr="002617A4" w:rsidRDefault="004225F7" w:rsidP="004225F7">
      <w:pPr>
        <w:pStyle w:val="22"/>
        <w:widowControl w:val="0"/>
        <w:shd w:val="clear" w:color="auto" w:fill="auto"/>
        <w:tabs>
          <w:tab w:val="left" w:pos="1371"/>
        </w:tabs>
        <w:spacing w:before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8</w:t>
      </w:r>
      <w:r w:rsidR="00EB2AC9" w:rsidRPr="002617A4">
        <w:rPr>
          <w:rFonts w:ascii="Arial" w:hAnsi="Arial" w:cs="Arial"/>
          <w:sz w:val="24"/>
          <w:szCs w:val="24"/>
        </w:rPr>
        <w:t>. Оценка рисков реализации Программы</w:t>
      </w:r>
      <w:bookmarkEnd w:id="7"/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В процессе реализации Программы могут появиться риски, связанные с наличием объективных и субъективных факторов.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Внешние риски: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изменение федерального законодательства в сфере похоронного дела (степень риска - средняя);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изменение федерального законодательства в части перераспределения полномочий между Российской Федерацией, субъектам Российской Федерации и муниципальными образованиями (степень риска средняя).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Внутренние риски: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увеличение сроков выполнения отдельных мероприятий Программы в связи с </w:t>
      </w:r>
      <w:r w:rsidRPr="002617A4">
        <w:rPr>
          <w:rFonts w:ascii="Arial" w:hAnsi="Arial" w:cs="Arial"/>
          <w:sz w:val="24"/>
          <w:szCs w:val="24"/>
        </w:rPr>
        <w:lastRenderedPageBreak/>
        <w:t>кадровой нестабильностью и вероятностью увеличение внеплановой нагрузки на исполнителей Программы (степень риска - средняя);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>- недостаточное материально-техническое и кадровое обеспечение деятельности администратора Программы (государственного заказчика) (степень риска – низкая</w:t>
      </w:r>
      <w:proofErr w:type="gramStart"/>
      <w:r w:rsidRPr="002617A4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2617A4">
        <w:rPr>
          <w:rFonts w:ascii="Arial" w:hAnsi="Arial" w:cs="Arial"/>
          <w:sz w:val="24"/>
          <w:szCs w:val="24"/>
        </w:rPr>
        <w:t>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17A4">
        <w:rPr>
          <w:rFonts w:ascii="Arial" w:hAnsi="Arial" w:cs="Arial"/>
          <w:sz w:val="24"/>
          <w:szCs w:val="24"/>
        </w:rPr>
        <w:t xml:space="preserve">Минимизация рисков возможна при активной и профессионально построенной </w:t>
      </w:r>
      <w:r w:rsidRPr="002617A4">
        <w:rPr>
          <w:rFonts w:ascii="Arial" w:hAnsi="Arial" w:cs="Arial"/>
          <w:sz w:val="24"/>
          <w:szCs w:val="24"/>
          <w:lang w:val="en-US"/>
        </w:rPr>
        <w:t>PR</w:t>
      </w:r>
      <w:r w:rsidRPr="002617A4">
        <w:rPr>
          <w:rFonts w:ascii="Arial" w:hAnsi="Arial" w:cs="Arial"/>
          <w:sz w:val="24"/>
          <w:szCs w:val="24"/>
        </w:rPr>
        <w:t xml:space="preserve"> компании, подготовке и реализации других необходимых действий, предусмотренных Программой.</w:t>
      </w:r>
    </w:p>
    <w:p w:rsidR="00EB2AC9" w:rsidRPr="002617A4" w:rsidRDefault="00EB2AC9" w:rsidP="004225F7">
      <w:pPr>
        <w:pStyle w:val="a4"/>
        <w:widowControl w:val="0"/>
        <w:shd w:val="clear" w:color="auto" w:fill="auto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225F7" w:rsidRPr="002617A4" w:rsidRDefault="004225F7" w:rsidP="004225F7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Pr="00A271FE" w:rsidRDefault="004225F7" w:rsidP="004225F7">
      <w:pPr>
        <w:pStyle w:val="ConsPlusNormal"/>
        <w:ind w:firstLine="0"/>
        <w:jc w:val="right"/>
        <w:outlineLvl w:val="1"/>
        <w:rPr>
          <w:sz w:val="24"/>
          <w:szCs w:val="24"/>
        </w:rPr>
      </w:pPr>
    </w:p>
    <w:p w:rsidR="004225F7" w:rsidRPr="00A271FE" w:rsidRDefault="002617A4" w:rsidP="002617A4">
      <w:pPr>
        <w:pStyle w:val="ConsPlusNormal"/>
        <w:ind w:firstLine="0"/>
        <w:jc w:val="both"/>
        <w:outlineLvl w:val="1"/>
        <w:rPr>
          <w:sz w:val="24"/>
          <w:szCs w:val="24"/>
        </w:rPr>
      </w:pPr>
      <w:r w:rsidRPr="00A271FE">
        <w:rPr>
          <w:sz w:val="24"/>
          <w:szCs w:val="24"/>
        </w:rPr>
        <w:t xml:space="preserve">Глава сельского поселения </w:t>
      </w:r>
      <w:proofErr w:type="spellStart"/>
      <w:r w:rsidRPr="00A271FE">
        <w:rPr>
          <w:sz w:val="24"/>
          <w:szCs w:val="24"/>
        </w:rPr>
        <w:t>Ашитковское</w:t>
      </w:r>
      <w:proofErr w:type="spellEnd"/>
      <w:r w:rsidRPr="00A271FE">
        <w:rPr>
          <w:sz w:val="24"/>
          <w:szCs w:val="24"/>
        </w:rPr>
        <w:t xml:space="preserve">                                                                Сухарь О.В.</w:t>
      </w: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4225F7" w:rsidRDefault="004225F7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2617A4" w:rsidRDefault="002617A4" w:rsidP="004225F7">
      <w:pPr>
        <w:pStyle w:val="ConsPlusNormal"/>
        <w:ind w:firstLine="0"/>
        <w:jc w:val="right"/>
        <w:outlineLvl w:val="1"/>
      </w:pPr>
    </w:p>
    <w:p w:rsidR="00EB2AC9" w:rsidRPr="00CA47F8" w:rsidRDefault="004225F7" w:rsidP="004225F7">
      <w:pPr>
        <w:pStyle w:val="ConsPlusNormal"/>
        <w:ind w:firstLine="0"/>
        <w:jc w:val="right"/>
        <w:outlineLvl w:val="1"/>
      </w:pPr>
      <w:r>
        <w:lastRenderedPageBreak/>
        <w:t>П</w:t>
      </w:r>
      <w:r w:rsidR="00EB2AC9" w:rsidRPr="00CA47F8">
        <w:t>риложение № 1</w:t>
      </w:r>
    </w:p>
    <w:p w:rsidR="00EB2AC9" w:rsidRPr="00CA47F8" w:rsidRDefault="00EB2AC9" w:rsidP="004225F7">
      <w:pPr>
        <w:pStyle w:val="ConsPlusNormal"/>
        <w:ind w:firstLine="0"/>
        <w:jc w:val="center"/>
        <w:outlineLvl w:val="1"/>
        <w:rPr>
          <w:b/>
        </w:rPr>
      </w:pPr>
    </w:p>
    <w:p w:rsidR="00EB2AC9" w:rsidRPr="00CA47F8" w:rsidRDefault="00EB2AC9" w:rsidP="004225F7">
      <w:pPr>
        <w:pStyle w:val="ConsPlusNormal"/>
        <w:ind w:firstLine="0"/>
        <w:jc w:val="center"/>
        <w:outlineLvl w:val="1"/>
        <w:rPr>
          <w:b/>
        </w:rPr>
      </w:pPr>
      <w:r w:rsidRPr="00CA47F8">
        <w:rPr>
          <w:b/>
        </w:rPr>
        <w:t xml:space="preserve">Перечень </w:t>
      </w:r>
    </w:p>
    <w:p w:rsidR="00EB2AC9" w:rsidRPr="00CA47F8" w:rsidRDefault="00EB2AC9" w:rsidP="004225F7">
      <w:pPr>
        <w:pStyle w:val="ConsPlusNormal"/>
        <w:ind w:firstLine="0"/>
        <w:jc w:val="center"/>
        <w:outlineLvl w:val="1"/>
        <w:rPr>
          <w:b/>
        </w:rPr>
      </w:pPr>
      <w:r w:rsidRPr="00CA47F8">
        <w:rPr>
          <w:b/>
        </w:rPr>
        <w:t>программных мероприятий по реализации среднесрочной целевой программы</w:t>
      </w:r>
    </w:p>
    <w:p w:rsidR="00EB2AC9" w:rsidRDefault="00EB2AC9" w:rsidP="004225F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CA47F8">
        <w:rPr>
          <w:rFonts w:ascii="Arial" w:hAnsi="Arial" w:cs="Arial"/>
          <w:b/>
          <w:sz w:val="20"/>
          <w:szCs w:val="20"/>
        </w:rPr>
        <w:t>«Содержание и благоус</w:t>
      </w:r>
      <w:r w:rsidR="00536312">
        <w:rPr>
          <w:rFonts w:ascii="Arial" w:hAnsi="Arial" w:cs="Arial"/>
          <w:b/>
          <w:sz w:val="20"/>
          <w:szCs w:val="20"/>
        </w:rPr>
        <w:t xml:space="preserve">тройство мест захоронения </w:t>
      </w:r>
      <w:r w:rsidR="00800A6F" w:rsidRPr="00CA47F8">
        <w:rPr>
          <w:rFonts w:ascii="Arial" w:hAnsi="Arial" w:cs="Arial"/>
          <w:b/>
          <w:sz w:val="20"/>
          <w:szCs w:val="20"/>
        </w:rPr>
        <w:t>на</w:t>
      </w:r>
      <w:r w:rsidR="00536312">
        <w:rPr>
          <w:rFonts w:ascii="Arial" w:hAnsi="Arial" w:cs="Arial"/>
          <w:b/>
          <w:sz w:val="20"/>
          <w:szCs w:val="20"/>
        </w:rPr>
        <w:t xml:space="preserve"> территории сельского поселения Ашитковское Воскресенского муниципального района Московской области на</w:t>
      </w:r>
      <w:r w:rsidR="00800A6F" w:rsidRPr="00CA47F8">
        <w:rPr>
          <w:rFonts w:ascii="Arial" w:hAnsi="Arial" w:cs="Arial"/>
          <w:b/>
          <w:sz w:val="20"/>
          <w:szCs w:val="20"/>
        </w:rPr>
        <w:t xml:space="preserve"> 2015</w:t>
      </w:r>
      <w:r w:rsidR="00A271FE">
        <w:rPr>
          <w:rFonts w:ascii="Arial" w:hAnsi="Arial" w:cs="Arial"/>
          <w:b/>
          <w:sz w:val="20"/>
          <w:szCs w:val="20"/>
        </w:rPr>
        <w:t>год</w:t>
      </w:r>
      <w:r w:rsidRPr="00CA47F8">
        <w:rPr>
          <w:rFonts w:ascii="Arial" w:hAnsi="Arial" w:cs="Arial"/>
          <w:b/>
          <w:sz w:val="20"/>
          <w:szCs w:val="20"/>
        </w:rPr>
        <w:t>»</w:t>
      </w:r>
    </w:p>
    <w:p w:rsidR="002617A4" w:rsidRPr="00CA47F8" w:rsidRDefault="002617A4" w:rsidP="004225F7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94"/>
        <w:gridCol w:w="1760"/>
        <w:gridCol w:w="1120"/>
        <w:gridCol w:w="837"/>
        <w:gridCol w:w="709"/>
        <w:gridCol w:w="709"/>
        <w:gridCol w:w="709"/>
        <w:gridCol w:w="1896"/>
      </w:tblGrid>
      <w:tr w:rsidR="00D22BF3" w:rsidRPr="00CA47F8" w:rsidTr="00362699">
        <w:trPr>
          <w:cantSplit/>
          <w:trHeight w:val="4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N   </w:t>
            </w:r>
            <w:r w:rsidRPr="00CA47F8">
              <w:br/>
            </w:r>
            <w:proofErr w:type="gramStart"/>
            <w:r w:rsidRPr="00CA47F8">
              <w:t>п</w:t>
            </w:r>
            <w:proofErr w:type="gramEnd"/>
            <w:r w:rsidRPr="00CA47F8">
              <w:t xml:space="preserve">/п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Мероприятия по реализации    </w:t>
            </w:r>
            <w:r w:rsidRPr="00CA47F8">
              <w:br/>
              <w:t xml:space="preserve">Программы            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Источники финансирования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Срок         </w:t>
            </w:r>
            <w:r w:rsidRPr="00CA47F8">
              <w:br/>
              <w:t xml:space="preserve">исполнения 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Всего         </w:t>
            </w:r>
            <w:r w:rsidRPr="00CA47F8">
              <w:br/>
              <w:t xml:space="preserve">(тыс. руб.)   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A271FE">
            <w:pPr>
              <w:pStyle w:val="ConsPlusNormal"/>
              <w:ind w:firstLine="0"/>
            </w:pPr>
            <w:r w:rsidRPr="00CA47F8">
              <w:t xml:space="preserve">Объем финансирования </w:t>
            </w:r>
            <w:r w:rsidR="00A271FE">
              <w:t>на 2015 год</w:t>
            </w:r>
            <w:r w:rsidRPr="00CA47F8">
              <w:t xml:space="preserve"> (тыс. руб.)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2617A4" w:rsidP="002617A4">
            <w:pPr>
              <w:pStyle w:val="ConsPlusNormal"/>
              <w:ind w:firstLine="0"/>
            </w:pPr>
            <w:proofErr w:type="gramStart"/>
            <w:r>
              <w:t>Ответственный</w:t>
            </w:r>
            <w:proofErr w:type="gramEnd"/>
            <w:r>
              <w:t xml:space="preserve">     за </w:t>
            </w:r>
            <w:r w:rsidR="00EB2AC9" w:rsidRPr="00CA47F8">
              <w:t xml:space="preserve">выполнение мероприятия Программы                </w:t>
            </w:r>
          </w:p>
        </w:tc>
      </w:tr>
      <w:tr w:rsidR="00D22BF3" w:rsidRPr="00CA47F8" w:rsidTr="00362699">
        <w:trPr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1 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2      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3           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4     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5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6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7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8      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9            </w:t>
            </w:r>
          </w:p>
        </w:tc>
      </w:tr>
      <w:tr w:rsidR="00D22BF3" w:rsidRPr="00CA47F8" w:rsidTr="00362699">
        <w:trPr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  <w:r w:rsidRPr="00CA47F8">
              <w:t xml:space="preserve">                    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800A6F" w:rsidP="004225F7">
            <w:pPr>
              <w:pStyle w:val="ConsPlusNormal"/>
              <w:ind w:firstLine="0"/>
            </w:pPr>
            <w:r w:rsidRPr="00CA47F8"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800A6F" w:rsidP="004225F7">
            <w:pPr>
              <w:pStyle w:val="ConsPlusNormal"/>
              <w:ind w:firstLine="0"/>
            </w:pPr>
            <w:r w:rsidRPr="00CA47F8"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800A6F" w:rsidP="004225F7">
            <w:pPr>
              <w:pStyle w:val="ConsPlusNormal"/>
              <w:ind w:firstLine="0"/>
            </w:pPr>
            <w:r w:rsidRPr="00CA47F8">
              <w:t>2017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AC9" w:rsidRPr="00CA47F8" w:rsidRDefault="00EB2AC9" w:rsidP="004225F7">
            <w:pPr>
              <w:pStyle w:val="ConsPlusNormal"/>
              <w:ind w:firstLine="0"/>
            </w:pPr>
          </w:p>
        </w:tc>
      </w:tr>
      <w:tr w:rsidR="00D22BF3" w:rsidRPr="00CA47F8" w:rsidTr="00362699">
        <w:trPr>
          <w:cantSplit/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  <w:r w:rsidRPr="00CA47F8">
              <w:t>1.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  <w:r w:rsidRPr="00CA47F8">
              <w:t>Реконструкция ограждения  кладбищ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  <w:r w:rsidRPr="00CA47F8"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47" w:rsidRPr="00CA47F8" w:rsidRDefault="00800A6F" w:rsidP="004225F7">
            <w:pPr>
              <w:pStyle w:val="ConsPlusNormal"/>
              <w:ind w:firstLine="0"/>
            </w:pPr>
            <w:r w:rsidRPr="00CA47F8">
              <w:t xml:space="preserve"> 2015-2017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pStyle w:val="ConsPlusNormal"/>
              <w:ind w:firstLine="0"/>
            </w:pPr>
            <w:r w:rsidRPr="00CA47F8">
              <w:t>4500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pStyle w:val="ConsPlusNormal"/>
              <w:ind w:firstLine="0"/>
            </w:pPr>
            <w:r w:rsidRPr="00CA47F8"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pStyle w:val="ConsPlusNormal"/>
              <w:ind w:firstLine="0"/>
            </w:pPr>
            <w:r w:rsidRPr="00CA47F8">
              <w:t>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pStyle w:val="ConsPlusNormal"/>
              <w:ind w:firstLine="0"/>
            </w:pPr>
            <w:r w:rsidRPr="00CA47F8">
              <w:t>1500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47" w:rsidRDefault="00B50C47" w:rsidP="004225F7">
            <w:pPr>
              <w:pStyle w:val="ConsPlusNormal"/>
              <w:ind w:firstLine="0"/>
              <w:rPr>
                <w:sz w:val="16"/>
                <w:szCs w:val="16"/>
              </w:rPr>
            </w:pPr>
            <w:r w:rsidRPr="007800EF">
              <w:rPr>
                <w:sz w:val="16"/>
                <w:szCs w:val="16"/>
              </w:rPr>
              <w:t>Администрация сельского поселения</w:t>
            </w:r>
          </w:p>
          <w:p w:rsidR="007800EF" w:rsidRPr="007800EF" w:rsidRDefault="007800EF" w:rsidP="004225F7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(Кондратьев С.Н.)</w:t>
            </w:r>
          </w:p>
        </w:tc>
      </w:tr>
      <w:tr w:rsidR="00D22BF3" w:rsidRPr="00CA47F8" w:rsidTr="00362699">
        <w:trPr>
          <w:cantSplit/>
          <w:trHeight w:val="8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</w:p>
          <w:p w:rsidR="00B50C47" w:rsidRPr="00CA47F8" w:rsidRDefault="00B50C47" w:rsidP="004225F7">
            <w:pPr>
              <w:pStyle w:val="ConsPlusNormal"/>
              <w:ind w:firstLine="0"/>
            </w:pPr>
            <w:r w:rsidRPr="00CA47F8">
              <w:t xml:space="preserve">2. 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  <w:r w:rsidRPr="00CA47F8">
              <w:t>Проведение работ по расчистке территории и подготовке мест под захоронения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  <w:r w:rsidRPr="00CA47F8">
              <w:t xml:space="preserve"> 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47" w:rsidRPr="00CA47F8" w:rsidRDefault="00800A6F" w:rsidP="004225F7">
            <w:pPr>
              <w:pStyle w:val="ConsPlusNormal"/>
              <w:ind w:firstLine="0"/>
            </w:pPr>
            <w:r w:rsidRPr="00CA47F8">
              <w:t>2015-2017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pStyle w:val="ConsPlusNormal"/>
              <w:ind w:firstLine="0"/>
            </w:pPr>
            <w:r w:rsidRPr="00CA47F8">
              <w:t>2000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pStyle w:val="ConsPlusNormal"/>
              <w:ind w:firstLine="0"/>
            </w:pPr>
            <w:r w:rsidRPr="00CA47F8"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pStyle w:val="ConsPlusNormal"/>
              <w:ind w:firstLine="0"/>
            </w:pPr>
            <w:r w:rsidRPr="00CA47F8">
              <w:t>1000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pStyle w:val="ConsPlusNormal"/>
              <w:ind w:firstLine="0"/>
            </w:pPr>
            <w:r w:rsidRPr="00CA47F8">
              <w:t>500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C47" w:rsidRDefault="00362699" w:rsidP="004225F7">
            <w:pPr>
              <w:pStyle w:val="ConsPlusNormal"/>
              <w:ind w:firstLine="0"/>
              <w:rPr>
                <w:sz w:val="16"/>
                <w:szCs w:val="16"/>
              </w:rPr>
            </w:pPr>
            <w:r w:rsidRPr="007800EF">
              <w:rPr>
                <w:sz w:val="16"/>
                <w:szCs w:val="16"/>
              </w:rPr>
              <w:t>Администрация сельского поселения</w:t>
            </w:r>
          </w:p>
          <w:p w:rsidR="007800EF" w:rsidRPr="007800EF" w:rsidRDefault="007800EF" w:rsidP="004225F7">
            <w:pPr>
              <w:pStyle w:val="ConsPlusNormal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(Кондратьев С.Н.)</w:t>
            </w:r>
          </w:p>
        </w:tc>
      </w:tr>
      <w:tr w:rsidR="00D22BF3" w:rsidRPr="00CA47F8" w:rsidTr="00362699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  <w:outlineLvl w:val="1"/>
            </w:pPr>
            <w:r w:rsidRPr="00CA47F8">
              <w:t>Уборка территории  мест погребения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47" w:rsidRPr="00CA47F8" w:rsidRDefault="00800A6F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2015-2017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47" w:rsidRPr="00CA47F8" w:rsidRDefault="0077179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697F5E" w:rsidRPr="00CA47F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0C47" w:rsidRPr="00CA47F8" w:rsidRDefault="00697F5E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0EF" w:rsidRDefault="00B50C47" w:rsidP="004225F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800EF">
              <w:rPr>
                <w:rFonts w:ascii="Arial" w:hAnsi="Arial" w:cs="Arial"/>
                <w:sz w:val="16"/>
                <w:szCs w:val="16"/>
              </w:rPr>
              <w:t>А</w:t>
            </w:r>
            <w:r w:rsidR="007800EF">
              <w:rPr>
                <w:rFonts w:ascii="Arial" w:hAnsi="Arial" w:cs="Arial"/>
                <w:sz w:val="16"/>
                <w:szCs w:val="16"/>
              </w:rPr>
              <w:t xml:space="preserve">дминистрация </w:t>
            </w:r>
            <w:proofErr w:type="gramStart"/>
            <w:r w:rsidR="007800EF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 w:rsidR="007800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7800EF">
              <w:rPr>
                <w:rFonts w:ascii="Arial" w:hAnsi="Arial" w:cs="Arial"/>
                <w:sz w:val="16"/>
                <w:szCs w:val="16"/>
              </w:rPr>
              <w:t>поселени</w:t>
            </w:r>
            <w:proofErr w:type="spellEnd"/>
          </w:p>
          <w:p w:rsidR="00B50C47" w:rsidRPr="007800EF" w:rsidRDefault="007800EF" w:rsidP="004225F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800EF">
              <w:rPr>
                <w:rFonts w:ascii="Arial" w:hAnsi="Arial" w:cs="Arial"/>
                <w:sz w:val="16"/>
                <w:szCs w:val="16"/>
              </w:rPr>
              <w:t>(Кондратьев С.Н.)</w:t>
            </w:r>
            <w:r w:rsidR="00B50C47" w:rsidRPr="007800EF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</w:tr>
      <w:tr w:rsidR="00697F5E" w:rsidRPr="00CA47F8" w:rsidTr="00362699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Pr="00CA47F8" w:rsidRDefault="00697F5E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Pr="00CA47F8" w:rsidRDefault="00697F5E" w:rsidP="004225F7">
            <w:pPr>
              <w:pStyle w:val="ConsPlusNormal"/>
              <w:ind w:firstLine="0"/>
              <w:outlineLvl w:val="1"/>
            </w:pPr>
            <w:r w:rsidRPr="00CA47F8">
              <w:t xml:space="preserve">Устройство контейнерных площадок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Pr="00CA47F8" w:rsidRDefault="00362699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Pr="00CA47F8" w:rsidRDefault="00362699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2015-2017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Pr="00CA47F8" w:rsidRDefault="0077179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62699" w:rsidRPr="00CA47F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Pr="00CA47F8" w:rsidRDefault="0077179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62699" w:rsidRPr="00CA47F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Pr="00CA47F8" w:rsidRDefault="00362699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Pr="00CA47F8" w:rsidRDefault="00B10D5B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="00362699" w:rsidRPr="00CA47F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7F5E" w:rsidRDefault="00362699" w:rsidP="004225F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800EF">
              <w:rPr>
                <w:rFonts w:ascii="Arial" w:hAnsi="Arial" w:cs="Arial"/>
                <w:sz w:val="16"/>
                <w:szCs w:val="16"/>
              </w:rPr>
              <w:t>Администрация сельского поселения</w:t>
            </w:r>
          </w:p>
          <w:p w:rsidR="007800EF" w:rsidRPr="007800EF" w:rsidRDefault="007800EF" w:rsidP="004225F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800EF">
              <w:rPr>
                <w:rFonts w:ascii="Arial" w:hAnsi="Arial" w:cs="Arial"/>
                <w:sz w:val="16"/>
                <w:szCs w:val="16"/>
              </w:rPr>
              <w:t>(Кондратьев С.Н.)</w:t>
            </w:r>
          </w:p>
        </w:tc>
      </w:tr>
      <w:tr w:rsidR="00362699" w:rsidRPr="00CA47F8" w:rsidTr="00362699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Pr="00CA47F8" w:rsidRDefault="00362699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Pr="00CA47F8" w:rsidRDefault="00362699" w:rsidP="004225F7">
            <w:pPr>
              <w:pStyle w:val="ConsPlusNormal"/>
              <w:ind w:firstLine="0"/>
              <w:outlineLvl w:val="1"/>
            </w:pPr>
            <w:r w:rsidRPr="00CA47F8">
              <w:t>Устройство подъездных дорог к кладбищам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Pr="00CA47F8" w:rsidRDefault="00362699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Pr="00CA47F8" w:rsidRDefault="00362699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2015-2017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Pr="00CA47F8" w:rsidRDefault="0077179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271671" w:rsidRPr="00CA47F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Pr="00CA47F8" w:rsidRDefault="00771794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271671" w:rsidRPr="00CA47F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699" w:rsidRDefault="00362699" w:rsidP="004225F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800EF">
              <w:rPr>
                <w:rFonts w:ascii="Arial" w:hAnsi="Arial" w:cs="Arial"/>
                <w:sz w:val="16"/>
                <w:szCs w:val="16"/>
              </w:rPr>
              <w:t>Администрация сельского поселения</w:t>
            </w:r>
          </w:p>
          <w:p w:rsidR="007800EF" w:rsidRPr="007800EF" w:rsidRDefault="007800EF" w:rsidP="004225F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800EF">
              <w:rPr>
                <w:rFonts w:ascii="Arial" w:hAnsi="Arial" w:cs="Arial"/>
                <w:sz w:val="16"/>
                <w:szCs w:val="16"/>
              </w:rPr>
              <w:t>(Кондратьев С.Н.)</w:t>
            </w:r>
          </w:p>
        </w:tc>
      </w:tr>
      <w:tr w:rsidR="00271671" w:rsidRPr="00CA47F8" w:rsidTr="00362699">
        <w:trPr>
          <w:cantSplit/>
          <w:trHeight w:val="69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Pr="00CA47F8" w:rsidRDefault="00271671" w:rsidP="004225F7">
            <w:pPr>
              <w:pStyle w:val="ConsPlusNormal"/>
              <w:ind w:firstLine="0"/>
              <w:outlineLvl w:val="1"/>
            </w:pPr>
            <w:r w:rsidRPr="00CA47F8">
              <w:t>Вал</w:t>
            </w:r>
            <w:r w:rsidR="00B10D5B">
              <w:t>ка и уборка аварийных деревьев.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Средства бюджета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2015-2017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Pr="00CA47F8" w:rsidRDefault="00271671" w:rsidP="004225F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CA47F8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671" w:rsidRDefault="00271671" w:rsidP="004225F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800EF">
              <w:rPr>
                <w:rFonts w:ascii="Arial" w:hAnsi="Arial" w:cs="Arial"/>
                <w:sz w:val="16"/>
                <w:szCs w:val="16"/>
              </w:rPr>
              <w:t>Администрация сельского поселения</w:t>
            </w:r>
          </w:p>
          <w:p w:rsidR="007800EF" w:rsidRPr="007800EF" w:rsidRDefault="007800EF" w:rsidP="004225F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7800EF">
              <w:rPr>
                <w:rFonts w:ascii="Arial" w:hAnsi="Arial" w:cs="Arial"/>
                <w:sz w:val="16"/>
                <w:szCs w:val="16"/>
              </w:rPr>
              <w:t>(Кондратьев С.Н.)</w:t>
            </w:r>
          </w:p>
        </w:tc>
      </w:tr>
      <w:tr w:rsidR="00D22BF3" w:rsidRPr="00CA47F8" w:rsidTr="00362699">
        <w:trPr>
          <w:cantSplit/>
          <w:trHeight w:val="2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  <w:r w:rsidRPr="00CA47F8">
              <w:t xml:space="preserve"> 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  <w:rPr>
                <w:b/>
              </w:rPr>
            </w:pPr>
            <w:r w:rsidRPr="00CA47F8">
              <w:rPr>
                <w:b/>
              </w:rPr>
              <w:t xml:space="preserve"> Итого по программе, всего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800A6F" w:rsidP="004225F7">
            <w:pPr>
              <w:pStyle w:val="ConsPlusNormal"/>
              <w:ind w:firstLine="0"/>
              <w:rPr>
                <w:b/>
              </w:rPr>
            </w:pPr>
            <w:r w:rsidRPr="00CA47F8">
              <w:rPr>
                <w:b/>
              </w:rPr>
              <w:t>2015-2017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362699" w:rsidP="004225F7">
            <w:pPr>
              <w:pStyle w:val="ConsPlusNormal"/>
              <w:ind w:firstLine="0"/>
              <w:rPr>
                <w:b/>
              </w:rPr>
            </w:pPr>
            <w:r w:rsidRPr="00CA47F8">
              <w:rPr>
                <w:b/>
              </w:rPr>
              <w:t>11500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362699" w:rsidP="004225F7">
            <w:pPr>
              <w:pStyle w:val="ConsPlusNormal"/>
              <w:ind w:firstLine="0"/>
              <w:rPr>
                <w:b/>
              </w:rPr>
            </w:pPr>
            <w:r w:rsidRPr="00CA47F8">
              <w:rPr>
                <w:b/>
              </w:rPr>
              <w:t>3500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B10D5B" w:rsidP="004225F7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40</w:t>
            </w:r>
            <w:r w:rsidR="00362699" w:rsidRPr="00CA47F8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B10D5B" w:rsidP="004225F7">
            <w:pPr>
              <w:pStyle w:val="ConsPlusNormal"/>
              <w:ind w:firstLine="0"/>
              <w:rPr>
                <w:b/>
              </w:rPr>
            </w:pPr>
            <w:r>
              <w:rPr>
                <w:b/>
              </w:rPr>
              <w:t>40</w:t>
            </w:r>
            <w:r w:rsidR="00362699" w:rsidRPr="00CA47F8">
              <w:rPr>
                <w:b/>
              </w:rPr>
              <w:t>00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C47" w:rsidRPr="00CA47F8" w:rsidRDefault="00B50C47" w:rsidP="004225F7">
            <w:pPr>
              <w:pStyle w:val="ConsPlusNormal"/>
              <w:ind w:firstLine="0"/>
            </w:pPr>
          </w:p>
        </w:tc>
      </w:tr>
    </w:tbl>
    <w:p w:rsidR="00EB2AC9" w:rsidRPr="00CA47F8" w:rsidRDefault="00EB2AC9" w:rsidP="004225F7">
      <w:pPr>
        <w:widowControl w:val="0"/>
        <w:rPr>
          <w:rFonts w:ascii="Arial" w:hAnsi="Arial" w:cs="Arial"/>
          <w:sz w:val="20"/>
          <w:szCs w:val="20"/>
        </w:rPr>
      </w:pPr>
    </w:p>
    <w:p w:rsidR="00EB2AC9" w:rsidRPr="00CA47F8" w:rsidRDefault="00EB2AC9" w:rsidP="004225F7">
      <w:pPr>
        <w:widowControl w:val="0"/>
        <w:rPr>
          <w:rFonts w:ascii="Arial" w:hAnsi="Arial" w:cs="Arial"/>
          <w:sz w:val="20"/>
          <w:szCs w:val="20"/>
        </w:rPr>
      </w:pPr>
    </w:p>
    <w:p w:rsidR="00113DFD" w:rsidRPr="00CA47F8" w:rsidRDefault="00113DFD" w:rsidP="004225F7">
      <w:pPr>
        <w:widowControl w:val="0"/>
        <w:rPr>
          <w:rFonts w:ascii="Arial" w:hAnsi="Arial" w:cs="Arial"/>
          <w:sz w:val="20"/>
          <w:szCs w:val="20"/>
        </w:rPr>
      </w:pPr>
    </w:p>
    <w:sectPr w:rsidR="00113DFD" w:rsidRPr="00CA47F8" w:rsidSect="002715C5">
      <w:headerReference w:type="even" r:id="rId11"/>
      <w:head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833" w:rsidRDefault="00CC1833">
      <w:r>
        <w:separator/>
      </w:r>
    </w:p>
  </w:endnote>
  <w:endnote w:type="continuationSeparator" w:id="0">
    <w:p w:rsidR="00CC1833" w:rsidRDefault="00CC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833" w:rsidRDefault="00CC1833">
      <w:r>
        <w:separator/>
      </w:r>
    </w:p>
  </w:footnote>
  <w:footnote w:type="continuationSeparator" w:id="0">
    <w:p w:rsidR="00CC1833" w:rsidRDefault="00CC18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C5" w:rsidRDefault="00EB2AC9" w:rsidP="00923968">
    <w:pPr>
      <w:pStyle w:val="ab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715C5" w:rsidRDefault="00CC1833" w:rsidP="002715C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C5" w:rsidRDefault="00EB2AC9" w:rsidP="002715C5">
    <w:pPr>
      <w:pStyle w:val="a6"/>
      <w:framePr w:wrap="around" w:vAnchor="text" w:hAnchor="margin" w:xAlign="right" w:y="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673155" w:rsidRPr="00673155">
      <w:rPr>
        <w:rStyle w:val="Sylfaen"/>
      </w:rPr>
      <w:t>7</w:t>
    </w:r>
    <w:r>
      <w:fldChar w:fldCharType="end"/>
    </w:r>
  </w:p>
  <w:p w:rsidR="002715C5" w:rsidRPr="0028707F" w:rsidRDefault="00CC1833" w:rsidP="002715C5">
    <w:pPr>
      <w:tabs>
        <w:tab w:val="left" w:pos="420"/>
      </w:tabs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18740C"/>
    <w:lvl w:ilvl="0">
      <w:start w:val="1"/>
      <w:numFmt w:val="bullet"/>
      <w:lvlText w:val="-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D"/>
    <w:multiLevelType w:val="multilevel"/>
    <w:tmpl w:val="0000000C"/>
    <w:lvl w:ilvl="0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upperRoman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3A2B3A20"/>
    <w:multiLevelType w:val="hybridMultilevel"/>
    <w:tmpl w:val="2C481CAC"/>
    <w:lvl w:ilvl="0" w:tplc="BEF65856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C9"/>
    <w:rsid w:val="00076C04"/>
    <w:rsid w:val="00113DFD"/>
    <w:rsid w:val="00165789"/>
    <w:rsid w:val="002617A4"/>
    <w:rsid w:val="00271671"/>
    <w:rsid w:val="002C3CC7"/>
    <w:rsid w:val="00320C5D"/>
    <w:rsid w:val="00362699"/>
    <w:rsid w:val="004225F7"/>
    <w:rsid w:val="004A45F6"/>
    <w:rsid w:val="004E13FC"/>
    <w:rsid w:val="004E558A"/>
    <w:rsid w:val="00536312"/>
    <w:rsid w:val="00673155"/>
    <w:rsid w:val="00697F5E"/>
    <w:rsid w:val="00771794"/>
    <w:rsid w:val="007800EF"/>
    <w:rsid w:val="00785CD7"/>
    <w:rsid w:val="00800A6F"/>
    <w:rsid w:val="00886545"/>
    <w:rsid w:val="00932190"/>
    <w:rsid w:val="00A271FE"/>
    <w:rsid w:val="00AD6459"/>
    <w:rsid w:val="00B10D5B"/>
    <w:rsid w:val="00B50C47"/>
    <w:rsid w:val="00B57B54"/>
    <w:rsid w:val="00B57E09"/>
    <w:rsid w:val="00BB42A2"/>
    <w:rsid w:val="00BE48D2"/>
    <w:rsid w:val="00C01A3A"/>
    <w:rsid w:val="00C47C33"/>
    <w:rsid w:val="00CA47F8"/>
    <w:rsid w:val="00CC1833"/>
    <w:rsid w:val="00D14D8A"/>
    <w:rsid w:val="00D22BF3"/>
    <w:rsid w:val="00D97954"/>
    <w:rsid w:val="00E721F5"/>
    <w:rsid w:val="00EB2AC9"/>
    <w:rsid w:val="00F160D9"/>
    <w:rsid w:val="00F97C5A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AC9"/>
    <w:rPr>
      <w:rFonts w:ascii="Sylfaen" w:hAnsi="Sylfae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 Знак"/>
    <w:basedOn w:val="a0"/>
    <w:link w:val="40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B2AC9"/>
    <w:rPr>
      <w:rFonts w:ascii="Sylfaen" w:hAnsi="Sylfae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EB2AC9"/>
    <w:pPr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sz w:val="16"/>
      <w:szCs w:val="16"/>
      <w:lang w:eastAsia="en-US"/>
    </w:rPr>
  </w:style>
  <w:style w:type="paragraph" w:customStyle="1" w:styleId="40">
    <w:name w:val="Основной текст (4)_"/>
    <w:basedOn w:val="a"/>
    <w:link w:val="4"/>
    <w:rsid w:val="00EB2AC9"/>
    <w:pPr>
      <w:shd w:val="clear" w:color="auto" w:fill="FFFFFF"/>
      <w:spacing w:before="360" w:line="317" w:lineRule="exact"/>
      <w:jc w:val="center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character" w:customStyle="1" w:styleId="a5">
    <w:name w:val="Колонтитул_"/>
    <w:basedOn w:val="a0"/>
    <w:link w:val="a6"/>
    <w:rsid w:val="00EB2AC9"/>
    <w:rPr>
      <w:noProof/>
      <w:shd w:val="clear" w:color="auto" w:fill="FFFFFF"/>
    </w:rPr>
  </w:style>
  <w:style w:type="character" w:customStyle="1" w:styleId="Sylfaen">
    <w:name w:val="Колонтитул + Sylfaen"/>
    <w:aliases w:val="11 pt"/>
    <w:basedOn w:val="a5"/>
    <w:rsid w:val="00EB2AC9"/>
    <w:rPr>
      <w:rFonts w:ascii="Sylfaen" w:hAnsi="Sylfaen" w:cs="Sylfaen"/>
      <w:noProof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EB2AC9"/>
    <w:rPr>
      <w:rFonts w:ascii="Sylfaen" w:hAnsi="Sylfaen"/>
      <w:b/>
      <w:bCs/>
      <w:i/>
      <w:iCs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EB2AC9"/>
    <w:rPr>
      <w:rFonts w:ascii="Sylfaen" w:hAnsi="Sylfaen"/>
      <w:sz w:val="28"/>
      <w:szCs w:val="28"/>
      <w:shd w:val="clear" w:color="auto" w:fill="FFFFFF"/>
    </w:rPr>
  </w:style>
  <w:style w:type="character" w:customStyle="1" w:styleId="-1pt1">
    <w:name w:val="Подпись к картинке + Интервал -1 pt1"/>
    <w:basedOn w:val="a7"/>
    <w:rsid w:val="00EB2AC9"/>
    <w:rPr>
      <w:rFonts w:ascii="Sylfaen" w:hAnsi="Sylfaen"/>
      <w:spacing w:val="-30"/>
      <w:sz w:val="28"/>
      <w:szCs w:val="28"/>
      <w:u w:val="single"/>
      <w:shd w:val="clear" w:color="auto" w:fill="FFFFFF"/>
    </w:rPr>
  </w:style>
  <w:style w:type="paragraph" w:customStyle="1" w:styleId="a6">
    <w:name w:val="Колонтитул"/>
    <w:basedOn w:val="a"/>
    <w:link w:val="a5"/>
    <w:rsid w:val="00EB2AC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i/>
      <w:iCs/>
      <w:sz w:val="30"/>
      <w:szCs w:val="30"/>
      <w:lang w:eastAsia="en-US"/>
    </w:rPr>
  </w:style>
  <w:style w:type="paragraph" w:customStyle="1" w:styleId="11">
    <w:name w:val="Заголовок №1"/>
    <w:basedOn w:val="a"/>
    <w:link w:val="10"/>
    <w:rsid w:val="00EB2AC9"/>
    <w:pPr>
      <w:shd w:val="clear" w:color="auto" w:fill="FFFFFF"/>
      <w:spacing w:after="360" w:line="312" w:lineRule="exact"/>
      <w:ind w:hanging="860"/>
      <w:outlineLvl w:val="0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a7"/>
    <w:rsid w:val="00EB2AC9"/>
    <w:pPr>
      <w:shd w:val="clear" w:color="auto" w:fill="FFFFFF"/>
      <w:spacing w:line="326" w:lineRule="exact"/>
      <w:jc w:val="both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a9">
    <w:name w:val="Оглавление_"/>
    <w:basedOn w:val="a0"/>
    <w:link w:val="aa"/>
    <w:rsid w:val="00EB2AC9"/>
    <w:rPr>
      <w:rFonts w:ascii="Sylfaen" w:hAnsi="Sylfaen"/>
      <w:sz w:val="28"/>
      <w:szCs w:val="28"/>
      <w:shd w:val="clear" w:color="auto" w:fill="FFFFFF"/>
    </w:rPr>
  </w:style>
  <w:style w:type="paragraph" w:customStyle="1" w:styleId="aa">
    <w:name w:val="Оглавление"/>
    <w:basedOn w:val="a"/>
    <w:link w:val="a9"/>
    <w:rsid w:val="00EB2AC9"/>
    <w:pPr>
      <w:shd w:val="clear" w:color="auto" w:fill="FFFFFF"/>
      <w:spacing w:line="312" w:lineRule="exact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B2AC9"/>
    <w:pPr>
      <w:shd w:val="clear" w:color="auto" w:fill="FFFFFF"/>
      <w:spacing w:before="240" w:line="317" w:lineRule="exact"/>
      <w:ind w:firstLine="740"/>
      <w:jc w:val="both"/>
      <w:outlineLvl w:val="1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EB2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 Знак"/>
    <w:basedOn w:val="a0"/>
    <w:rsid w:val="00EB2AC9"/>
    <w:rPr>
      <w:rFonts w:ascii="Sylfaen" w:hAnsi="Sylfaen"/>
      <w:b/>
      <w:bCs/>
      <w:sz w:val="16"/>
      <w:szCs w:val="16"/>
      <w:lang w:bidi="ar-SA"/>
    </w:rPr>
  </w:style>
  <w:style w:type="paragraph" w:styleId="ab">
    <w:name w:val="header"/>
    <w:basedOn w:val="a"/>
    <w:link w:val="ac"/>
    <w:rsid w:val="00EB2A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EB2A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B2A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B2AC9"/>
  </w:style>
  <w:style w:type="paragraph" w:styleId="af2">
    <w:name w:val="No Spacing"/>
    <w:uiPriority w:val="1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B2AC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14D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4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B2AC9"/>
    <w:rPr>
      <w:rFonts w:ascii="Sylfaen" w:hAnsi="Sylfaen"/>
      <w:b/>
      <w:bCs/>
      <w:sz w:val="16"/>
      <w:szCs w:val="16"/>
      <w:shd w:val="clear" w:color="auto" w:fill="FFFFFF"/>
    </w:rPr>
  </w:style>
  <w:style w:type="character" w:customStyle="1" w:styleId="4">
    <w:name w:val="Основной текст (4)_ Знак"/>
    <w:basedOn w:val="a0"/>
    <w:link w:val="40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B2AC9"/>
    <w:rPr>
      <w:rFonts w:ascii="Sylfaen" w:hAnsi="Sylfae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rsid w:val="00EB2AC9"/>
    <w:pPr>
      <w:shd w:val="clear" w:color="auto" w:fill="FFFFFF"/>
      <w:spacing w:line="240" w:lineRule="atLeast"/>
      <w:jc w:val="center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sz w:val="16"/>
      <w:szCs w:val="16"/>
      <w:lang w:eastAsia="en-US"/>
    </w:rPr>
  </w:style>
  <w:style w:type="paragraph" w:customStyle="1" w:styleId="40">
    <w:name w:val="Основной текст (4)_"/>
    <w:basedOn w:val="a"/>
    <w:link w:val="4"/>
    <w:rsid w:val="00EB2AC9"/>
    <w:pPr>
      <w:shd w:val="clear" w:color="auto" w:fill="FFFFFF"/>
      <w:spacing w:before="360" w:line="317" w:lineRule="exact"/>
      <w:jc w:val="center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character" w:customStyle="1" w:styleId="a5">
    <w:name w:val="Колонтитул_"/>
    <w:basedOn w:val="a0"/>
    <w:link w:val="a6"/>
    <w:rsid w:val="00EB2AC9"/>
    <w:rPr>
      <w:noProof/>
      <w:shd w:val="clear" w:color="auto" w:fill="FFFFFF"/>
    </w:rPr>
  </w:style>
  <w:style w:type="character" w:customStyle="1" w:styleId="Sylfaen">
    <w:name w:val="Колонтитул + Sylfaen"/>
    <w:aliases w:val="11 pt"/>
    <w:basedOn w:val="a5"/>
    <w:rsid w:val="00EB2AC9"/>
    <w:rPr>
      <w:rFonts w:ascii="Sylfaen" w:hAnsi="Sylfaen" w:cs="Sylfaen"/>
      <w:noProof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1"/>
    <w:rsid w:val="00EB2AC9"/>
    <w:rPr>
      <w:rFonts w:ascii="Sylfaen" w:hAnsi="Sylfaen"/>
      <w:b/>
      <w:bCs/>
      <w:i/>
      <w:iCs/>
      <w:sz w:val="30"/>
      <w:szCs w:val="30"/>
      <w:shd w:val="clear" w:color="auto" w:fill="FFFFFF"/>
    </w:rPr>
  </w:style>
  <w:style w:type="character" w:customStyle="1" w:styleId="10">
    <w:name w:val="Заголовок №1_"/>
    <w:basedOn w:val="a0"/>
    <w:link w:val="11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character" w:customStyle="1" w:styleId="a7">
    <w:name w:val="Подпись к картинке_"/>
    <w:basedOn w:val="a0"/>
    <w:link w:val="a8"/>
    <w:rsid w:val="00EB2AC9"/>
    <w:rPr>
      <w:rFonts w:ascii="Sylfaen" w:hAnsi="Sylfaen"/>
      <w:sz w:val="28"/>
      <w:szCs w:val="28"/>
      <w:shd w:val="clear" w:color="auto" w:fill="FFFFFF"/>
    </w:rPr>
  </w:style>
  <w:style w:type="character" w:customStyle="1" w:styleId="-1pt1">
    <w:name w:val="Подпись к картинке + Интервал -1 pt1"/>
    <w:basedOn w:val="a7"/>
    <w:rsid w:val="00EB2AC9"/>
    <w:rPr>
      <w:rFonts w:ascii="Sylfaen" w:hAnsi="Sylfaen"/>
      <w:spacing w:val="-30"/>
      <w:sz w:val="28"/>
      <w:szCs w:val="28"/>
      <w:u w:val="single"/>
      <w:shd w:val="clear" w:color="auto" w:fill="FFFFFF"/>
    </w:rPr>
  </w:style>
  <w:style w:type="paragraph" w:customStyle="1" w:styleId="a6">
    <w:name w:val="Колонтитул"/>
    <w:basedOn w:val="a"/>
    <w:link w:val="a5"/>
    <w:rsid w:val="00EB2AC9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customStyle="1" w:styleId="51">
    <w:name w:val="Основной текст (5)1"/>
    <w:basedOn w:val="a"/>
    <w:link w:val="5"/>
    <w:rsid w:val="00EB2AC9"/>
    <w:pPr>
      <w:shd w:val="clear" w:color="auto" w:fill="FFFFFF"/>
      <w:spacing w:line="240" w:lineRule="atLeast"/>
    </w:pPr>
    <w:rPr>
      <w:rFonts w:ascii="Sylfaen" w:eastAsiaTheme="minorHAnsi" w:hAnsi="Sylfaen" w:cstheme="minorBidi"/>
      <w:b/>
      <w:bCs/>
      <w:i/>
      <w:iCs/>
      <w:sz w:val="30"/>
      <w:szCs w:val="30"/>
      <w:lang w:eastAsia="en-US"/>
    </w:rPr>
  </w:style>
  <w:style w:type="paragraph" w:customStyle="1" w:styleId="11">
    <w:name w:val="Заголовок №1"/>
    <w:basedOn w:val="a"/>
    <w:link w:val="10"/>
    <w:rsid w:val="00EB2AC9"/>
    <w:pPr>
      <w:shd w:val="clear" w:color="auto" w:fill="FFFFFF"/>
      <w:spacing w:after="360" w:line="312" w:lineRule="exact"/>
      <w:ind w:hanging="860"/>
      <w:outlineLvl w:val="0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a8">
    <w:name w:val="Подпись к картинке"/>
    <w:basedOn w:val="a"/>
    <w:link w:val="a7"/>
    <w:rsid w:val="00EB2AC9"/>
    <w:pPr>
      <w:shd w:val="clear" w:color="auto" w:fill="FFFFFF"/>
      <w:spacing w:line="326" w:lineRule="exact"/>
      <w:jc w:val="both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a9">
    <w:name w:val="Оглавление_"/>
    <w:basedOn w:val="a0"/>
    <w:link w:val="aa"/>
    <w:rsid w:val="00EB2AC9"/>
    <w:rPr>
      <w:rFonts w:ascii="Sylfaen" w:hAnsi="Sylfaen"/>
      <w:sz w:val="28"/>
      <w:szCs w:val="28"/>
      <w:shd w:val="clear" w:color="auto" w:fill="FFFFFF"/>
    </w:rPr>
  </w:style>
  <w:style w:type="paragraph" w:customStyle="1" w:styleId="aa">
    <w:name w:val="Оглавление"/>
    <w:basedOn w:val="a"/>
    <w:link w:val="a9"/>
    <w:rsid w:val="00EB2AC9"/>
    <w:pPr>
      <w:shd w:val="clear" w:color="auto" w:fill="FFFFFF"/>
      <w:spacing w:line="312" w:lineRule="exact"/>
    </w:pPr>
    <w:rPr>
      <w:rFonts w:ascii="Sylfaen" w:eastAsiaTheme="minorHAnsi" w:hAnsi="Sylfaen" w:cstheme="minorBidi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EB2AC9"/>
    <w:rPr>
      <w:rFonts w:ascii="Sylfaen" w:hAnsi="Sylfae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EB2AC9"/>
    <w:pPr>
      <w:shd w:val="clear" w:color="auto" w:fill="FFFFFF"/>
      <w:spacing w:before="240" w:line="317" w:lineRule="exact"/>
      <w:ind w:firstLine="740"/>
      <w:jc w:val="both"/>
      <w:outlineLvl w:val="1"/>
    </w:pPr>
    <w:rPr>
      <w:rFonts w:ascii="Sylfaen" w:eastAsiaTheme="minorHAnsi" w:hAnsi="Sylfaen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rsid w:val="00EB2A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3">
    <w:name w:val="Основной текст (2)_ Знак"/>
    <w:basedOn w:val="a0"/>
    <w:rsid w:val="00EB2AC9"/>
    <w:rPr>
      <w:rFonts w:ascii="Sylfaen" w:hAnsi="Sylfaen"/>
      <w:b/>
      <w:bCs/>
      <w:sz w:val="16"/>
      <w:szCs w:val="16"/>
      <w:lang w:bidi="ar-SA"/>
    </w:rPr>
  </w:style>
  <w:style w:type="paragraph" w:styleId="ab">
    <w:name w:val="header"/>
    <w:basedOn w:val="a"/>
    <w:link w:val="ac"/>
    <w:rsid w:val="00EB2A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EB2A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EB2AC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2A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EB2AC9"/>
  </w:style>
  <w:style w:type="paragraph" w:styleId="af2">
    <w:name w:val="No Spacing"/>
    <w:uiPriority w:val="1"/>
    <w:qFormat/>
    <w:rsid w:val="00EB2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B2AC9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D14D8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4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AppData/Roaming/Microsoft/AppData/Local%20Settings/Temporary%20Internet%20Files/Content.IE5/2ODWDAT7/&#1088;&#1077;&#1096;&#1077;&#1085;&#1080;&#1103;%20&#1089;&#1076;%202/2011/30%20&#1084;&#1072;&#1088;&#1090;&#1072;/&#1087;&#1086;&#1078;&#1072;&#1088;&#1085;&#1072;&#1103;%20&#1087;&#1088;&#1086;&#1075;&#1088;&#1072;&#1084;&#1084;&#1072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436;n=9480;fld=134;dst=10007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670333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Bychkova</dc:creator>
  <cp:lastModifiedBy>Пользователь Windows</cp:lastModifiedBy>
  <cp:revision>13</cp:revision>
  <cp:lastPrinted>2014-11-07T08:16:00Z</cp:lastPrinted>
  <dcterms:created xsi:type="dcterms:W3CDTF">2013-12-13T09:22:00Z</dcterms:created>
  <dcterms:modified xsi:type="dcterms:W3CDTF">2015-02-16T09:09:00Z</dcterms:modified>
</cp:coreProperties>
</file>