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352AB8" w:rsidRDefault="000C3C7E" w:rsidP="00352AB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9D1114" w:rsidRP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9D1114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5A0684" w:rsidRPr="00352AB8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РЕШЕНИЕ</w:t>
      </w:r>
    </w:p>
    <w:p w:rsidR="005A0684" w:rsidRPr="00352AB8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D1114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 xml:space="preserve">от 23.12.2015г. № </w:t>
      </w:r>
      <w:r w:rsidR="0054275E">
        <w:rPr>
          <w:rFonts w:ascii="Arial" w:hAnsi="Arial" w:cs="Arial"/>
          <w:b/>
          <w:bCs/>
          <w:sz w:val="24"/>
          <w:szCs w:val="24"/>
        </w:rPr>
        <w:t>6</w:t>
      </w:r>
      <w:r w:rsidRPr="00352AB8">
        <w:rPr>
          <w:rFonts w:ascii="Arial" w:hAnsi="Arial" w:cs="Arial"/>
          <w:b/>
          <w:bCs/>
          <w:sz w:val="24"/>
          <w:szCs w:val="24"/>
        </w:rPr>
        <w:t>/16</w:t>
      </w:r>
    </w:p>
    <w:p w:rsidR="005A0684" w:rsidRPr="00352AB8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52AB8" w:rsidRDefault="009D111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352AB8">
        <w:rPr>
          <w:rFonts w:ascii="Arial" w:hAnsi="Arial" w:cs="Arial"/>
          <w:b/>
          <w:bCs/>
          <w:sz w:val="24"/>
          <w:szCs w:val="24"/>
        </w:rPr>
        <w:t>О внесении изменений в муниципальную программу «</w:t>
      </w:r>
      <w:r w:rsidR="0001326D" w:rsidRPr="00352AB8">
        <w:rPr>
          <w:rFonts w:ascii="Arial" w:hAnsi="Arial" w:cs="Arial"/>
          <w:b/>
          <w:bCs/>
          <w:sz w:val="24"/>
          <w:szCs w:val="24"/>
        </w:rPr>
        <w:t>Энергосбережение и повышение энергетической эффективности в сельском поселении</w:t>
      </w:r>
      <w:r w:rsidRPr="00352AB8">
        <w:rPr>
          <w:rFonts w:ascii="Arial" w:hAnsi="Arial" w:cs="Arial"/>
          <w:b/>
          <w:bCs/>
          <w:sz w:val="24"/>
          <w:szCs w:val="24"/>
        </w:rPr>
        <w:t xml:space="preserve"> Ашитковское Воскресенского муниципального района Московской области на период 2015-201</w:t>
      </w:r>
      <w:r w:rsidR="0001326D" w:rsidRPr="00352AB8">
        <w:rPr>
          <w:rFonts w:ascii="Arial" w:hAnsi="Arial" w:cs="Arial"/>
          <w:b/>
          <w:bCs/>
          <w:sz w:val="24"/>
          <w:szCs w:val="24"/>
        </w:rPr>
        <w:t>9</w:t>
      </w:r>
      <w:r w:rsidRPr="00352AB8">
        <w:rPr>
          <w:rFonts w:ascii="Arial" w:hAnsi="Arial" w:cs="Arial"/>
          <w:b/>
          <w:bCs/>
          <w:sz w:val="24"/>
          <w:szCs w:val="24"/>
        </w:rPr>
        <w:t xml:space="preserve"> годы»</w:t>
      </w:r>
      <w:r w:rsidR="0001326D" w:rsidRPr="00352AB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A0684" w:rsidRPr="00352AB8" w:rsidRDefault="005A0684" w:rsidP="00352AB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01326D" w:rsidRPr="00352AB8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52AB8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 программ сельского поселения Ашитковское 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 </w:t>
      </w:r>
      <w:r w:rsidRPr="00352AB8">
        <w:rPr>
          <w:rFonts w:ascii="Arial" w:hAnsi="Arial" w:cs="Arial"/>
          <w:b/>
          <w:sz w:val="24"/>
          <w:szCs w:val="24"/>
        </w:rPr>
        <w:t>«</w:t>
      </w:r>
      <w:r w:rsidR="0001326D" w:rsidRPr="00352AB8">
        <w:rPr>
          <w:rFonts w:ascii="Arial" w:hAnsi="Arial" w:cs="Arial"/>
          <w:bCs/>
          <w:sz w:val="24"/>
          <w:szCs w:val="24"/>
        </w:rPr>
        <w:t xml:space="preserve">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 </w:t>
      </w:r>
    </w:p>
    <w:p w:rsidR="009D1114" w:rsidRPr="00352AB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352AB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2AB8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9D1114" w:rsidRPr="00352AB8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2AB8">
        <w:rPr>
          <w:rFonts w:ascii="Arial" w:hAnsi="Arial" w:cs="Arial"/>
          <w:sz w:val="24"/>
          <w:szCs w:val="24"/>
        </w:rPr>
        <w:t xml:space="preserve">1. </w:t>
      </w:r>
      <w:bookmarkStart w:id="1" w:name="sub_1"/>
      <w:r w:rsidRPr="00352AB8">
        <w:rPr>
          <w:rFonts w:ascii="Arial" w:hAnsi="Arial" w:cs="Arial"/>
          <w:sz w:val="24"/>
          <w:szCs w:val="24"/>
        </w:rPr>
        <w:t xml:space="preserve">Внести в </w:t>
      </w:r>
      <w:hyperlink r:id="rId9" w:anchor="sub_1000" w:history="1">
        <w:r w:rsidRPr="00352AB8">
          <w:rPr>
            <w:rFonts w:ascii="Arial" w:hAnsi="Arial" w:cs="Arial"/>
            <w:sz w:val="24"/>
            <w:szCs w:val="24"/>
          </w:rPr>
          <w:t>муниципальную программу</w:t>
        </w:r>
      </w:hyperlink>
      <w:r w:rsidRPr="00352AB8">
        <w:rPr>
          <w:rFonts w:ascii="Arial" w:hAnsi="Arial" w:cs="Arial"/>
          <w:sz w:val="24"/>
          <w:szCs w:val="24"/>
        </w:rPr>
        <w:t xml:space="preserve"> «</w:t>
      </w:r>
      <w:r w:rsidR="0001326D" w:rsidRPr="00352AB8">
        <w:rPr>
          <w:rFonts w:ascii="Arial" w:hAnsi="Arial" w:cs="Arial"/>
          <w:bCs/>
          <w:sz w:val="24"/>
          <w:szCs w:val="24"/>
        </w:rPr>
        <w:t xml:space="preserve">Энергосбережение и повышение энергетической эффективности в сельском поселении Ашитковское Воскресенского муниципального района Московской области на период 2015-2019 годы» </w:t>
      </w:r>
      <w:r w:rsidRPr="00352AB8">
        <w:rPr>
          <w:rFonts w:ascii="Arial" w:hAnsi="Arial" w:cs="Arial"/>
          <w:sz w:val="24"/>
          <w:szCs w:val="24"/>
        </w:rPr>
        <w:t>следующие изменения</w:t>
      </w:r>
    </w:p>
    <w:p w:rsidR="009D1114" w:rsidRPr="00352AB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2AB8">
        <w:rPr>
          <w:rFonts w:ascii="Arial" w:hAnsi="Arial" w:cs="Arial"/>
          <w:sz w:val="24"/>
          <w:szCs w:val="24"/>
        </w:rPr>
        <w:t>1.</w:t>
      </w:r>
      <w:r w:rsidR="0001326D" w:rsidRPr="00352AB8">
        <w:rPr>
          <w:rFonts w:ascii="Arial" w:hAnsi="Arial" w:cs="Arial"/>
          <w:sz w:val="24"/>
          <w:szCs w:val="24"/>
        </w:rPr>
        <w:t>1</w:t>
      </w:r>
      <w:r w:rsidRPr="00352AB8">
        <w:rPr>
          <w:rFonts w:ascii="Arial" w:hAnsi="Arial" w:cs="Arial"/>
          <w:sz w:val="24"/>
          <w:szCs w:val="24"/>
        </w:rPr>
        <w:t xml:space="preserve"> Паспорт Подпрограммы «</w:t>
      </w:r>
      <w:r w:rsidR="0001326D" w:rsidRPr="00352AB8">
        <w:rPr>
          <w:rFonts w:ascii="Arial" w:hAnsi="Arial" w:cs="Arial"/>
          <w:sz w:val="24"/>
          <w:szCs w:val="24"/>
        </w:rPr>
        <w:t>Уличное освещение</w:t>
      </w:r>
      <w:r w:rsidRPr="00352AB8">
        <w:rPr>
          <w:rFonts w:ascii="Arial" w:hAnsi="Arial" w:cs="Arial"/>
          <w:sz w:val="24"/>
          <w:szCs w:val="24"/>
        </w:rPr>
        <w:t>» изложить в новой редакции согласно приложению №</w:t>
      </w:r>
      <w:r w:rsidR="00667268" w:rsidRPr="00352AB8">
        <w:rPr>
          <w:rFonts w:ascii="Arial" w:hAnsi="Arial" w:cs="Arial"/>
          <w:sz w:val="24"/>
          <w:szCs w:val="24"/>
        </w:rPr>
        <w:t>1</w:t>
      </w:r>
      <w:r w:rsidRPr="00352AB8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9D1114" w:rsidRPr="00352AB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2AB8">
        <w:rPr>
          <w:rFonts w:ascii="Arial" w:hAnsi="Arial" w:cs="Arial"/>
          <w:sz w:val="24"/>
          <w:szCs w:val="24"/>
        </w:rPr>
        <w:t>1.</w:t>
      </w:r>
      <w:r w:rsidR="0001326D" w:rsidRPr="00352AB8">
        <w:rPr>
          <w:rFonts w:ascii="Arial" w:hAnsi="Arial" w:cs="Arial"/>
          <w:sz w:val="24"/>
          <w:szCs w:val="24"/>
        </w:rPr>
        <w:t>2</w:t>
      </w:r>
      <w:r w:rsidRPr="00352AB8">
        <w:rPr>
          <w:rFonts w:ascii="Arial" w:hAnsi="Arial" w:cs="Arial"/>
          <w:sz w:val="24"/>
          <w:szCs w:val="24"/>
        </w:rPr>
        <w:t xml:space="preserve"> Мероприятия по реализации Программы изложить в новой редакции согласно приложению №</w:t>
      </w:r>
      <w:r w:rsidR="00667268" w:rsidRPr="00352AB8">
        <w:rPr>
          <w:rFonts w:ascii="Arial" w:hAnsi="Arial" w:cs="Arial"/>
          <w:sz w:val="24"/>
          <w:szCs w:val="24"/>
        </w:rPr>
        <w:t>2</w:t>
      </w:r>
      <w:r w:rsidRPr="00352AB8"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9D1114" w:rsidRPr="00352AB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2AB8">
        <w:rPr>
          <w:rFonts w:ascii="Arial" w:hAnsi="Arial" w:cs="Arial"/>
          <w:sz w:val="24"/>
          <w:szCs w:val="24"/>
        </w:rPr>
        <w:t xml:space="preserve">2. </w:t>
      </w:r>
      <w:bookmarkStart w:id="2" w:name="sub_2"/>
      <w:bookmarkEnd w:id="1"/>
      <w:r w:rsidRPr="00352AB8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352AB8">
          <w:rPr>
            <w:rFonts w:ascii="Arial" w:hAnsi="Arial" w:cs="Arial"/>
            <w:sz w:val="24"/>
            <w:szCs w:val="24"/>
          </w:rPr>
          <w:t>опубликования</w:t>
        </w:r>
      </w:hyperlink>
      <w:r w:rsidRPr="00352AB8">
        <w:rPr>
          <w:rFonts w:ascii="Arial" w:hAnsi="Arial" w:cs="Arial"/>
          <w:sz w:val="24"/>
          <w:szCs w:val="24"/>
        </w:rPr>
        <w:t xml:space="preserve"> и исполнения.</w:t>
      </w:r>
    </w:p>
    <w:p w:rsidR="009D1114" w:rsidRPr="00352AB8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352AB8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352AB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2AB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2AB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2AB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Default="009D1114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2AB8">
        <w:rPr>
          <w:rFonts w:ascii="Arial" w:hAnsi="Arial" w:cs="Arial"/>
          <w:sz w:val="24"/>
          <w:szCs w:val="24"/>
        </w:rPr>
        <w:t xml:space="preserve">Председатель Совета депутатов           </w:t>
      </w:r>
      <w:r w:rsidR="005A0684">
        <w:rPr>
          <w:rFonts w:ascii="Arial" w:hAnsi="Arial" w:cs="Arial"/>
          <w:sz w:val="24"/>
          <w:szCs w:val="24"/>
        </w:rPr>
        <w:t xml:space="preserve">                  </w:t>
      </w:r>
      <w:r w:rsidRPr="00352AB8">
        <w:rPr>
          <w:rFonts w:ascii="Arial" w:hAnsi="Arial" w:cs="Arial"/>
          <w:sz w:val="24"/>
          <w:szCs w:val="24"/>
        </w:rPr>
        <w:t xml:space="preserve">          Романова Г.А.</w:t>
      </w:r>
    </w:p>
    <w:p w:rsidR="00352AB8" w:rsidRPr="00352AB8" w:rsidRDefault="00352AB8" w:rsidP="00352A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1114" w:rsidRPr="00686CE1" w:rsidRDefault="009D1114" w:rsidP="00352AB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 w:rsidRPr="00352AB8">
        <w:rPr>
          <w:rFonts w:ascii="Arial" w:hAnsi="Arial" w:cs="Arial"/>
          <w:sz w:val="24"/>
          <w:szCs w:val="24"/>
        </w:rPr>
        <w:t xml:space="preserve">Глава сельского </w:t>
      </w:r>
      <w:r w:rsidRPr="005A0684">
        <w:rPr>
          <w:rFonts w:ascii="Arial" w:hAnsi="Arial" w:cs="Arial"/>
          <w:sz w:val="24"/>
          <w:szCs w:val="24"/>
        </w:rPr>
        <w:t>поселения</w:t>
      </w:r>
      <w:r w:rsidR="005A0684" w:rsidRPr="005A0684">
        <w:rPr>
          <w:rFonts w:ascii="Arial" w:hAnsi="Arial" w:cs="Arial"/>
          <w:sz w:val="24"/>
          <w:szCs w:val="24"/>
        </w:rPr>
        <w:t xml:space="preserve"> </w:t>
      </w:r>
      <w:r w:rsidRPr="005A0684">
        <w:rPr>
          <w:rFonts w:ascii="Arial" w:hAnsi="Arial" w:cs="Arial"/>
          <w:sz w:val="24"/>
          <w:szCs w:val="24"/>
        </w:rPr>
        <w:t xml:space="preserve">Ашитковское </w:t>
      </w:r>
      <w:r w:rsidRPr="00352AB8">
        <w:rPr>
          <w:rFonts w:ascii="Arial" w:hAnsi="Arial" w:cs="Arial"/>
          <w:i/>
          <w:sz w:val="24"/>
          <w:szCs w:val="24"/>
        </w:rPr>
        <w:t xml:space="preserve">         </w:t>
      </w:r>
      <w:r w:rsidR="005A0684">
        <w:rPr>
          <w:rFonts w:ascii="Arial" w:hAnsi="Arial" w:cs="Arial"/>
          <w:i/>
          <w:sz w:val="24"/>
          <w:szCs w:val="24"/>
        </w:rPr>
        <w:t xml:space="preserve">        </w:t>
      </w:r>
      <w:r w:rsidRPr="00352AB8">
        <w:rPr>
          <w:rFonts w:ascii="Arial" w:hAnsi="Arial" w:cs="Arial"/>
          <w:i/>
          <w:sz w:val="24"/>
          <w:szCs w:val="24"/>
        </w:rPr>
        <w:t xml:space="preserve">          </w:t>
      </w:r>
      <w:r w:rsidRPr="00352AB8">
        <w:rPr>
          <w:rFonts w:ascii="Arial" w:hAnsi="Arial" w:cs="Arial"/>
          <w:sz w:val="24"/>
          <w:szCs w:val="24"/>
        </w:rPr>
        <w:t>.Сухарь</w:t>
      </w:r>
      <w:r w:rsidRPr="00352AB8">
        <w:rPr>
          <w:rFonts w:ascii="Arial" w:hAnsi="Arial" w:cs="Arial"/>
          <w:b/>
          <w:sz w:val="24"/>
          <w:szCs w:val="24"/>
        </w:rPr>
        <w:t xml:space="preserve"> </w:t>
      </w:r>
      <w:r w:rsidR="005A0684" w:rsidRPr="00352AB8">
        <w:rPr>
          <w:rFonts w:ascii="Arial" w:hAnsi="Arial" w:cs="Arial"/>
          <w:sz w:val="24"/>
          <w:szCs w:val="24"/>
        </w:rPr>
        <w:t>О.В</w:t>
      </w:r>
      <w:r w:rsidR="005A0684">
        <w:rPr>
          <w:rFonts w:ascii="Arial" w:hAnsi="Arial" w:cs="Arial"/>
          <w:sz w:val="24"/>
          <w:szCs w:val="24"/>
        </w:rPr>
        <w:t>.</w:t>
      </w:r>
    </w:p>
    <w:p w:rsidR="009D1114" w:rsidRPr="00686CE1" w:rsidRDefault="009D1114" w:rsidP="009D1114">
      <w:pPr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D2562" w:rsidTr="002D2562">
        <w:tc>
          <w:tcPr>
            <w:tcW w:w="4360" w:type="dxa"/>
          </w:tcPr>
          <w:p w:rsidR="00352AB8" w:rsidRDefault="00352AB8" w:rsidP="00D41F83">
            <w:pPr>
              <w:pStyle w:val="a5"/>
              <w:rPr>
                <w:rFonts w:ascii="Times New Roman" w:hAnsi="Times New Roman" w:cs="Times New Roman"/>
              </w:rPr>
            </w:pPr>
          </w:p>
          <w:p w:rsidR="00352AB8" w:rsidRDefault="00352AB8" w:rsidP="00D41F83">
            <w:pPr>
              <w:pStyle w:val="a5"/>
              <w:rPr>
                <w:rFonts w:ascii="Times New Roman" w:hAnsi="Times New Roman" w:cs="Times New Roman"/>
              </w:rPr>
            </w:pPr>
          </w:p>
          <w:p w:rsidR="00352AB8" w:rsidRDefault="00352AB8" w:rsidP="00D41F83">
            <w:pPr>
              <w:pStyle w:val="a5"/>
              <w:rPr>
                <w:rFonts w:ascii="Times New Roman" w:hAnsi="Times New Roman" w:cs="Times New Roman"/>
              </w:rPr>
            </w:pPr>
          </w:p>
          <w:p w:rsidR="00352AB8" w:rsidRDefault="00352AB8" w:rsidP="00D41F83">
            <w:pPr>
              <w:pStyle w:val="a5"/>
              <w:rPr>
                <w:rFonts w:ascii="Times New Roman" w:hAnsi="Times New Roman" w:cs="Times New Roman"/>
              </w:rPr>
            </w:pPr>
          </w:p>
          <w:p w:rsidR="00352AB8" w:rsidRDefault="00352AB8" w:rsidP="00D41F83">
            <w:pPr>
              <w:pStyle w:val="a5"/>
              <w:rPr>
                <w:rFonts w:ascii="Times New Roman" w:hAnsi="Times New Roman" w:cs="Times New Roman"/>
              </w:rPr>
            </w:pPr>
          </w:p>
          <w:p w:rsidR="00352AB8" w:rsidRDefault="00352AB8" w:rsidP="00D41F83">
            <w:pPr>
              <w:pStyle w:val="a5"/>
              <w:rPr>
                <w:rFonts w:ascii="Times New Roman" w:hAnsi="Times New Roman" w:cs="Times New Roman"/>
              </w:rPr>
            </w:pPr>
          </w:p>
          <w:p w:rsidR="00352AB8" w:rsidRDefault="00352AB8" w:rsidP="00D41F83">
            <w:pPr>
              <w:pStyle w:val="a5"/>
              <w:rPr>
                <w:rFonts w:ascii="Times New Roman" w:hAnsi="Times New Roman" w:cs="Times New Roman"/>
              </w:rPr>
            </w:pPr>
          </w:p>
          <w:p w:rsidR="00D41F83" w:rsidRDefault="00D41F83" w:rsidP="00375D6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375D67" w:rsidRPr="00375D67" w:rsidRDefault="00375D67" w:rsidP="00375D67">
      <w:pPr>
        <w:pStyle w:val="a5"/>
        <w:jc w:val="right"/>
        <w:rPr>
          <w:rFonts w:ascii="Arial" w:hAnsi="Arial" w:cs="Arial"/>
        </w:rPr>
      </w:pPr>
      <w:r w:rsidRPr="00375D67">
        <w:rPr>
          <w:rFonts w:ascii="Arial" w:hAnsi="Arial" w:cs="Arial"/>
        </w:rPr>
        <w:lastRenderedPageBreak/>
        <w:t>Приложение №1</w:t>
      </w:r>
    </w:p>
    <w:p w:rsidR="00375D67" w:rsidRPr="00375D67" w:rsidRDefault="00375D67" w:rsidP="00375D67">
      <w:pPr>
        <w:pStyle w:val="a5"/>
        <w:jc w:val="right"/>
        <w:rPr>
          <w:rFonts w:ascii="Arial" w:hAnsi="Arial" w:cs="Arial"/>
        </w:rPr>
      </w:pPr>
      <w:r w:rsidRPr="00375D67">
        <w:rPr>
          <w:rFonts w:ascii="Arial" w:hAnsi="Arial" w:cs="Arial"/>
        </w:rPr>
        <w:t>к решению Совета депутатов</w:t>
      </w:r>
    </w:p>
    <w:p w:rsidR="00375D67" w:rsidRPr="00375D67" w:rsidRDefault="00375D67" w:rsidP="00375D67">
      <w:pPr>
        <w:pStyle w:val="a5"/>
        <w:jc w:val="right"/>
        <w:rPr>
          <w:rFonts w:ascii="Arial" w:hAnsi="Arial" w:cs="Arial"/>
        </w:rPr>
      </w:pPr>
      <w:r w:rsidRPr="00375D67">
        <w:rPr>
          <w:rFonts w:ascii="Arial" w:hAnsi="Arial" w:cs="Arial"/>
        </w:rPr>
        <w:t xml:space="preserve">сельского поселения Ашитковское </w:t>
      </w:r>
    </w:p>
    <w:p w:rsidR="00375D67" w:rsidRPr="00375D67" w:rsidRDefault="00375D67" w:rsidP="00375D67">
      <w:pPr>
        <w:pStyle w:val="a5"/>
        <w:jc w:val="right"/>
        <w:rPr>
          <w:rFonts w:ascii="Times New Roman" w:hAnsi="Times New Roman" w:cs="Times New Roman"/>
          <w:b/>
        </w:rPr>
      </w:pPr>
      <w:r w:rsidRPr="00375D67">
        <w:rPr>
          <w:rFonts w:ascii="Arial" w:hAnsi="Arial" w:cs="Arial"/>
        </w:rPr>
        <w:t>от 23.12.2015</w:t>
      </w:r>
      <w:r>
        <w:rPr>
          <w:rFonts w:ascii="Arial" w:hAnsi="Arial" w:cs="Arial"/>
        </w:rPr>
        <w:t xml:space="preserve"> </w:t>
      </w:r>
      <w:r w:rsidRPr="00375D67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54275E">
        <w:rPr>
          <w:rFonts w:ascii="Arial" w:hAnsi="Arial" w:cs="Arial"/>
        </w:rPr>
        <w:t>6</w:t>
      </w:r>
      <w:r w:rsidRPr="00375D67">
        <w:rPr>
          <w:rFonts w:ascii="Arial" w:hAnsi="Arial" w:cs="Arial"/>
        </w:rPr>
        <w:t>/16</w:t>
      </w:r>
    </w:p>
    <w:p w:rsidR="00375D67" w:rsidRDefault="00375D67" w:rsidP="00375D67">
      <w:pPr>
        <w:pStyle w:val="a5"/>
        <w:jc w:val="right"/>
        <w:rPr>
          <w:rFonts w:ascii="Times New Roman" w:hAnsi="Times New Roman" w:cs="Times New Roman"/>
          <w:b/>
        </w:rPr>
      </w:pPr>
    </w:p>
    <w:p w:rsidR="002D2562" w:rsidRPr="00375D67" w:rsidRDefault="00B02462" w:rsidP="002D2562">
      <w:pPr>
        <w:pStyle w:val="a5"/>
        <w:jc w:val="center"/>
        <w:rPr>
          <w:rFonts w:ascii="Arial" w:hAnsi="Arial" w:cs="Arial"/>
          <w:b/>
        </w:rPr>
      </w:pPr>
      <w:r w:rsidRPr="00375D67">
        <w:rPr>
          <w:rFonts w:ascii="Arial" w:hAnsi="Arial" w:cs="Arial"/>
          <w:b/>
        </w:rPr>
        <w:t xml:space="preserve">ПОДПРОГРАММА </w:t>
      </w:r>
    </w:p>
    <w:p w:rsidR="0001326D" w:rsidRPr="00375D67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75D67">
        <w:rPr>
          <w:rFonts w:ascii="Arial" w:hAnsi="Arial" w:cs="Arial"/>
          <w:b/>
        </w:rPr>
        <w:t>«</w:t>
      </w:r>
      <w:r w:rsidR="0001326D" w:rsidRPr="00375D67">
        <w:rPr>
          <w:rFonts w:ascii="Arial" w:hAnsi="Arial" w:cs="Arial"/>
          <w:b/>
        </w:rPr>
        <w:t>Уличное освещение»</w:t>
      </w:r>
    </w:p>
    <w:p w:rsidR="002D2562" w:rsidRPr="00375D67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375D67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375D67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0132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«</w:t>
            </w:r>
            <w:r w:rsidR="0001326D" w:rsidRPr="00375D67">
              <w:rPr>
                <w:rFonts w:ascii="Arial" w:eastAsia="Times New Roman" w:hAnsi="Arial" w:cs="Arial"/>
                <w:color w:val="000000"/>
              </w:rPr>
              <w:t>Уличное освещение</w:t>
            </w:r>
            <w:r w:rsidRPr="00375D67">
              <w:rPr>
                <w:rFonts w:ascii="Arial" w:eastAsia="Times New Roman" w:hAnsi="Arial" w:cs="Arial"/>
                <w:color w:val="000000"/>
              </w:rPr>
              <w:t xml:space="preserve">» (далее - Подпрограмма ) </w:t>
            </w:r>
          </w:p>
        </w:tc>
      </w:tr>
      <w:tr w:rsidR="002D2562" w:rsidRPr="00375D67" w:rsidTr="0001326D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375D67" w:rsidRDefault="0001326D" w:rsidP="0001326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Повышение энергетической эффективности  уличного освещения</w:t>
            </w:r>
          </w:p>
        </w:tc>
      </w:tr>
      <w:tr w:rsidR="002D2562" w:rsidRPr="00375D67" w:rsidTr="0001326D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375D67" w:rsidRDefault="0001326D" w:rsidP="00A435C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Увеличение количества освещаемых территорий в населенных пунктах</w:t>
            </w:r>
          </w:p>
        </w:tc>
      </w:tr>
      <w:tr w:rsidR="002D2562" w:rsidRPr="00375D67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234B2F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 xml:space="preserve">Администрация сельского поселения Ашитковское  </w:t>
            </w:r>
          </w:p>
        </w:tc>
      </w:tr>
      <w:tr w:rsidR="002D2562" w:rsidRPr="00375D67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375D67">
              <w:rPr>
                <w:rFonts w:ascii="Arial" w:eastAsia="Times New Roman" w:hAnsi="Arial" w:cs="Arial"/>
                <w:color w:val="000000"/>
              </w:rPr>
              <w:t>–</w:t>
            </w:r>
            <w:r w:rsidRPr="00375D67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375D67">
              <w:rPr>
                <w:rFonts w:ascii="Arial" w:eastAsia="Times New Roman" w:hAnsi="Arial" w:cs="Arial"/>
                <w:color w:val="000000"/>
              </w:rPr>
              <w:t>7</w:t>
            </w:r>
            <w:r w:rsidRPr="00375D67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375D67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Всего (тыс. руб)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2018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2019</w:t>
            </w:r>
          </w:p>
        </w:tc>
      </w:tr>
      <w:tr w:rsidR="002D2562" w:rsidRPr="00375D67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Всего, в т.ч: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68500,0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12000,0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13000,0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14000,0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14500,0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15000,0</w:t>
            </w:r>
          </w:p>
        </w:tc>
      </w:tr>
      <w:tr w:rsidR="002D2562" w:rsidRPr="00375D67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68500,0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12000,0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13000,0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14000,0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14500,0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375D67" w:rsidRDefault="0001326D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15000,0</w:t>
            </w:r>
          </w:p>
        </w:tc>
      </w:tr>
      <w:tr w:rsidR="002D2562" w:rsidRPr="00375D67" w:rsidTr="00375D67">
        <w:trPr>
          <w:trHeight w:val="11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375D67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375D67" w:rsidRDefault="00667268" w:rsidP="006672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75D67">
              <w:rPr>
                <w:rFonts w:ascii="Arial" w:eastAsia="Times New Roman" w:hAnsi="Arial" w:cs="Arial"/>
                <w:color w:val="000000"/>
              </w:rPr>
              <w:t>Снижение объема потребления энергетических ресурсов на 3% по сравнению с базовым значением</w:t>
            </w:r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D67" w:rsidRPr="002E2778" w:rsidRDefault="00375D67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2E2778">
        <w:rPr>
          <w:rFonts w:ascii="Arial" w:hAnsi="Arial" w:cs="Arial"/>
          <w:sz w:val="18"/>
          <w:szCs w:val="18"/>
        </w:rPr>
        <w:lastRenderedPageBreak/>
        <w:t>Приложение №2</w:t>
      </w:r>
    </w:p>
    <w:p w:rsidR="00375D67" w:rsidRPr="002E2778" w:rsidRDefault="00375D67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2E2778">
        <w:rPr>
          <w:rFonts w:ascii="Arial" w:hAnsi="Arial" w:cs="Arial"/>
          <w:sz w:val="18"/>
          <w:szCs w:val="18"/>
        </w:rPr>
        <w:t>к решению Совета депутатов</w:t>
      </w:r>
    </w:p>
    <w:p w:rsidR="00375D67" w:rsidRPr="002E2778" w:rsidRDefault="00375D67" w:rsidP="00375D67">
      <w:pPr>
        <w:pStyle w:val="a5"/>
        <w:jc w:val="right"/>
        <w:rPr>
          <w:rFonts w:ascii="Arial" w:hAnsi="Arial" w:cs="Arial"/>
          <w:sz w:val="18"/>
          <w:szCs w:val="18"/>
        </w:rPr>
      </w:pPr>
      <w:r w:rsidRPr="002E2778">
        <w:rPr>
          <w:rFonts w:ascii="Arial" w:hAnsi="Arial" w:cs="Arial"/>
          <w:sz w:val="18"/>
          <w:szCs w:val="18"/>
        </w:rPr>
        <w:t xml:space="preserve">сельского поселения Ашитковское </w:t>
      </w:r>
    </w:p>
    <w:p w:rsidR="00375D67" w:rsidRPr="002E2778" w:rsidRDefault="00375D67" w:rsidP="00375D67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2E2778">
        <w:rPr>
          <w:rFonts w:ascii="Arial" w:hAnsi="Arial" w:cs="Arial"/>
          <w:sz w:val="18"/>
          <w:szCs w:val="18"/>
        </w:rPr>
        <w:t xml:space="preserve">от 23.12.2015 № </w:t>
      </w:r>
      <w:r w:rsidR="0054275E">
        <w:rPr>
          <w:rFonts w:ascii="Arial" w:hAnsi="Arial" w:cs="Arial"/>
          <w:sz w:val="18"/>
          <w:szCs w:val="18"/>
        </w:rPr>
        <w:t>6</w:t>
      </w:r>
      <w:r w:rsidRPr="002E2778">
        <w:rPr>
          <w:rFonts w:ascii="Arial" w:hAnsi="Arial" w:cs="Arial"/>
          <w:sz w:val="18"/>
          <w:szCs w:val="18"/>
        </w:rPr>
        <w:t>/16</w:t>
      </w:r>
    </w:p>
    <w:p w:rsidR="008D5447" w:rsidRPr="002E2778" w:rsidRDefault="008D5447" w:rsidP="00375D67">
      <w:pPr>
        <w:pStyle w:val="a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D2562" w:rsidRPr="002E2778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2E2778">
        <w:rPr>
          <w:rFonts w:ascii="Arial" w:hAnsi="Arial" w:cs="Arial"/>
          <w:b/>
          <w:sz w:val="18"/>
          <w:szCs w:val="18"/>
        </w:rPr>
        <w:t xml:space="preserve">ПЕРЕЧЕНЬ </w:t>
      </w:r>
      <w:r w:rsidR="00234B2F" w:rsidRPr="002E2778">
        <w:rPr>
          <w:rFonts w:ascii="Arial" w:hAnsi="Arial" w:cs="Arial"/>
          <w:b/>
          <w:sz w:val="18"/>
          <w:szCs w:val="18"/>
        </w:rPr>
        <w:t xml:space="preserve">МЕРОПРИЯТИЙ ПОДПРОГРАММЫ </w:t>
      </w:r>
    </w:p>
    <w:p w:rsidR="002D2562" w:rsidRPr="002E2778" w:rsidRDefault="002D2562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  <w:r w:rsidRPr="002E2778">
        <w:rPr>
          <w:rFonts w:ascii="Arial" w:hAnsi="Arial" w:cs="Arial"/>
          <w:b/>
          <w:sz w:val="18"/>
          <w:szCs w:val="18"/>
        </w:rPr>
        <w:t>«</w:t>
      </w:r>
      <w:r w:rsidR="00667268" w:rsidRPr="002E2778">
        <w:rPr>
          <w:rFonts w:ascii="Arial" w:hAnsi="Arial" w:cs="Arial"/>
          <w:b/>
          <w:sz w:val="18"/>
          <w:szCs w:val="18"/>
        </w:rPr>
        <w:t>Уличное освещение</w:t>
      </w:r>
      <w:r w:rsidRPr="002E2778">
        <w:rPr>
          <w:rFonts w:ascii="Arial" w:hAnsi="Arial" w:cs="Arial"/>
          <w:b/>
          <w:sz w:val="18"/>
          <w:szCs w:val="18"/>
        </w:rPr>
        <w:t>»</w:t>
      </w:r>
    </w:p>
    <w:p w:rsidR="00375D67" w:rsidRPr="002E2778" w:rsidRDefault="00375D67" w:rsidP="008D5447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1"/>
        <w:gridCol w:w="1891"/>
        <w:gridCol w:w="1880"/>
        <w:gridCol w:w="1622"/>
        <w:gridCol w:w="1768"/>
        <w:gridCol w:w="1134"/>
        <w:gridCol w:w="867"/>
        <w:gridCol w:w="867"/>
        <w:gridCol w:w="867"/>
        <w:gridCol w:w="917"/>
        <w:gridCol w:w="1412"/>
      </w:tblGrid>
      <w:tr w:rsidR="002D2562" w:rsidRPr="002E2778" w:rsidTr="00375D67">
        <w:trPr>
          <w:trHeight w:val="315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 финансирования всего (тыс. руб)</w:t>
            </w:r>
          </w:p>
        </w:tc>
        <w:tc>
          <w:tcPr>
            <w:tcW w:w="16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Исполнитель</w:t>
            </w:r>
          </w:p>
        </w:tc>
      </w:tr>
      <w:tr w:rsidR="002D2562" w:rsidRPr="002E2778" w:rsidTr="00375D67">
        <w:trPr>
          <w:trHeight w:val="489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562" w:rsidRPr="002E2778" w:rsidTr="00375D67">
        <w:trPr>
          <w:trHeight w:val="655"/>
        </w:trPr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E2778" w:rsidRDefault="0066726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2E2778" w:rsidRDefault="00667268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2562" w:rsidRPr="002E2778" w:rsidTr="00375D67">
        <w:trPr>
          <w:trHeight w:val="25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2E277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  <w:r w:rsidR="00CC0C70"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«</w:t>
            </w:r>
            <w:r w:rsidR="00667268" w:rsidRPr="002E2778">
              <w:rPr>
                <w:rFonts w:ascii="Arial" w:hAnsi="Arial" w:cs="Arial"/>
                <w:b/>
                <w:sz w:val="18"/>
                <w:szCs w:val="18"/>
              </w:rPr>
              <w:t>Уличное освещение</w:t>
            </w:r>
          </w:p>
          <w:p w:rsidR="002D2562" w:rsidRPr="002E2778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34B2F" w:rsidRPr="002E2778" w:rsidTr="00375D67">
        <w:trPr>
          <w:trHeight w:val="1080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6672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Основное мероприятие: </w:t>
            </w:r>
            <w:r w:rsidR="00667268"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Снижение объемов потребления энергетических ресурсов по уличному освещению»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667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</w:t>
            </w:r>
            <w:r w:rsidR="00667268"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</w:t>
            </w: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</w:t>
            </w:r>
            <w:r w:rsidR="00667268"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51235,0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9535,0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DE1F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10200,0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r w:rsidR="00B549EC"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11000,0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МКУ «ЧиБ»</w:t>
            </w:r>
          </w:p>
        </w:tc>
      </w:tr>
      <w:tr w:rsidR="00234B2F" w:rsidRPr="002E2778" w:rsidTr="00375D67">
        <w:trPr>
          <w:trHeight w:val="94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Замена ламп накаливания на энергоэкономичные осветительные приборы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667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</w:t>
            </w:r>
            <w:r w:rsidR="00DE1F8A"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4-0</w:t>
            </w:r>
            <w:r w:rsidR="00667268"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="00DE1F8A"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6672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2E277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МКУ «ЧиБ»</w:t>
            </w:r>
          </w:p>
        </w:tc>
      </w:tr>
      <w:tr w:rsidR="00234B2F" w:rsidRPr="002E2778" w:rsidTr="00375D67">
        <w:trPr>
          <w:trHeight w:val="945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и ремонт уличного освещения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234B2F" w:rsidP="007B6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Средства бюджета поселений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DE1F8A" w:rsidP="006672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940-0314-0</w:t>
            </w:r>
            <w:r w:rsidR="00667268"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10300010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12665,0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AD6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B549E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F" w:rsidRPr="002E277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4B2F" w:rsidRPr="002E2778" w:rsidTr="00375D67">
        <w:trPr>
          <w:trHeight w:val="32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разделу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68500,0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13000,0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14000,0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14500,0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34B2F" w:rsidRPr="002E2778" w:rsidTr="00375D67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Итого по Подпрограмме 1: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68500,0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13000,0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14000,0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14500,0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34B2F" w:rsidRPr="002E2778" w:rsidTr="00375D67">
        <w:trPr>
          <w:trHeight w:val="563"/>
        </w:trPr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13000,0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14000,0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14500,0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2E2778" w:rsidRDefault="00667268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2E277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E27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66578" w:rsidRPr="00375D67" w:rsidRDefault="00766578" w:rsidP="00712407">
      <w:pPr>
        <w:rPr>
          <w:rFonts w:ascii="Arial" w:hAnsi="Arial" w:cs="Arial"/>
          <w:sz w:val="18"/>
          <w:szCs w:val="18"/>
        </w:rPr>
      </w:pPr>
    </w:p>
    <w:sectPr w:rsidR="00766578" w:rsidRPr="00375D67" w:rsidSect="00375D67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AD" w:rsidRDefault="005505AD" w:rsidP="0028206A">
      <w:pPr>
        <w:spacing w:after="0" w:line="240" w:lineRule="auto"/>
      </w:pPr>
      <w:r>
        <w:separator/>
      </w:r>
    </w:p>
  </w:endnote>
  <w:endnote w:type="continuationSeparator" w:id="0">
    <w:p w:rsidR="005505AD" w:rsidRDefault="005505AD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121041"/>
      <w:docPartObj>
        <w:docPartGallery w:val="Page Numbers (Bottom of Page)"/>
        <w:docPartUnique/>
      </w:docPartObj>
    </w:sdtPr>
    <w:sdtEndPr/>
    <w:sdtContent>
      <w:p w:rsidR="00375D67" w:rsidRDefault="00375D6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BB1">
          <w:rPr>
            <w:noProof/>
          </w:rPr>
          <w:t>2</w:t>
        </w:r>
        <w:r>
          <w:fldChar w:fldCharType="end"/>
        </w:r>
      </w:p>
    </w:sdtContent>
  </w:sdt>
  <w:p w:rsidR="00375D67" w:rsidRDefault="00375D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AD" w:rsidRDefault="005505AD" w:rsidP="0028206A">
      <w:pPr>
        <w:spacing w:after="0" w:line="240" w:lineRule="auto"/>
      </w:pPr>
      <w:r>
        <w:separator/>
      </w:r>
    </w:p>
  </w:footnote>
  <w:footnote w:type="continuationSeparator" w:id="0">
    <w:p w:rsidR="005505AD" w:rsidRDefault="005505AD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1326D"/>
    <w:rsid w:val="00042AAB"/>
    <w:rsid w:val="000C3C7E"/>
    <w:rsid w:val="000E61AD"/>
    <w:rsid w:val="00100543"/>
    <w:rsid w:val="001E4CF2"/>
    <w:rsid w:val="00234B2F"/>
    <w:rsid w:val="0028206A"/>
    <w:rsid w:val="00282ABA"/>
    <w:rsid w:val="002D2562"/>
    <w:rsid w:val="002E2778"/>
    <w:rsid w:val="003419F2"/>
    <w:rsid w:val="00352AB8"/>
    <w:rsid w:val="00356E1A"/>
    <w:rsid w:val="00375D67"/>
    <w:rsid w:val="00430D42"/>
    <w:rsid w:val="004D11DC"/>
    <w:rsid w:val="0054275E"/>
    <w:rsid w:val="005505AD"/>
    <w:rsid w:val="00551C31"/>
    <w:rsid w:val="005873A1"/>
    <w:rsid w:val="00592959"/>
    <w:rsid w:val="005A0684"/>
    <w:rsid w:val="005A212F"/>
    <w:rsid w:val="005B2F0E"/>
    <w:rsid w:val="00667268"/>
    <w:rsid w:val="006D708B"/>
    <w:rsid w:val="006E1775"/>
    <w:rsid w:val="00712407"/>
    <w:rsid w:val="00766578"/>
    <w:rsid w:val="007C7BB1"/>
    <w:rsid w:val="00822A64"/>
    <w:rsid w:val="0088154F"/>
    <w:rsid w:val="008D5447"/>
    <w:rsid w:val="00940DEC"/>
    <w:rsid w:val="0096294F"/>
    <w:rsid w:val="009A0DDD"/>
    <w:rsid w:val="009D1114"/>
    <w:rsid w:val="00A435CD"/>
    <w:rsid w:val="00A8642F"/>
    <w:rsid w:val="00AD61CE"/>
    <w:rsid w:val="00AD7492"/>
    <w:rsid w:val="00AE1196"/>
    <w:rsid w:val="00B02462"/>
    <w:rsid w:val="00B15F94"/>
    <w:rsid w:val="00B549EC"/>
    <w:rsid w:val="00B61233"/>
    <w:rsid w:val="00B97128"/>
    <w:rsid w:val="00C32B31"/>
    <w:rsid w:val="00C7720B"/>
    <w:rsid w:val="00CA5086"/>
    <w:rsid w:val="00CC0C70"/>
    <w:rsid w:val="00D41F83"/>
    <w:rsid w:val="00D962EE"/>
    <w:rsid w:val="00DB044F"/>
    <w:rsid w:val="00DE1F8A"/>
    <w:rsid w:val="00E053C8"/>
    <w:rsid w:val="00E43F97"/>
    <w:rsid w:val="00E523B0"/>
    <w:rsid w:val="00EA22C7"/>
    <w:rsid w:val="00EC409A"/>
    <w:rsid w:val="00ED0902"/>
    <w:rsid w:val="00F2234B"/>
    <w:rsid w:val="00F85A51"/>
    <w:rsid w:val="00F85D05"/>
    <w:rsid w:val="00F9276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1E9B-FDDA-46C3-AFB7-E5C18B8C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2</cp:revision>
  <cp:lastPrinted>2015-12-24T12:24:00Z</cp:lastPrinted>
  <dcterms:created xsi:type="dcterms:W3CDTF">2015-12-25T07:01:00Z</dcterms:created>
  <dcterms:modified xsi:type="dcterms:W3CDTF">2015-12-25T07:01:00Z</dcterms:modified>
</cp:coreProperties>
</file>