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8C4" w:rsidRPr="00D158C4" w:rsidRDefault="00D158C4" w:rsidP="00D158C4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158C4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Муниципальное образование</w:t>
      </w:r>
    </w:p>
    <w:p w:rsidR="00D158C4" w:rsidRPr="00D158C4" w:rsidRDefault="00D158C4" w:rsidP="00D158C4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158C4">
        <w:rPr>
          <w:rFonts w:ascii="Arial" w:eastAsia="Times New Roman" w:hAnsi="Arial" w:cs="Arial"/>
          <w:b/>
          <w:sz w:val="24"/>
          <w:szCs w:val="24"/>
          <w:lang w:eastAsia="ru-RU"/>
        </w:rPr>
        <w:t>Сельское поселение Ашитковское</w:t>
      </w:r>
    </w:p>
    <w:p w:rsidR="00D158C4" w:rsidRPr="00D158C4" w:rsidRDefault="00D158C4" w:rsidP="00D158C4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158C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Воскресенского муниципального района </w:t>
      </w:r>
    </w:p>
    <w:p w:rsidR="00D158C4" w:rsidRPr="00D158C4" w:rsidRDefault="00D158C4" w:rsidP="00D158C4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158C4">
        <w:rPr>
          <w:rFonts w:ascii="Arial" w:eastAsia="Times New Roman" w:hAnsi="Arial" w:cs="Arial"/>
          <w:b/>
          <w:sz w:val="24"/>
          <w:szCs w:val="24"/>
          <w:lang w:eastAsia="ru-RU"/>
        </w:rPr>
        <w:t>Московской области</w:t>
      </w:r>
    </w:p>
    <w:p w:rsidR="00D158C4" w:rsidRPr="00D158C4" w:rsidRDefault="00D158C4" w:rsidP="00D158C4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158C4" w:rsidRPr="00D158C4" w:rsidRDefault="00D158C4" w:rsidP="00D158C4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158C4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МУНИЦИПАЛЬНАЯ АДРЕСНАЯ ПРОГРАММА</w:t>
      </w:r>
    </w:p>
    <w:p w:rsidR="00D158C4" w:rsidRPr="00D158C4" w:rsidRDefault="00D158C4" w:rsidP="00D158C4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158C4" w:rsidRPr="00D158C4" w:rsidRDefault="00D158C4" w:rsidP="00D158C4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158C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«Комплексное развитие коммунальной инфраструктуры объектов теплоснабжения и горячего водоснабжения, находящихся в собственности </w:t>
      </w:r>
    </w:p>
    <w:p w:rsidR="00D158C4" w:rsidRPr="00D158C4" w:rsidRDefault="00D158C4" w:rsidP="00D158C4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158C4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муниципального образования «Сельское поселение Ашитковское Воскресенского муниципального района Московской области» на 2013 год»</w:t>
      </w:r>
    </w:p>
    <w:p w:rsidR="00D158C4" w:rsidRPr="00D158C4" w:rsidRDefault="00D158C4" w:rsidP="00D158C4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158C4">
        <w:rPr>
          <w:rFonts w:ascii="Arial" w:eastAsia="Times New Roman" w:hAnsi="Arial" w:cs="Arial"/>
          <w:sz w:val="24"/>
          <w:szCs w:val="24"/>
          <w:lang w:eastAsia="ru-RU"/>
        </w:rPr>
        <w:t>(Утверждена решением Совета депутатов от 19.06.2013г. № 9/6)</w:t>
      </w:r>
    </w:p>
    <w:p w:rsidR="00D158C4" w:rsidRPr="00D158C4" w:rsidRDefault="00D158C4" w:rsidP="00D158C4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58C4" w:rsidRPr="00D158C4" w:rsidRDefault="00D158C4" w:rsidP="00D158C4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158C4">
        <w:rPr>
          <w:rFonts w:ascii="Arial" w:eastAsia="Times New Roman" w:hAnsi="Arial" w:cs="Arial"/>
          <w:b/>
          <w:sz w:val="24"/>
          <w:szCs w:val="24"/>
          <w:lang w:eastAsia="ru-RU"/>
        </w:rPr>
        <w:t>ПАСПОРТ ПРОГРАММЫ</w:t>
      </w:r>
    </w:p>
    <w:p w:rsidR="00D158C4" w:rsidRPr="00D158C4" w:rsidRDefault="00D158C4" w:rsidP="00D158C4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1"/>
        <w:gridCol w:w="7510"/>
      </w:tblGrid>
      <w:tr w:rsidR="00D158C4" w:rsidRPr="00D158C4" w:rsidTr="00291129">
        <w:tc>
          <w:tcPr>
            <w:tcW w:w="0" w:type="auto"/>
          </w:tcPr>
          <w:p w:rsidR="00D158C4" w:rsidRPr="00D158C4" w:rsidRDefault="00D158C4" w:rsidP="00D158C4">
            <w:pPr>
              <w:spacing w:after="0" w:line="240" w:lineRule="auto"/>
              <w:ind w:firstLine="56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58C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0" w:type="auto"/>
          </w:tcPr>
          <w:p w:rsidR="00D158C4" w:rsidRPr="00D158C4" w:rsidRDefault="00D158C4" w:rsidP="00D158C4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8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«К</w:t>
            </w:r>
            <w:r w:rsidRPr="00D158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омплексное развитие коммунальной </w:t>
            </w:r>
            <w:r w:rsidRPr="00D158C4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  <w:lang w:eastAsia="ru-RU"/>
              </w:rPr>
              <w:t>инфраструктуры  объектов теплоснабжения и горячего водоснабжения</w:t>
            </w:r>
            <w:r w:rsidRPr="00D158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  находящихся в собственности муниципального образования «Сельское поселение Ашитковское Воскресенского муниципального района Московской области» на 2013 год» (далее - программа)</w:t>
            </w:r>
          </w:p>
        </w:tc>
      </w:tr>
      <w:tr w:rsidR="00D158C4" w:rsidRPr="00D158C4" w:rsidTr="00291129">
        <w:tc>
          <w:tcPr>
            <w:tcW w:w="0" w:type="auto"/>
          </w:tcPr>
          <w:p w:rsidR="00D158C4" w:rsidRPr="00D158C4" w:rsidRDefault="00D158C4" w:rsidP="00D158C4">
            <w:pPr>
              <w:spacing w:after="0" w:line="240" w:lineRule="auto"/>
              <w:ind w:firstLine="56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58C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0" w:type="auto"/>
          </w:tcPr>
          <w:p w:rsidR="00D158C4" w:rsidRPr="00D158C4" w:rsidRDefault="00D158C4" w:rsidP="00D158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8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повышение надежности и качества поставки тепла потребителям;</w:t>
            </w:r>
          </w:p>
          <w:p w:rsidR="00D158C4" w:rsidRPr="00D158C4" w:rsidRDefault="00D158C4" w:rsidP="00D158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8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совершенствование устойчивости функционирования объектов теплоснабжения;</w:t>
            </w:r>
          </w:p>
          <w:p w:rsidR="00D158C4" w:rsidRPr="00D158C4" w:rsidRDefault="00D158C4" w:rsidP="00D158C4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8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внедрение ресурсосберегающих технологий</w:t>
            </w:r>
          </w:p>
        </w:tc>
      </w:tr>
      <w:tr w:rsidR="00D158C4" w:rsidRPr="00D158C4" w:rsidTr="00291129">
        <w:tc>
          <w:tcPr>
            <w:tcW w:w="0" w:type="auto"/>
          </w:tcPr>
          <w:p w:rsidR="00D158C4" w:rsidRPr="00D158C4" w:rsidRDefault="00D158C4" w:rsidP="00D158C4">
            <w:pPr>
              <w:spacing w:after="0" w:line="240" w:lineRule="auto"/>
              <w:ind w:firstLine="56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58C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Основания для разработки Программы</w:t>
            </w:r>
          </w:p>
        </w:tc>
        <w:tc>
          <w:tcPr>
            <w:tcW w:w="0" w:type="auto"/>
          </w:tcPr>
          <w:p w:rsidR="00D158C4" w:rsidRPr="00D158C4" w:rsidRDefault="00D158C4" w:rsidP="00D158C4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8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Неудовлетворительное техническое состояние трубопроводов отопления и ГВС сельского поселения Ашитковское Воскресенского муниципального района Московской области.</w:t>
            </w:r>
          </w:p>
        </w:tc>
      </w:tr>
      <w:tr w:rsidR="00D158C4" w:rsidRPr="00D158C4" w:rsidTr="00291129">
        <w:tc>
          <w:tcPr>
            <w:tcW w:w="0" w:type="auto"/>
          </w:tcPr>
          <w:p w:rsidR="00D158C4" w:rsidRPr="00D158C4" w:rsidRDefault="00D158C4" w:rsidP="00D158C4">
            <w:pPr>
              <w:spacing w:after="0" w:line="240" w:lineRule="auto"/>
              <w:ind w:firstLine="56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58C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0" w:type="auto"/>
          </w:tcPr>
          <w:p w:rsidR="00D158C4" w:rsidRPr="00D158C4" w:rsidRDefault="00D158C4" w:rsidP="00D158C4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8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сельского поселения Ашитковское Воскресенского муниципального района Московской области</w:t>
            </w:r>
          </w:p>
        </w:tc>
      </w:tr>
      <w:tr w:rsidR="00D158C4" w:rsidRPr="00D158C4" w:rsidTr="00291129">
        <w:tc>
          <w:tcPr>
            <w:tcW w:w="0" w:type="auto"/>
          </w:tcPr>
          <w:p w:rsidR="00D158C4" w:rsidRPr="00D158C4" w:rsidRDefault="00D158C4" w:rsidP="00D158C4">
            <w:pPr>
              <w:spacing w:after="0" w:line="240" w:lineRule="auto"/>
              <w:ind w:firstLine="56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58C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0" w:type="auto"/>
          </w:tcPr>
          <w:p w:rsidR="00D158C4" w:rsidRPr="00D158C4" w:rsidRDefault="00D158C4" w:rsidP="00D158C4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8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имущественных отношений администрации сельского поселения Ашитковское Воскресенского муниципального района Московской области</w:t>
            </w:r>
          </w:p>
        </w:tc>
      </w:tr>
      <w:tr w:rsidR="00D158C4" w:rsidRPr="00D158C4" w:rsidTr="00291129">
        <w:tc>
          <w:tcPr>
            <w:tcW w:w="0" w:type="auto"/>
          </w:tcPr>
          <w:p w:rsidR="00D158C4" w:rsidRPr="00D158C4" w:rsidRDefault="00D158C4" w:rsidP="00D158C4">
            <w:pPr>
              <w:spacing w:after="0" w:line="240" w:lineRule="auto"/>
              <w:ind w:firstLine="56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58C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Срок реализации программы</w:t>
            </w:r>
          </w:p>
        </w:tc>
        <w:tc>
          <w:tcPr>
            <w:tcW w:w="0" w:type="auto"/>
          </w:tcPr>
          <w:p w:rsidR="00D158C4" w:rsidRPr="00D158C4" w:rsidRDefault="00D158C4" w:rsidP="00D158C4">
            <w:pPr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8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2013 год</w:t>
            </w:r>
          </w:p>
        </w:tc>
      </w:tr>
      <w:tr w:rsidR="00D158C4" w:rsidRPr="00D158C4" w:rsidTr="00291129">
        <w:tc>
          <w:tcPr>
            <w:tcW w:w="0" w:type="auto"/>
          </w:tcPr>
          <w:p w:rsidR="00D158C4" w:rsidRPr="00D158C4" w:rsidRDefault="00D158C4" w:rsidP="00D158C4">
            <w:pPr>
              <w:spacing w:after="0" w:line="240" w:lineRule="auto"/>
              <w:ind w:firstLine="56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58C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Объем и источники финансирования Программы</w:t>
            </w:r>
          </w:p>
        </w:tc>
        <w:tc>
          <w:tcPr>
            <w:tcW w:w="0" w:type="auto"/>
          </w:tcPr>
          <w:p w:rsidR="00D158C4" w:rsidRPr="00D158C4" w:rsidRDefault="00D158C4" w:rsidP="00D158C4">
            <w:pPr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8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Требуемый общий объем финансирования Программы за счет бюджета сельского поселения Ашитковское – 7636 тыс.руб.;</w:t>
            </w:r>
          </w:p>
          <w:p w:rsidR="00D158C4" w:rsidRPr="00D158C4" w:rsidRDefault="00D158C4" w:rsidP="00D158C4">
            <w:pPr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158C4" w:rsidRPr="00D158C4" w:rsidRDefault="00D158C4" w:rsidP="00D158C4">
            <w:pPr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158C4" w:rsidRPr="00D158C4" w:rsidTr="00291129">
        <w:tc>
          <w:tcPr>
            <w:tcW w:w="0" w:type="auto"/>
          </w:tcPr>
          <w:p w:rsidR="00D158C4" w:rsidRPr="00D158C4" w:rsidRDefault="00D158C4" w:rsidP="00D158C4">
            <w:pPr>
              <w:spacing w:after="0" w:line="240" w:lineRule="auto"/>
              <w:ind w:firstLine="56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58C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Ожидаемые конечные результаты Программы</w:t>
            </w:r>
          </w:p>
        </w:tc>
        <w:tc>
          <w:tcPr>
            <w:tcW w:w="0" w:type="auto"/>
          </w:tcPr>
          <w:p w:rsidR="00D158C4" w:rsidRPr="00D158C4" w:rsidRDefault="00D158C4" w:rsidP="00D158C4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58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-Капитальный ремонт теплотрассы в четырехтрубном исполнении в непроходном канале от Теплокамеры-6 до д.№6.8 по ул. Учхоз с. Конобеево; от ТК-7 к д.№9 по ул. Учхоз с. Конобеево; от ТК-8 до ТК-15 к д.№10 по ул. Учхоз с. Конобеево;</w:t>
            </w:r>
          </w:p>
          <w:p w:rsidR="00D158C4" w:rsidRPr="00D158C4" w:rsidRDefault="00D158C4" w:rsidP="00D158C4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58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Капитальный ремонт трубопровода отопления и ГВС от ТК-4 до ТК-18 по ул. Учхоз с. Конобеево;</w:t>
            </w:r>
          </w:p>
          <w:p w:rsidR="00D158C4" w:rsidRPr="00D158C4" w:rsidRDefault="00D158C4" w:rsidP="00D158C4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58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Капитальный ремонт теплотрассы в двухтрубном исполнении от ТК д.3а до ТК д.5а по ул Юбилейная с Ашитково.</w:t>
            </w:r>
          </w:p>
          <w:p w:rsidR="00D158C4" w:rsidRPr="00D158C4" w:rsidRDefault="00D158C4" w:rsidP="00D158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8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- Капитальный ремонт теплотрассы  в двухтрубном исполнении от  ТК-8 до ТК -15А д.Золотово ул.Московская.</w:t>
            </w:r>
          </w:p>
          <w:p w:rsidR="00D158C4" w:rsidRPr="00D158C4" w:rsidRDefault="00D158C4" w:rsidP="00D158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8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Капитальный ремонт тепловой сети в двухтрубном исполнении от котельной к жилым домам №1,2,3,4,5 д. Щербово ул.Малага</w:t>
            </w:r>
          </w:p>
          <w:p w:rsidR="00D158C4" w:rsidRPr="00D158C4" w:rsidRDefault="00D158C4" w:rsidP="00D158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8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- Капитальный ремонт (замена) двух насосов ГВС в ЦТП п.Виноградово ул.Зеленая</w:t>
            </w:r>
          </w:p>
          <w:p w:rsidR="00D158C4" w:rsidRPr="00D158C4" w:rsidRDefault="00D158C4" w:rsidP="00D158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158C4" w:rsidRPr="00D158C4" w:rsidRDefault="00D158C4" w:rsidP="00D158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8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D158C4" w:rsidRPr="00D158C4" w:rsidRDefault="00D158C4" w:rsidP="00D158C4">
      <w:pPr>
        <w:spacing w:after="0" w:line="240" w:lineRule="auto"/>
        <w:ind w:firstLine="567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158C4" w:rsidRPr="00D158C4" w:rsidRDefault="00D158C4" w:rsidP="00D158C4">
      <w:pPr>
        <w:numPr>
          <w:ilvl w:val="0"/>
          <w:numId w:val="1"/>
        </w:numPr>
        <w:spacing w:after="0" w:line="240" w:lineRule="auto"/>
        <w:ind w:firstLine="567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158C4">
        <w:rPr>
          <w:rFonts w:ascii="Arial" w:eastAsia="Times New Roman" w:hAnsi="Arial" w:cs="Arial"/>
          <w:b/>
          <w:sz w:val="24"/>
          <w:szCs w:val="24"/>
          <w:lang w:eastAsia="ru-RU"/>
        </w:rPr>
        <w:t>Введение</w:t>
      </w:r>
    </w:p>
    <w:p w:rsidR="00D158C4" w:rsidRPr="00D158C4" w:rsidRDefault="00D158C4" w:rsidP="00D158C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58C4" w:rsidRPr="00D158C4" w:rsidRDefault="00D158C4" w:rsidP="00D158C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58C4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Настоящая программа разработана 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23.11.2009 года №261-ФЗ «Об энергосбережении и о повышении энергетической эффективности, иным действующим законодательством РФ, Уставом сельского поселения Ашитковское. </w:t>
      </w:r>
    </w:p>
    <w:p w:rsidR="00D158C4" w:rsidRPr="00D158C4" w:rsidRDefault="00D158C4" w:rsidP="00D158C4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58C4" w:rsidRPr="00D158C4" w:rsidRDefault="00D158C4" w:rsidP="00D158C4">
      <w:pPr>
        <w:spacing w:after="0" w:line="240" w:lineRule="auto"/>
        <w:ind w:firstLine="567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158C4">
        <w:rPr>
          <w:rFonts w:ascii="Arial" w:eastAsia="Times New Roman" w:hAnsi="Arial" w:cs="Arial"/>
          <w:b/>
          <w:sz w:val="24"/>
          <w:szCs w:val="24"/>
          <w:lang w:eastAsia="ru-RU"/>
        </w:rPr>
        <w:t>2. Характеристики проблем</w:t>
      </w:r>
    </w:p>
    <w:p w:rsidR="00D158C4" w:rsidRPr="00D158C4" w:rsidRDefault="00D158C4" w:rsidP="00D158C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58C4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</w:p>
    <w:p w:rsidR="00D158C4" w:rsidRPr="00D158C4" w:rsidRDefault="00D158C4" w:rsidP="00D158C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58C4">
        <w:rPr>
          <w:rFonts w:ascii="Arial" w:eastAsia="Times New Roman" w:hAnsi="Arial" w:cs="Arial"/>
          <w:sz w:val="24"/>
          <w:szCs w:val="24"/>
          <w:lang w:eastAsia="ru-RU"/>
        </w:rPr>
        <w:t>В связи с длительным сроком эксплуатации трубопроводов отопления и ГВС, с окончанием допустимого срока службы (ресурс) основного оборудования и расчетного срока эксплуатации трубопроводов и арматуры, а также вследствие обнаружения в процессе технического освидетельствования специализированными организациями объектов теплоснабжения недостатков и неисправностей, возникла необходимость в проведении капитального ремонта и замене оборудования на объектах теплоснабжения сельского поселения Ашитковское.</w:t>
      </w:r>
    </w:p>
    <w:p w:rsidR="00D158C4" w:rsidRPr="00D158C4" w:rsidRDefault="00D158C4" w:rsidP="00D158C4">
      <w:pPr>
        <w:spacing w:after="0" w:line="240" w:lineRule="auto"/>
        <w:ind w:firstLine="567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158C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</w:t>
      </w:r>
    </w:p>
    <w:p w:rsidR="00D158C4" w:rsidRPr="00D158C4" w:rsidRDefault="00D158C4" w:rsidP="00D158C4">
      <w:pPr>
        <w:spacing w:after="0" w:line="240" w:lineRule="auto"/>
        <w:ind w:left="567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158C4">
        <w:rPr>
          <w:rFonts w:ascii="Arial" w:eastAsia="Times New Roman" w:hAnsi="Arial" w:cs="Arial"/>
          <w:b/>
          <w:sz w:val="24"/>
          <w:szCs w:val="24"/>
          <w:lang w:eastAsia="ru-RU"/>
        </w:rPr>
        <w:t>3. Содержание проблем и обоснование необходимости их решений</w:t>
      </w:r>
    </w:p>
    <w:p w:rsidR="00D158C4" w:rsidRPr="00D158C4" w:rsidRDefault="00D158C4" w:rsidP="00D158C4">
      <w:pPr>
        <w:spacing w:after="0" w:line="240" w:lineRule="auto"/>
        <w:ind w:firstLine="567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158C4" w:rsidRPr="00D158C4" w:rsidRDefault="00D158C4" w:rsidP="00D158C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58C4">
        <w:rPr>
          <w:rFonts w:ascii="Arial" w:eastAsia="Times New Roman" w:hAnsi="Arial" w:cs="Arial"/>
          <w:sz w:val="24"/>
          <w:szCs w:val="24"/>
          <w:lang w:eastAsia="ru-RU"/>
        </w:rPr>
        <w:t>Капитальный ремонт объектов теплоснабжения представляет собой замену сетей теплоснабжения и ГВС, частичную замену запорной арматуры, в связи с износом конструктивных частей, капитальный ремонт опасных производственных объектов на основании заключения экспертиз промышленной безопасности, замену теплообменников в связи с коррозионным повреждением паровой поверхности трубок.</w:t>
      </w:r>
    </w:p>
    <w:p w:rsidR="00D158C4" w:rsidRPr="00D158C4" w:rsidRDefault="00D158C4" w:rsidP="00D158C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58C4" w:rsidRPr="00D158C4" w:rsidRDefault="00D158C4" w:rsidP="00D158C4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158C4">
        <w:rPr>
          <w:rFonts w:ascii="Arial" w:eastAsia="Times New Roman" w:hAnsi="Arial" w:cs="Arial"/>
          <w:b/>
          <w:sz w:val="24"/>
          <w:szCs w:val="24"/>
          <w:lang w:eastAsia="ru-RU"/>
        </w:rPr>
        <w:t>4. Ресурсное обеспечение Программы</w:t>
      </w:r>
    </w:p>
    <w:p w:rsidR="00D158C4" w:rsidRPr="00D158C4" w:rsidRDefault="00D158C4" w:rsidP="00D158C4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58C4" w:rsidRPr="00D158C4" w:rsidRDefault="00D158C4" w:rsidP="00D158C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58C4">
        <w:rPr>
          <w:rFonts w:ascii="Arial" w:eastAsia="Times New Roman" w:hAnsi="Arial" w:cs="Arial"/>
          <w:sz w:val="24"/>
          <w:szCs w:val="24"/>
          <w:lang w:eastAsia="ru-RU"/>
        </w:rPr>
        <w:t>Требуемый объем финансирования Программы 7636125,50 тыс. руб в том числе средства бюджета Московской области 6752000,00тыс. руб за счет средств местного бюджета сельского поселения Ашитковское – 884125,50  тыс.руб.;</w:t>
      </w:r>
    </w:p>
    <w:p w:rsidR="00D158C4" w:rsidRPr="00D158C4" w:rsidRDefault="00D158C4" w:rsidP="00D158C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58C4">
        <w:rPr>
          <w:rFonts w:ascii="Arial" w:eastAsia="Times New Roman" w:hAnsi="Arial" w:cs="Arial"/>
          <w:sz w:val="24"/>
          <w:szCs w:val="24"/>
          <w:lang w:eastAsia="ru-RU"/>
        </w:rPr>
        <w:t>Объемы финансирования Программы носят прогнозный характер и подлежат уточнению в установленном порядке.</w:t>
      </w:r>
    </w:p>
    <w:p w:rsidR="00D158C4" w:rsidRPr="00D158C4" w:rsidRDefault="00D158C4" w:rsidP="00D158C4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58C4" w:rsidRPr="00D158C4" w:rsidRDefault="00D158C4" w:rsidP="00D158C4">
      <w:pPr>
        <w:spacing w:after="0" w:line="240" w:lineRule="auto"/>
        <w:ind w:firstLine="567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158C4">
        <w:rPr>
          <w:rFonts w:ascii="Arial" w:eastAsia="Times New Roman" w:hAnsi="Arial" w:cs="Arial"/>
          <w:b/>
          <w:sz w:val="24"/>
          <w:szCs w:val="24"/>
          <w:lang w:eastAsia="ru-RU"/>
        </w:rPr>
        <w:t>5. Организация управления реализацией Программы</w:t>
      </w:r>
    </w:p>
    <w:p w:rsidR="00D158C4" w:rsidRPr="00D158C4" w:rsidRDefault="00D158C4" w:rsidP="00D158C4">
      <w:pPr>
        <w:spacing w:after="0" w:line="240" w:lineRule="auto"/>
        <w:ind w:firstLine="567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158C4" w:rsidRPr="00D158C4" w:rsidRDefault="00D158C4" w:rsidP="00D158C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58C4">
        <w:rPr>
          <w:rFonts w:ascii="Arial" w:eastAsia="Times New Roman" w:hAnsi="Arial" w:cs="Arial"/>
          <w:sz w:val="24"/>
          <w:szCs w:val="24"/>
          <w:lang w:eastAsia="ru-RU"/>
        </w:rPr>
        <w:t>Управление Программой осуществляется администрацией сельского поселения  Ашитковское по следующим направлениям:</w:t>
      </w:r>
    </w:p>
    <w:p w:rsidR="00D158C4" w:rsidRPr="00D158C4" w:rsidRDefault="00D158C4" w:rsidP="00D158C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58C4">
        <w:rPr>
          <w:rFonts w:ascii="Arial" w:eastAsia="Times New Roman" w:hAnsi="Arial" w:cs="Arial"/>
          <w:sz w:val="24"/>
          <w:szCs w:val="24"/>
          <w:lang w:eastAsia="ru-RU"/>
        </w:rPr>
        <w:t>- реализация мероприятий Программы;</w:t>
      </w:r>
    </w:p>
    <w:p w:rsidR="00D158C4" w:rsidRPr="00D158C4" w:rsidRDefault="00D158C4" w:rsidP="00D158C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58C4">
        <w:rPr>
          <w:rFonts w:ascii="Arial" w:eastAsia="Times New Roman" w:hAnsi="Arial" w:cs="Arial"/>
          <w:sz w:val="24"/>
          <w:szCs w:val="24"/>
          <w:lang w:eastAsia="ru-RU"/>
        </w:rPr>
        <w:t>- подготовка предложений по внесению изменений в программу;</w:t>
      </w:r>
    </w:p>
    <w:p w:rsidR="00D158C4" w:rsidRPr="00D158C4" w:rsidRDefault="00D158C4" w:rsidP="00D158C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58C4">
        <w:rPr>
          <w:rFonts w:ascii="Arial" w:eastAsia="Times New Roman" w:hAnsi="Arial" w:cs="Arial"/>
          <w:sz w:val="24"/>
          <w:szCs w:val="24"/>
          <w:lang w:eastAsia="ru-RU"/>
        </w:rPr>
        <w:t>- текущий контроль за ходом выполнения мероприятий Программы;</w:t>
      </w:r>
    </w:p>
    <w:p w:rsidR="00D158C4" w:rsidRPr="00D158C4" w:rsidRDefault="00D158C4" w:rsidP="00D158C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58C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финансирование мероприятий программы за счет средств бюджета в пределах   средств, предусмотренных Программой;</w:t>
      </w:r>
    </w:p>
    <w:p w:rsidR="00D158C4" w:rsidRPr="00D158C4" w:rsidRDefault="00D158C4" w:rsidP="00D158C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58C4">
        <w:rPr>
          <w:rFonts w:ascii="Arial" w:eastAsia="Times New Roman" w:hAnsi="Arial" w:cs="Arial"/>
          <w:sz w:val="24"/>
          <w:szCs w:val="24"/>
          <w:lang w:eastAsia="ru-RU"/>
        </w:rPr>
        <w:t>- контроль за целевым использованием финансовых средств.</w:t>
      </w:r>
    </w:p>
    <w:p w:rsidR="00D158C4" w:rsidRPr="00D158C4" w:rsidRDefault="00D158C4" w:rsidP="00D158C4">
      <w:pPr>
        <w:spacing w:after="0" w:line="240" w:lineRule="auto"/>
        <w:ind w:firstLine="567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158C4" w:rsidRPr="00D158C4" w:rsidRDefault="00D158C4" w:rsidP="00D158C4">
      <w:pPr>
        <w:spacing w:after="0" w:line="240" w:lineRule="auto"/>
        <w:ind w:firstLine="567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158C4" w:rsidRPr="00D158C4" w:rsidRDefault="00D158C4" w:rsidP="00D158C4">
      <w:pPr>
        <w:spacing w:after="0" w:line="240" w:lineRule="auto"/>
        <w:ind w:firstLine="567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158C4">
        <w:rPr>
          <w:rFonts w:ascii="Arial" w:eastAsia="Times New Roman" w:hAnsi="Arial" w:cs="Arial"/>
          <w:b/>
          <w:sz w:val="24"/>
          <w:szCs w:val="24"/>
          <w:lang w:eastAsia="ru-RU"/>
        </w:rPr>
        <w:t>6. Ожидаемый социально-экономический эффект</w:t>
      </w:r>
    </w:p>
    <w:p w:rsidR="00D158C4" w:rsidRPr="00D158C4" w:rsidRDefault="00D158C4" w:rsidP="00D158C4">
      <w:pPr>
        <w:spacing w:after="0" w:line="240" w:lineRule="auto"/>
        <w:ind w:firstLine="567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158C4" w:rsidRPr="00D158C4" w:rsidRDefault="00D158C4" w:rsidP="00D158C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58C4">
        <w:rPr>
          <w:rFonts w:ascii="Arial" w:eastAsia="Times New Roman" w:hAnsi="Arial" w:cs="Arial"/>
          <w:sz w:val="24"/>
          <w:szCs w:val="24"/>
          <w:lang w:eastAsia="ru-RU"/>
        </w:rPr>
        <w:t>Реализация Программы позволит:</w:t>
      </w:r>
    </w:p>
    <w:p w:rsidR="00D158C4" w:rsidRPr="00D158C4" w:rsidRDefault="00D158C4" w:rsidP="00D158C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58C4">
        <w:rPr>
          <w:rFonts w:ascii="Arial" w:eastAsia="Times New Roman" w:hAnsi="Arial" w:cs="Arial"/>
          <w:sz w:val="24"/>
          <w:szCs w:val="24"/>
          <w:lang w:eastAsia="ru-RU"/>
        </w:rPr>
        <w:t>- провести замену трубопроводов отопления и ГВС в ППУ изоляции, что позволит сократить потери тепла, а так же сократит материальные затраты на текущий и капитальный ремонт тепловых сетей, расходы на покупку газа, электроэнергии.</w:t>
      </w:r>
    </w:p>
    <w:p w:rsidR="00D158C4" w:rsidRPr="00D158C4" w:rsidRDefault="00D158C4" w:rsidP="00D158C4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58C4" w:rsidRPr="00D158C4" w:rsidRDefault="00D158C4" w:rsidP="00D158C4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158C4" w:rsidRPr="00D158C4" w:rsidRDefault="00D158C4" w:rsidP="00D158C4">
      <w:pPr>
        <w:spacing w:after="0" w:line="240" w:lineRule="auto"/>
        <w:ind w:firstLine="567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158C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7. Перечень </w:t>
      </w:r>
      <w:r w:rsidRPr="00D158C4">
        <w:rPr>
          <w:rFonts w:ascii="Arial" w:eastAsia="Times New Roman" w:hAnsi="Arial" w:cs="Arial"/>
          <w:b/>
          <w:color w:val="000000"/>
          <w:spacing w:val="-2"/>
          <w:sz w:val="24"/>
          <w:szCs w:val="24"/>
          <w:lang w:eastAsia="ru-RU"/>
        </w:rPr>
        <w:t>объектов теплоснабжения</w:t>
      </w:r>
      <w:r w:rsidRPr="00D158C4">
        <w:rPr>
          <w:rFonts w:ascii="Arial" w:eastAsia="Times New Roman" w:hAnsi="Arial" w:cs="Arial"/>
          <w:b/>
          <w:sz w:val="24"/>
          <w:szCs w:val="24"/>
          <w:lang w:eastAsia="ru-RU"/>
        </w:rPr>
        <w:t>, подлежащих капитальному ремонту в 2013 году</w:t>
      </w:r>
    </w:p>
    <w:p w:rsidR="00D158C4" w:rsidRPr="00D158C4" w:rsidRDefault="00D158C4" w:rsidP="00D158C4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pPr w:leftFromText="180" w:rightFromText="180" w:vertAnchor="text" w:tblpY="441"/>
        <w:tblW w:w="10223" w:type="dxa"/>
        <w:tblLook w:val="0000" w:firstRow="0" w:lastRow="0" w:firstColumn="0" w:lastColumn="0" w:noHBand="0" w:noVBand="0"/>
      </w:tblPr>
      <w:tblGrid>
        <w:gridCol w:w="841"/>
        <w:gridCol w:w="2128"/>
        <w:gridCol w:w="4986"/>
        <w:gridCol w:w="2268"/>
      </w:tblGrid>
      <w:tr w:rsidR="00D158C4" w:rsidRPr="00D158C4" w:rsidTr="00291129">
        <w:trPr>
          <w:trHeight w:val="57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C4" w:rsidRPr="00D158C4" w:rsidRDefault="00D158C4" w:rsidP="00D158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58C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C4" w:rsidRPr="00D158C4" w:rsidRDefault="00D158C4" w:rsidP="00D158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58C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4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C4" w:rsidRPr="00D158C4" w:rsidRDefault="00D158C4" w:rsidP="00D158C4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58C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Перечень работ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C4" w:rsidRPr="00D158C4" w:rsidRDefault="00D158C4" w:rsidP="00D158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58C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Объем средств</w:t>
            </w:r>
          </w:p>
          <w:p w:rsidR="00D158C4" w:rsidRPr="00D158C4" w:rsidRDefault="00D158C4" w:rsidP="00D158C4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58C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( руб.)</w:t>
            </w:r>
          </w:p>
        </w:tc>
      </w:tr>
      <w:tr w:rsidR="00D158C4" w:rsidRPr="00D158C4" w:rsidTr="00291129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C4" w:rsidRPr="00D158C4" w:rsidRDefault="00D158C4" w:rsidP="00D158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58C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C4" w:rsidRPr="00D158C4" w:rsidRDefault="00D158C4" w:rsidP="00D158C4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58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Теплотрасса в четырехтрубном исполнении в непроходном канале от ТК-6 до д.№6.8 по ул. Учхоз с. Конобеево; от ТК-7 к д.№9 по ул. Учхоз с. Конобеево; от ТК-8 до ТК-15 к д.№10 по ул. Учхоз с. Конобеево;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C4" w:rsidRPr="00D158C4" w:rsidRDefault="00D158C4" w:rsidP="00D158C4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58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8C4" w:rsidRPr="00D158C4" w:rsidRDefault="00D158C4" w:rsidP="00D158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8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2788073,39</w:t>
            </w:r>
          </w:p>
        </w:tc>
      </w:tr>
      <w:tr w:rsidR="00D158C4" w:rsidRPr="00D158C4" w:rsidTr="00291129">
        <w:trPr>
          <w:trHeight w:val="687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C4" w:rsidRPr="00D158C4" w:rsidRDefault="00D158C4" w:rsidP="00D158C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158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C4" w:rsidRPr="00D158C4" w:rsidRDefault="00D158C4" w:rsidP="00D158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58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трубопровод отопления и ГВС от ТК-4 до ТК-18 по ул. Учхоз с. Конобеево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158C4" w:rsidRPr="00D158C4" w:rsidRDefault="00D158C4" w:rsidP="00D158C4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8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Капитальный ремонт</w:t>
            </w:r>
          </w:p>
          <w:p w:rsidR="00D158C4" w:rsidRPr="00D158C4" w:rsidRDefault="00D158C4" w:rsidP="00D158C4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8C4" w:rsidRPr="00D158C4" w:rsidRDefault="00D158C4" w:rsidP="00D158C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158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1537076,93</w:t>
            </w:r>
          </w:p>
        </w:tc>
      </w:tr>
      <w:tr w:rsidR="00D158C4" w:rsidRPr="00D158C4" w:rsidTr="00291129">
        <w:trPr>
          <w:trHeight w:val="687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C4" w:rsidRPr="00D158C4" w:rsidRDefault="00D158C4" w:rsidP="00D158C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158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C4" w:rsidRPr="00D158C4" w:rsidRDefault="00D158C4" w:rsidP="00D158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8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теплотрасса в двухтрубном исполнении от ТК д.3а до ТК д.5а по ул Юбилейная с Ашитково.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158C4" w:rsidRPr="00D158C4" w:rsidRDefault="00D158C4" w:rsidP="00D158C4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8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8C4" w:rsidRPr="00D158C4" w:rsidRDefault="00D158C4" w:rsidP="00D158C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158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457753,32</w:t>
            </w:r>
          </w:p>
        </w:tc>
      </w:tr>
      <w:tr w:rsidR="00D158C4" w:rsidRPr="00D158C4" w:rsidTr="00291129">
        <w:trPr>
          <w:trHeight w:val="687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C4" w:rsidRPr="00D158C4" w:rsidRDefault="00D158C4" w:rsidP="00D158C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C4" w:rsidRPr="00D158C4" w:rsidRDefault="00D158C4" w:rsidP="00D158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8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Капитальный ремонт теплотрассы  в двухтрубном исполнении от  ТК-8 до ТК -15А д.Золотово ул.Московская.</w:t>
            </w:r>
          </w:p>
          <w:p w:rsidR="00D158C4" w:rsidRPr="00D158C4" w:rsidRDefault="00D158C4" w:rsidP="00D158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158C4" w:rsidRPr="00D158C4" w:rsidRDefault="00D158C4" w:rsidP="00D158C4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8C4" w:rsidRPr="00D158C4" w:rsidRDefault="00D158C4" w:rsidP="00D158C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158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1237428,69</w:t>
            </w:r>
          </w:p>
        </w:tc>
      </w:tr>
      <w:tr w:rsidR="00D158C4" w:rsidRPr="00D158C4" w:rsidTr="00291129">
        <w:trPr>
          <w:trHeight w:val="687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C4" w:rsidRPr="00D158C4" w:rsidRDefault="00D158C4" w:rsidP="00D158C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C4" w:rsidRPr="00D158C4" w:rsidRDefault="00D158C4" w:rsidP="00D158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8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Капитальный ремонт тепловой сети в двухтрубном исполнении от котельной к жилым домам №1,2,3,4,5 д. Щербово ул.Малага</w:t>
            </w:r>
          </w:p>
          <w:p w:rsidR="00D158C4" w:rsidRPr="00D158C4" w:rsidRDefault="00D158C4" w:rsidP="00D158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158C4" w:rsidRPr="00D158C4" w:rsidRDefault="00D158C4" w:rsidP="00D158C4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8C4" w:rsidRPr="00D158C4" w:rsidRDefault="00D158C4" w:rsidP="00D158C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158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1434145,47</w:t>
            </w:r>
          </w:p>
        </w:tc>
      </w:tr>
      <w:tr w:rsidR="00D158C4" w:rsidRPr="00D158C4" w:rsidTr="00291129">
        <w:trPr>
          <w:trHeight w:val="687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C4" w:rsidRPr="00D158C4" w:rsidRDefault="00D158C4" w:rsidP="00D158C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C4" w:rsidRPr="00D158C4" w:rsidRDefault="00D158C4" w:rsidP="00D158C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8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158C4" w:rsidRPr="00D158C4" w:rsidRDefault="00D158C4" w:rsidP="00D158C4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8C4" w:rsidRPr="00D158C4" w:rsidRDefault="00D158C4" w:rsidP="00D158C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158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181647,70</w:t>
            </w:r>
          </w:p>
        </w:tc>
      </w:tr>
      <w:tr w:rsidR="00D158C4" w:rsidRPr="00D158C4" w:rsidTr="00291129">
        <w:trPr>
          <w:trHeight w:val="687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C4" w:rsidRPr="00D158C4" w:rsidRDefault="00D158C4" w:rsidP="00D158C4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C4" w:rsidRPr="00D158C4" w:rsidRDefault="00D158C4" w:rsidP="00D158C4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58C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158C4" w:rsidRPr="00D158C4" w:rsidRDefault="00D158C4" w:rsidP="00D158C4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8C4" w:rsidRPr="00D158C4" w:rsidRDefault="00D158C4" w:rsidP="00D158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158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7636125,50</w:t>
            </w:r>
          </w:p>
        </w:tc>
      </w:tr>
    </w:tbl>
    <w:p w:rsidR="00D158C4" w:rsidRPr="00D158C4" w:rsidRDefault="00D158C4" w:rsidP="00D158C4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58C4" w:rsidRPr="00D158C4" w:rsidRDefault="00D158C4" w:rsidP="00D158C4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58C4" w:rsidRPr="00D158C4" w:rsidRDefault="00D158C4" w:rsidP="00D158C4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58C4" w:rsidRPr="00D158C4" w:rsidRDefault="00D158C4" w:rsidP="00D158C4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D158C4">
        <w:rPr>
          <w:rFonts w:ascii="Arial" w:eastAsia="Times New Roman" w:hAnsi="Arial" w:cs="Arial"/>
          <w:sz w:val="24"/>
          <w:szCs w:val="24"/>
          <w:lang w:eastAsia="ru-RU"/>
        </w:rPr>
        <w:t>Глава сельского поселения Ашитковское                            Сухарь О.В.</w:t>
      </w:r>
    </w:p>
    <w:p w:rsidR="00460619" w:rsidRDefault="00460619">
      <w:bookmarkStart w:id="0" w:name="_GoBack"/>
      <w:bookmarkEnd w:id="0"/>
    </w:p>
    <w:sectPr w:rsidR="00460619" w:rsidSect="00E746DC">
      <w:footerReference w:type="default" r:id="rId6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834" w:rsidRDefault="00D158C4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:rsidR="00A05834" w:rsidRDefault="00D158C4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D638C"/>
    <w:multiLevelType w:val="hybridMultilevel"/>
    <w:tmpl w:val="AC84E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EF4"/>
    <w:rsid w:val="00153EF4"/>
    <w:rsid w:val="00460619"/>
    <w:rsid w:val="00D1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158C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D158C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158C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D158C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885</Words>
  <Characters>5045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2013-08-09T11:14:00Z</dcterms:created>
  <dcterms:modified xsi:type="dcterms:W3CDTF">2013-08-09T11:15:00Z</dcterms:modified>
</cp:coreProperties>
</file>