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116" w:rsidRPr="000B2116" w:rsidRDefault="000B2116" w:rsidP="000B2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B2116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Муниципальное образование</w:t>
      </w:r>
    </w:p>
    <w:p w:rsidR="000B2116" w:rsidRPr="000B2116" w:rsidRDefault="000B2116" w:rsidP="000B2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B211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Сельское поселение </w:t>
      </w:r>
      <w:proofErr w:type="spellStart"/>
      <w:r w:rsidRPr="000B2116">
        <w:rPr>
          <w:rFonts w:ascii="Arial" w:eastAsia="Times New Roman" w:hAnsi="Arial" w:cs="Arial"/>
          <w:b/>
          <w:sz w:val="24"/>
          <w:szCs w:val="24"/>
          <w:lang w:eastAsia="ru-RU"/>
        </w:rPr>
        <w:t>Ашитковское</w:t>
      </w:r>
      <w:proofErr w:type="spellEnd"/>
    </w:p>
    <w:p w:rsidR="000B2116" w:rsidRPr="000B2116" w:rsidRDefault="000B2116" w:rsidP="000B2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B2116">
        <w:rPr>
          <w:rFonts w:ascii="Arial" w:eastAsia="Times New Roman" w:hAnsi="Arial" w:cs="Arial"/>
          <w:b/>
          <w:sz w:val="24"/>
          <w:szCs w:val="24"/>
          <w:lang w:eastAsia="ru-RU"/>
        </w:rPr>
        <w:t>Воскресенского муниципального района</w:t>
      </w:r>
    </w:p>
    <w:p w:rsidR="000B2116" w:rsidRPr="000B2116" w:rsidRDefault="000B2116" w:rsidP="000B2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B2116">
        <w:rPr>
          <w:rFonts w:ascii="Arial" w:eastAsia="Times New Roman" w:hAnsi="Arial" w:cs="Arial"/>
          <w:b/>
          <w:sz w:val="24"/>
          <w:szCs w:val="24"/>
          <w:lang w:eastAsia="ru-RU"/>
        </w:rPr>
        <w:t>Московской области</w:t>
      </w:r>
    </w:p>
    <w:p w:rsidR="000B2116" w:rsidRPr="000B2116" w:rsidRDefault="000B2116" w:rsidP="000B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B2116" w:rsidRPr="000B2116" w:rsidRDefault="000B2116" w:rsidP="000B21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B21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ПРОГНОЗНЫЙ ПЛАН</w:t>
      </w:r>
    </w:p>
    <w:p w:rsidR="000B2116" w:rsidRPr="000B2116" w:rsidRDefault="000B2116" w:rsidP="000B21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B2116">
        <w:rPr>
          <w:rFonts w:ascii="Arial" w:eastAsia="Times New Roman" w:hAnsi="Arial" w:cs="Arial"/>
          <w:sz w:val="24"/>
          <w:szCs w:val="24"/>
          <w:lang w:eastAsia="ru-RU"/>
        </w:rPr>
        <w:t xml:space="preserve">приватизации муниципального имущества сельского поселения </w:t>
      </w:r>
      <w:proofErr w:type="spellStart"/>
      <w:r w:rsidRPr="000B2116">
        <w:rPr>
          <w:rFonts w:ascii="Arial" w:eastAsia="Times New Roman" w:hAnsi="Arial" w:cs="Arial"/>
          <w:sz w:val="24"/>
          <w:szCs w:val="24"/>
          <w:lang w:eastAsia="ru-RU"/>
        </w:rPr>
        <w:t>Ашитковское</w:t>
      </w:r>
      <w:proofErr w:type="spellEnd"/>
      <w:r w:rsidRPr="000B21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B2116" w:rsidRPr="000B2116" w:rsidRDefault="000B2116" w:rsidP="000B21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B2116">
        <w:rPr>
          <w:rFonts w:ascii="Arial" w:eastAsia="Times New Roman" w:hAnsi="Arial" w:cs="Arial"/>
          <w:sz w:val="24"/>
          <w:szCs w:val="24"/>
          <w:lang w:eastAsia="ru-RU"/>
        </w:rPr>
        <w:t>на 2013 год</w:t>
      </w:r>
    </w:p>
    <w:p w:rsidR="000B2116" w:rsidRPr="000B2116" w:rsidRDefault="000B2116" w:rsidP="000B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B2116">
        <w:rPr>
          <w:rFonts w:ascii="Arial" w:eastAsia="Times New Roman" w:hAnsi="Arial" w:cs="Arial"/>
          <w:bCs/>
          <w:sz w:val="24"/>
          <w:szCs w:val="24"/>
          <w:lang w:eastAsia="ru-RU"/>
        </w:rPr>
        <w:t>(</w:t>
      </w:r>
      <w:r w:rsidRPr="000B2116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Утверждено решением Совета депутатов сельского поселения </w:t>
      </w:r>
      <w:proofErr w:type="spellStart"/>
      <w:r w:rsidRPr="000B2116">
        <w:rPr>
          <w:rFonts w:ascii="Arial" w:eastAsia="Times New Roman" w:hAnsi="Arial" w:cs="Arial"/>
          <w:bCs/>
          <w:sz w:val="20"/>
          <w:szCs w:val="20"/>
          <w:lang w:eastAsia="ru-RU"/>
        </w:rPr>
        <w:t>Ашитковское</w:t>
      </w:r>
      <w:proofErr w:type="spellEnd"/>
      <w:r w:rsidRPr="000B2116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от 27.02.2013 № 5/2</w:t>
      </w:r>
      <w:r w:rsidRPr="000B2116">
        <w:rPr>
          <w:rFonts w:ascii="Arial" w:eastAsia="Times New Roman" w:hAnsi="Arial" w:cs="Arial"/>
          <w:bCs/>
          <w:sz w:val="24"/>
          <w:szCs w:val="24"/>
          <w:lang w:eastAsia="ru-RU"/>
        </w:rPr>
        <w:t>)</w:t>
      </w:r>
    </w:p>
    <w:p w:rsidR="000B2116" w:rsidRPr="000B2116" w:rsidRDefault="000B2116" w:rsidP="000B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B2116" w:rsidRPr="000B2116" w:rsidRDefault="000B2116" w:rsidP="000B21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B21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Раздел I. Основные направления приватизации </w:t>
      </w:r>
      <w:r w:rsidRPr="000B21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муниципального имущества в 2013 году</w:t>
      </w:r>
    </w:p>
    <w:p w:rsidR="000B2116" w:rsidRPr="000B2116" w:rsidRDefault="000B2116" w:rsidP="000B211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0B211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Настоящий Прогнозный план приватизации муниципального имущества сельского поселения </w:t>
      </w:r>
      <w:proofErr w:type="spellStart"/>
      <w:r w:rsidRPr="000B2116">
        <w:rPr>
          <w:rFonts w:ascii="Arial" w:eastAsia="Times New Roman" w:hAnsi="Arial" w:cs="Arial"/>
          <w:bCs/>
          <w:sz w:val="24"/>
          <w:szCs w:val="24"/>
          <w:lang w:eastAsia="ru-RU"/>
        </w:rPr>
        <w:t>Ашитковское</w:t>
      </w:r>
      <w:proofErr w:type="spellEnd"/>
      <w:r w:rsidRPr="000B211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 2013 год разработан в соответствии с </w:t>
      </w:r>
      <w:r w:rsidRPr="000B2116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Федеральными законами от 21.12.2001 № 178-ФЗ "О приватизации государственного и муниципального имущества", от 06.10.2003 № 131-ФЗ "Об общих принципах организации местного самоуправления в Российской Федерации", Уставом сельского поселения </w:t>
      </w:r>
      <w:proofErr w:type="spellStart"/>
      <w:r w:rsidRPr="000B2116">
        <w:rPr>
          <w:rFonts w:ascii="Arial" w:eastAsia="Times New Roman" w:hAnsi="Arial" w:cs="Arial"/>
          <w:sz w:val="24"/>
          <w:szCs w:val="24"/>
          <w:lang w:eastAsia="ru-RU"/>
        </w:rPr>
        <w:t>Ашитковское</w:t>
      </w:r>
      <w:proofErr w:type="spellEnd"/>
      <w:r w:rsidRPr="000B2116">
        <w:rPr>
          <w:rFonts w:ascii="Arial" w:eastAsia="Times New Roman" w:hAnsi="Arial" w:cs="Arial"/>
          <w:sz w:val="24"/>
          <w:szCs w:val="24"/>
          <w:lang w:eastAsia="ru-RU"/>
        </w:rPr>
        <w:t xml:space="preserve">, в соответствии с </w:t>
      </w:r>
      <w:r w:rsidRPr="000B211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решением Совета депутатов сельского поселения </w:t>
      </w:r>
      <w:proofErr w:type="spellStart"/>
      <w:r w:rsidRPr="000B211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Ашитковское</w:t>
      </w:r>
      <w:proofErr w:type="spellEnd"/>
      <w:r w:rsidRPr="000B21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B2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21.06.2006г. № 4/11 «Об утверждении Положения</w:t>
      </w:r>
      <w:proofErr w:type="gramEnd"/>
      <w:r w:rsidRPr="000B2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порядке приватизации муниципального имущества» </w:t>
      </w:r>
    </w:p>
    <w:p w:rsidR="000B2116" w:rsidRPr="000B2116" w:rsidRDefault="000B2116" w:rsidP="000B211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B2116">
        <w:rPr>
          <w:rFonts w:ascii="Arial" w:eastAsia="Times New Roman" w:hAnsi="Arial" w:cs="Arial"/>
          <w:bCs/>
          <w:sz w:val="24"/>
          <w:szCs w:val="24"/>
          <w:lang w:eastAsia="ru-RU"/>
        </w:rPr>
        <w:t>Основной задачей приватизации имущества, находящегося в муниципальной собственности, в 2013 году является:</w:t>
      </w:r>
    </w:p>
    <w:p w:rsidR="000B2116" w:rsidRPr="000B2116" w:rsidRDefault="000B2116" w:rsidP="000B211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B2116">
        <w:rPr>
          <w:rFonts w:ascii="Arial" w:eastAsia="Times New Roman" w:hAnsi="Arial" w:cs="Arial"/>
          <w:bCs/>
          <w:sz w:val="24"/>
          <w:szCs w:val="24"/>
          <w:lang w:eastAsia="ru-RU"/>
        </w:rPr>
        <w:t>увеличение поступлений в местный бюджет за счет средств от приватизации.</w:t>
      </w:r>
    </w:p>
    <w:p w:rsidR="000B2116" w:rsidRPr="000B2116" w:rsidRDefault="000B2116" w:rsidP="000B211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B211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Условия приватизации муниципального имущества утверждаются главой сельского поселения </w:t>
      </w:r>
      <w:proofErr w:type="spellStart"/>
      <w:r w:rsidRPr="000B2116">
        <w:rPr>
          <w:rFonts w:ascii="Arial" w:eastAsia="Times New Roman" w:hAnsi="Arial" w:cs="Arial"/>
          <w:bCs/>
          <w:sz w:val="24"/>
          <w:szCs w:val="24"/>
          <w:lang w:eastAsia="ru-RU"/>
        </w:rPr>
        <w:t>Ашитковское</w:t>
      </w:r>
      <w:proofErr w:type="spellEnd"/>
      <w:r w:rsidRPr="000B2116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0B2116" w:rsidRPr="000B2116" w:rsidRDefault="000B2116" w:rsidP="000B211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B2116" w:rsidRPr="000B2116" w:rsidRDefault="000B2116" w:rsidP="000B211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B21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Раздел II. Муниципальное имущество, приватизация которого планируется в 2013 году </w:t>
      </w:r>
    </w:p>
    <w:p w:rsidR="000B2116" w:rsidRPr="000B2116" w:rsidRDefault="000B2116" w:rsidP="000B21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1578"/>
        <w:gridCol w:w="2137"/>
        <w:gridCol w:w="1690"/>
        <w:gridCol w:w="2268"/>
        <w:gridCol w:w="1843"/>
      </w:tblGrid>
      <w:tr w:rsidR="000B2116" w:rsidRPr="000B2116" w:rsidTr="00182119">
        <w:trPr>
          <w:trHeight w:val="667"/>
        </w:trPr>
        <w:tc>
          <w:tcPr>
            <w:tcW w:w="522" w:type="dxa"/>
          </w:tcPr>
          <w:p w:rsidR="000B2116" w:rsidRPr="000B2116" w:rsidRDefault="000B2116" w:rsidP="000B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1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0B2116" w:rsidRPr="000B2116" w:rsidRDefault="000B2116" w:rsidP="000B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B21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0B21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78" w:type="dxa"/>
          </w:tcPr>
          <w:p w:rsidR="000B2116" w:rsidRPr="000B2116" w:rsidRDefault="000B2116" w:rsidP="000B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1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2137" w:type="dxa"/>
          </w:tcPr>
          <w:p w:rsidR="000B2116" w:rsidRPr="000B2116" w:rsidRDefault="000B2116" w:rsidP="000B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1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690" w:type="dxa"/>
          </w:tcPr>
          <w:p w:rsidR="000B2116" w:rsidRPr="000B2116" w:rsidRDefault="000B2116" w:rsidP="000B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1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2268" w:type="dxa"/>
          </w:tcPr>
          <w:p w:rsidR="000B2116" w:rsidRPr="000B2116" w:rsidRDefault="000B2116" w:rsidP="000B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1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Способ приватизации</w:t>
            </w:r>
          </w:p>
        </w:tc>
        <w:tc>
          <w:tcPr>
            <w:tcW w:w="1843" w:type="dxa"/>
          </w:tcPr>
          <w:p w:rsidR="000B2116" w:rsidRPr="000B2116" w:rsidRDefault="000B2116" w:rsidP="000B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1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приватизации</w:t>
            </w:r>
          </w:p>
          <w:p w:rsidR="000B2116" w:rsidRPr="000B2116" w:rsidRDefault="000B2116" w:rsidP="000B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2116" w:rsidRPr="000B2116" w:rsidTr="00182119">
        <w:trPr>
          <w:trHeight w:val="378"/>
        </w:trPr>
        <w:tc>
          <w:tcPr>
            <w:tcW w:w="522" w:type="dxa"/>
          </w:tcPr>
          <w:p w:rsidR="000B2116" w:rsidRPr="000B2116" w:rsidRDefault="000B2116" w:rsidP="000B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1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</w:tcPr>
          <w:p w:rsidR="000B2116" w:rsidRPr="000B2116" w:rsidRDefault="000B2116" w:rsidP="000B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1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Нежилое помещение </w:t>
            </w:r>
          </w:p>
        </w:tc>
        <w:tc>
          <w:tcPr>
            <w:tcW w:w="2137" w:type="dxa"/>
          </w:tcPr>
          <w:p w:rsidR="000B2116" w:rsidRPr="000B2116" w:rsidRDefault="000B2116" w:rsidP="000B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1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Московская область, Воскресенский район, </w:t>
            </w:r>
          </w:p>
          <w:p w:rsidR="000B2116" w:rsidRPr="000B2116" w:rsidRDefault="000B2116" w:rsidP="000B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1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 Виноградово</w:t>
            </w:r>
          </w:p>
          <w:p w:rsidR="000B2116" w:rsidRPr="000B2116" w:rsidRDefault="000B2116" w:rsidP="000B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1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Центральная стр.2</w:t>
            </w:r>
          </w:p>
        </w:tc>
        <w:tc>
          <w:tcPr>
            <w:tcW w:w="1690" w:type="dxa"/>
          </w:tcPr>
          <w:p w:rsidR="000B2116" w:rsidRPr="000B2116" w:rsidRDefault="000B2116" w:rsidP="000B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1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Нежилое, общая площадь 324,3 </w:t>
            </w:r>
            <w:proofErr w:type="spellStart"/>
            <w:r w:rsidRPr="000B21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</w:t>
            </w:r>
            <w:proofErr w:type="gramStart"/>
            <w:r w:rsidRPr="000B21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</w:tcPr>
          <w:p w:rsidR="000B2116" w:rsidRPr="000B2116" w:rsidRDefault="000B2116" w:rsidP="000B21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1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Продажа государственного или муниципального имущества на аукционе</w:t>
            </w:r>
          </w:p>
        </w:tc>
        <w:tc>
          <w:tcPr>
            <w:tcW w:w="1843" w:type="dxa"/>
          </w:tcPr>
          <w:p w:rsidR="000B2116" w:rsidRPr="000B2116" w:rsidRDefault="000B2116" w:rsidP="000B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1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конца 2013</w:t>
            </w:r>
          </w:p>
        </w:tc>
      </w:tr>
      <w:tr w:rsidR="000B2116" w:rsidRPr="000B2116" w:rsidTr="00182119">
        <w:trPr>
          <w:trHeight w:val="378"/>
        </w:trPr>
        <w:tc>
          <w:tcPr>
            <w:tcW w:w="522" w:type="dxa"/>
          </w:tcPr>
          <w:p w:rsidR="000B2116" w:rsidRPr="000B2116" w:rsidRDefault="000B2116" w:rsidP="000B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1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8" w:type="dxa"/>
          </w:tcPr>
          <w:p w:rsidR="000B2116" w:rsidRPr="000B2116" w:rsidRDefault="000B2116" w:rsidP="000B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1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2137" w:type="dxa"/>
          </w:tcPr>
          <w:p w:rsidR="000B2116" w:rsidRPr="000B2116" w:rsidRDefault="000B2116" w:rsidP="000B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1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Московская область, Воскресенский район,</w:t>
            </w:r>
          </w:p>
          <w:p w:rsidR="000B2116" w:rsidRPr="000B2116" w:rsidRDefault="000B2116" w:rsidP="000B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1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0B21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Берендино</w:t>
            </w:r>
            <w:proofErr w:type="spellEnd"/>
          </w:p>
          <w:p w:rsidR="000B2116" w:rsidRPr="000B2116" w:rsidRDefault="000B2116" w:rsidP="000B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1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д.2 б</w:t>
            </w:r>
          </w:p>
        </w:tc>
        <w:tc>
          <w:tcPr>
            <w:tcW w:w="1690" w:type="dxa"/>
          </w:tcPr>
          <w:p w:rsidR="000B2116" w:rsidRPr="000B2116" w:rsidRDefault="000B2116" w:rsidP="000B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1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Нежилое, общая площадь 36 </w:t>
            </w:r>
            <w:proofErr w:type="spellStart"/>
            <w:r w:rsidRPr="000B21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</w:t>
            </w:r>
            <w:proofErr w:type="gramStart"/>
            <w:r w:rsidRPr="000B21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</w:tcPr>
          <w:p w:rsidR="000B2116" w:rsidRPr="000B2116" w:rsidRDefault="000B2116" w:rsidP="000B21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1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Продажа государственного или муниципального имущества на аукционе</w:t>
            </w:r>
          </w:p>
        </w:tc>
        <w:tc>
          <w:tcPr>
            <w:tcW w:w="1843" w:type="dxa"/>
          </w:tcPr>
          <w:p w:rsidR="000B2116" w:rsidRPr="000B2116" w:rsidRDefault="000B2116" w:rsidP="000B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1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конца 2013</w:t>
            </w:r>
          </w:p>
        </w:tc>
      </w:tr>
      <w:tr w:rsidR="000B2116" w:rsidRPr="000B2116" w:rsidTr="00182119">
        <w:trPr>
          <w:trHeight w:val="378"/>
        </w:trPr>
        <w:tc>
          <w:tcPr>
            <w:tcW w:w="522" w:type="dxa"/>
          </w:tcPr>
          <w:p w:rsidR="000B2116" w:rsidRPr="000B2116" w:rsidRDefault="000B2116" w:rsidP="000B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1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8" w:type="dxa"/>
          </w:tcPr>
          <w:p w:rsidR="000B2116" w:rsidRPr="000B2116" w:rsidRDefault="000B2116" w:rsidP="000B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1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2137" w:type="dxa"/>
          </w:tcPr>
          <w:p w:rsidR="000B2116" w:rsidRPr="000B2116" w:rsidRDefault="000B2116" w:rsidP="000B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1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Московская область, Воскресенский район,</w:t>
            </w:r>
          </w:p>
          <w:p w:rsidR="000B2116" w:rsidRPr="000B2116" w:rsidRDefault="000B2116" w:rsidP="000B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1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0B21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Бессоново</w:t>
            </w:r>
            <w:proofErr w:type="spellEnd"/>
          </w:p>
          <w:p w:rsidR="000B2116" w:rsidRPr="000B2116" w:rsidRDefault="000B2116" w:rsidP="000B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1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д.162 а</w:t>
            </w:r>
          </w:p>
        </w:tc>
        <w:tc>
          <w:tcPr>
            <w:tcW w:w="1690" w:type="dxa"/>
          </w:tcPr>
          <w:p w:rsidR="000B2116" w:rsidRPr="000B2116" w:rsidRDefault="000B2116" w:rsidP="000B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1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Нежилое, общая площадь 135 </w:t>
            </w:r>
            <w:proofErr w:type="spellStart"/>
            <w:r w:rsidRPr="000B21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</w:t>
            </w:r>
            <w:proofErr w:type="gramStart"/>
            <w:r w:rsidRPr="000B21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</w:tcPr>
          <w:p w:rsidR="000B2116" w:rsidRPr="000B2116" w:rsidRDefault="000B2116" w:rsidP="000B21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1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Продажа государственного или муниципального имущества на аукционе</w:t>
            </w:r>
          </w:p>
        </w:tc>
        <w:tc>
          <w:tcPr>
            <w:tcW w:w="1843" w:type="dxa"/>
          </w:tcPr>
          <w:p w:rsidR="000B2116" w:rsidRPr="000B2116" w:rsidRDefault="000B2116" w:rsidP="000B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1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конца 2013</w:t>
            </w:r>
          </w:p>
        </w:tc>
      </w:tr>
    </w:tbl>
    <w:p w:rsidR="000B2116" w:rsidRPr="000B2116" w:rsidRDefault="000B2116" w:rsidP="000B211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00494" w:rsidRDefault="00700494">
      <w:bookmarkStart w:id="0" w:name="_GoBack"/>
      <w:bookmarkEnd w:id="0"/>
    </w:p>
    <w:sectPr w:rsidR="00700494" w:rsidSect="005606DF">
      <w:footerReference w:type="default" r:id="rId5"/>
      <w:pgSz w:w="11905" w:h="16838" w:code="9"/>
      <w:pgMar w:top="1134" w:right="567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C24" w:rsidRDefault="000B2116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842C24" w:rsidRDefault="000B2116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502"/>
    <w:rsid w:val="000B2116"/>
    <w:rsid w:val="00645502"/>
    <w:rsid w:val="0070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B21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B21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B21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B21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1691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2013-07-07T14:43:00Z</dcterms:created>
  <dcterms:modified xsi:type="dcterms:W3CDTF">2013-07-07T14:43:00Z</dcterms:modified>
</cp:coreProperties>
</file>