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B1611F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413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F32C07" w:rsidRPr="00B1611F">
        <w:rPr>
          <w:rFonts w:ascii="Arial" w:eastAsia="Times New Roman" w:hAnsi="Arial" w:cs="Arial"/>
          <w:b/>
          <w:sz w:val="24"/>
          <w:szCs w:val="24"/>
        </w:rPr>
        <w:t>15.08</w:t>
      </w:r>
      <w:r w:rsidRPr="00B1611F">
        <w:rPr>
          <w:rFonts w:ascii="Arial" w:eastAsia="Times New Roman" w:hAnsi="Arial" w:cs="Arial"/>
          <w:b/>
          <w:sz w:val="24"/>
          <w:szCs w:val="24"/>
        </w:rPr>
        <w:t xml:space="preserve">. 2016 г. № </w:t>
      </w:r>
      <w:r w:rsidR="003D3A10" w:rsidRPr="00B1611F">
        <w:rPr>
          <w:rFonts w:ascii="Arial" w:eastAsia="Times New Roman" w:hAnsi="Arial" w:cs="Arial"/>
          <w:b/>
          <w:sz w:val="24"/>
          <w:szCs w:val="24"/>
        </w:rPr>
        <w:t>3/5</w:t>
      </w:r>
    </w:p>
    <w:p w:rsidR="005952B9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</w:t>
      </w:r>
      <w:r w:rsidR="009C38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1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2" w:name="sub_2"/>
      <w:bookmarkEnd w:id="1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3"/>
      <w:bookmarkEnd w:id="2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2D2562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депутатов от </w:t>
      </w:r>
      <w:r w:rsidR="00B1611F">
        <w:rPr>
          <w:rFonts w:ascii="Arial" w:hAnsi="Arial" w:cs="Arial"/>
        </w:rPr>
        <w:t>15</w:t>
      </w:r>
      <w:r w:rsidRPr="00B1611F">
        <w:rPr>
          <w:rFonts w:ascii="Arial" w:hAnsi="Arial" w:cs="Arial"/>
        </w:rPr>
        <w:t>.0</w:t>
      </w:r>
      <w:r w:rsidR="00B1611F">
        <w:rPr>
          <w:rFonts w:ascii="Arial" w:hAnsi="Arial" w:cs="Arial"/>
        </w:rPr>
        <w:t>8</w:t>
      </w:r>
      <w:r w:rsidRPr="00B1611F">
        <w:rPr>
          <w:rFonts w:ascii="Arial" w:hAnsi="Arial" w:cs="Arial"/>
        </w:rPr>
        <w:t xml:space="preserve">.2016 г. № </w:t>
      </w:r>
      <w:r w:rsidR="00B1611F">
        <w:rPr>
          <w:rFonts w:ascii="Arial" w:hAnsi="Arial" w:cs="Arial"/>
        </w:rPr>
        <w:t>3</w:t>
      </w:r>
      <w:r w:rsidRPr="00B1611F">
        <w:rPr>
          <w:rFonts w:ascii="Arial" w:hAnsi="Arial" w:cs="Arial"/>
        </w:rPr>
        <w:t>/</w:t>
      </w:r>
      <w:r w:rsidR="00B1611F">
        <w:rPr>
          <w:rFonts w:ascii="Arial" w:hAnsi="Arial" w:cs="Arial"/>
        </w:rPr>
        <w:t>5</w:t>
      </w: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(Утверждена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>, от  27.06.2016 Г. № 4/4</w:t>
      </w:r>
      <w:r w:rsidR="00B1611F">
        <w:rPr>
          <w:rFonts w:ascii="Arial" w:hAnsi="Arial" w:cs="Arial"/>
          <w:b/>
        </w:rPr>
        <w:t>,</w:t>
      </w:r>
      <w:r w:rsidR="00B1611F" w:rsidRPr="00B1611F">
        <w:t xml:space="preserve"> </w:t>
      </w:r>
      <w:r w:rsidR="00B1611F" w:rsidRPr="00B1611F">
        <w:rPr>
          <w:rFonts w:ascii="Arial" w:hAnsi="Arial" w:cs="Arial"/>
          <w:b/>
        </w:rPr>
        <w:t>от 15.08.2016 г. № 3/5</w:t>
      </w:r>
      <w:r w:rsidR="00B1611F">
        <w:rPr>
          <w:rFonts w:ascii="Arial" w:hAnsi="Arial" w:cs="Arial"/>
          <w:b/>
        </w:rPr>
        <w:t>)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 w:rsidR="00B84413"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8A2BDA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B1611F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8A2BDA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8A2BDA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B1611F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8A2BDA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8022,м2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 xml:space="preserve">от </w:t>
      </w:r>
      <w:r w:rsidR="00B1611F" w:rsidRPr="00B1611F">
        <w:rPr>
          <w:rFonts w:ascii="Arial" w:hAnsi="Arial" w:cs="Arial"/>
          <w:sz w:val="24"/>
          <w:szCs w:val="24"/>
        </w:rPr>
        <w:t>15.08.2016 г. № 3/5</w:t>
      </w: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 xml:space="preserve">ПОДПРОГРАММА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«</w:t>
      </w:r>
      <w:r w:rsidR="004544D6" w:rsidRPr="005C56E8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C56E8" w:rsidRPr="005C56E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/>
              </w:rPr>
              <w:t>«</w:t>
            </w:r>
            <w:r w:rsidRPr="005C56E8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5C56E8">
              <w:rPr>
                <w:rFonts w:ascii="Arial" w:hAnsi="Arial" w:cs="Arial"/>
                <w:b/>
              </w:rPr>
              <w:t>»</w:t>
            </w:r>
            <w:r w:rsidR="002D2562" w:rsidRPr="005C56E8">
              <w:rPr>
                <w:rFonts w:ascii="Arial" w:eastAsia="Times New Roman" w:hAnsi="Arial" w:cs="Arial"/>
              </w:rPr>
              <w:t xml:space="preserve"> (далее - Подпрограмма) </w:t>
            </w:r>
          </w:p>
        </w:tc>
      </w:tr>
      <w:tr w:rsidR="005C56E8" w:rsidRPr="005C56E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BE52BE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</w:t>
            </w:r>
            <w:r w:rsidR="00185205" w:rsidRPr="005C56E8">
              <w:rPr>
                <w:rFonts w:ascii="Arial" w:eastAsia="Times New Roman" w:hAnsi="Arial" w:cs="Arial"/>
              </w:rPr>
              <w:t>емонт</w:t>
            </w:r>
            <w:r w:rsidRPr="005C56E8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5C56E8">
              <w:rPr>
                <w:rFonts w:ascii="Arial" w:eastAsia="Times New Roman" w:hAnsi="Arial" w:cs="Arial"/>
              </w:rPr>
              <w:t xml:space="preserve"> дворовы</w:t>
            </w:r>
            <w:r w:rsidRPr="005C56E8">
              <w:rPr>
                <w:rFonts w:ascii="Arial" w:eastAsia="Times New Roman" w:hAnsi="Arial" w:cs="Arial"/>
              </w:rPr>
              <w:t>е</w:t>
            </w:r>
            <w:r w:rsidR="00185205" w:rsidRPr="005C56E8">
              <w:rPr>
                <w:rFonts w:ascii="Arial" w:eastAsia="Times New Roman" w:hAnsi="Arial" w:cs="Arial"/>
              </w:rPr>
              <w:t xml:space="preserve"> территори</w:t>
            </w:r>
            <w:r w:rsidRPr="005C56E8">
              <w:rPr>
                <w:rFonts w:ascii="Arial" w:eastAsia="Times New Roman" w:hAnsi="Arial" w:cs="Arial"/>
              </w:rPr>
              <w:t>и, строительство парковок</w:t>
            </w:r>
            <w:r w:rsidR="00B1611F">
              <w:rPr>
                <w:rFonts w:ascii="Arial" w:eastAsia="Times New Roman" w:hAnsi="Arial" w:cs="Arial"/>
              </w:rPr>
              <w:t>,</w:t>
            </w:r>
            <w:r w:rsidRPr="005C56E8">
              <w:rPr>
                <w:rFonts w:ascii="Arial" w:eastAsia="Times New Roman" w:hAnsi="Arial" w:cs="Arial"/>
              </w:rPr>
              <w:t xml:space="preserve"> тротуаров</w:t>
            </w:r>
          </w:p>
        </w:tc>
      </w:tr>
      <w:tr w:rsidR="005C56E8" w:rsidRPr="005C56E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185205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5C56E8">
              <w:rPr>
                <w:rFonts w:ascii="Arial" w:eastAsia="Times New Roman" w:hAnsi="Arial" w:cs="Arial"/>
              </w:rPr>
              <w:t>,</w:t>
            </w:r>
            <w:r w:rsidR="00F574AC">
              <w:rPr>
                <w:rFonts w:ascii="Arial" w:eastAsia="Times New Roman" w:hAnsi="Arial" w:cs="Arial"/>
              </w:rPr>
              <w:t xml:space="preserve"> </w:t>
            </w:r>
            <w:r w:rsidR="00BE52BE" w:rsidRPr="005C56E8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C56E8" w:rsidRPr="005C56E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2015 </w:t>
            </w:r>
            <w:r w:rsidR="00CC0C70" w:rsidRPr="005C56E8">
              <w:rPr>
                <w:rFonts w:ascii="Arial" w:eastAsia="Times New Roman" w:hAnsi="Arial" w:cs="Arial"/>
              </w:rPr>
              <w:t>–</w:t>
            </w:r>
            <w:r w:rsidRPr="005C56E8">
              <w:rPr>
                <w:rFonts w:ascii="Arial" w:eastAsia="Times New Roman" w:hAnsi="Arial" w:cs="Arial"/>
              </w:rPr>
              <w:t xml:space="preserve"> 201</w:t>
            </w:r>
            <w:r w:rsidR="00E43F97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C47545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C47545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C47545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C47545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5C56E8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5C56E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8022,м2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8D5447" w:rsidRDefault="008553C7" w:rsidP="008553C7">
      <w:pPr>
        <w:pStyle w:val="a5"/>
        <w:jc w:val="right"/>
        <w:rPr>
          <w:rFonts w:ascii="Times New Roman" w:hAnsi="Times New Roman" w:cs="Times New Roman"/>
          <w:b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 xml:space="preserve">от </w:t>
      </w:r>
      <w:r w:rsidR="00B1611F" w:rsidRPr="00B1611F">
        <w:rPr>
          <w:rFonts w:ascii="Arial" w:hAnsi="Arial" w:cs="Arial"/>
          <w:sz w:val="24"/>
          <w:szCs w:val="24"/>
        </w:rPr>
        <w:t>15.08.2016 г. № 3/5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5C56E8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>«</w:t>
      </w:r>
      <w:r w:rsidR="00185205" w:rsidRPr="005C56E8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5C56E8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5C56E8" w:rsidRPr="005C56E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C56E8" w:rsidRPr="005C56E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5C56E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5C56E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1611F" w:rsidRPr="00B1611F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 w:rsidRPr="00B1611F">
              <w:rPr>
                <w:rFonts w:ascii="Arial" w:eastAsia="Times New Roman" w:hAnsi="Arial" w:cs="Arial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B161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611F" w:rsidRPr="00B1611F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B1611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2220,0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B1611F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B161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B161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4904,5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B1611F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B1611F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 w:rsidRPr="00B1611F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 w:rsidRPr="00B1611F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 w:rsidRPr="00B1611F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B1611F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  <w:r w:rsidR="00311D98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311D98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  <w:r w:rsidR="00C47545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311D98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611F" w:rsidRPr="00B1611F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30,9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B1611F" w:rsidRDefault="002D2562">
      <w:pPr>
        <w:rPr>
          <w:rFonts w:ascii="Times New Roman" w:hAnsi="Times New Roman" w:cs="Times New Roman"/>
        </w:rPr>
        <w:sectPr w:rsidR="002D2562" w:rsidRPr="00B1611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B1611F" w:rsidRDefault="00766578" w:rsidP="00F109A6">
      <w:pPr>
        <w:rPr>
          <w:rFonts w:ascii="Times New Roman" w:hAnsi="Times New Roman" w:cs="Times New Roman"/>
        </w:rPr>
      </w:pPr>
    </w:p>
    <w:sectPr w:rsidR="00766578" w:rsidRPr="00B1611F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B8" w:rsidRDefault="005340B8" w:rsidP="0028206A">
      <w:pPr>
        <w:spacing w:after="0" w:line="240" w:lineRule="auto"/>
      </w:pPr>
      <w:r>
        <w:separator/>
      </w:r>
    </w:p>
  </w:endnote>
  <w:endnote w:type="continuationSeparator" w:id="0">
    <w:p w:rsidR="005340B8" w:rsidRDefault="005340B8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B8" w:rsidRDefault="005340B8" w:rsidP="0028206A">
      <w:pPr>
        <w:spacing w:after="0" w:line="240" w:lineRule="auto"/>
      </w:pPr>
      <w:r>
        <w:separator/>
      </w:r>
    </w:p>
  </w:footnote>
  <w:footnote w:type="continuationSeparator" w:id="0">
    <w:p w:rsidR="005340B8" w:rsidRDefault="005340B8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269EB"/>
    <w:rsid w:val="00042AAB"/>
    <w:rsid w:val="00045586"/>
    <w:rsid w:val="000C3C7E"/>
    <w:rsid w:val="00146665"/>
    <w:rsid w:val="00156D2E"/>
    <w:rsid w:val="00185205"/>
    <w:rsid w:val="001A028B"/>
    <w:rsid w:val="001E4CF2"/>
    <w:rsid w:val="00234B2F"/>
    <w:rsid w:val="0028206A"/>
    <w:rsid w:val="00282ABA"/>
    <w:rsid w:val="002D2562"/>
    <w:rsid w:val="00311D98"/>
    <w:rsid w:val="003132A3"/>
    <w:rsid w:val="003419F2"/>
    <w:rsid w:val="00356E1A"/>
    <w:rsid w:val="003D3A10"/>
    <w:rsid w:val="003F1776"/>
    <w:rsid w:val="00430D42"/>
    <w:rsid w:val="00431E32"/>
    <w:rsid w:val="00452797"/>
    <w:rsid w:val="004544D6"/>
    <w:rsid w:val="004D11DC"/>
    <w:rsid w:val="005340B8"/>
    <w:rsid w:val="00551C31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782E73"/>
    <w:rsid w:val="0080786C"/>
    <w:rsid w:val="008151E4"/>
    <w:rsid w:val="00820BC7"/>
    <w:rsid w:val="008553C7"/>
    <w:rsid w:val="0088154F"/>
    <w:rsid w:val="008A2BDA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B15F94"/>
    <w:rsid w:val="00B1611F"/>
    <w:rsid w:val="00B61233"/>
    <w:rsid w:val="00B84413"/>
    <w:rsid w:val="00BD3DC0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A22C7"/>
    <w:rsid w:val="00EC409A"/>
    <w:rsid w:val="00ED0902"/>
    <w:rsid w:val="00F05D1A"/>
    <w:rsid w:val="00F109A6"/>
    <w:rsid w:val="00F2234B"/>
    <w:rsid w:val="00F32C07"/>
    <w:rsid w:val="00F574AC"/>
    <w:rsid w:val="00F92763"/>
    <w:rsid w:val="00FA51BD"/>
    <w:rsid w:val="00FC4231"/>
    <w:rsid w:val="00FD25D4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E4B2-989B-4D3A-A3D5-3B8CC53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2016-05-30T09:54:00Z</cp:lastPrinted>
  <dcterms:created xsi:type="dcterms:W3CDTF">2016-08-30T11:16:00Z</dcterms:created>
  <dcterms:modified xsi:type="dcterms:W3CDTF">2016-08-30T11:16:00Z</dcterms:modified>
</cp:coreProperties>
</file>