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2" w:rsidRPr="006461E2" w:rsidRDefault="0037538F" w:rsidP="008A455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АДМИНИСТРАТИВНОГО РЕГЛАМЕНТА 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ПРИЕМУ ДОКУМЕНТ</w:t>
      </w:r>
      <w:r w:rsidR="006461E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ОВ НА ОФОРМЛЕНИЕ УДОСТОВЕРЕНИЯ 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ОБ ОДИНОЧНОМ ЗАХОРОНЕНИИ, НА ПРЕДОСТАВЛЕНИЕ МЕСТА ДЛЯ СЕМЕЙНОГО (РОДОВОГО) ЗАХОРОНЕНИЯ ПОД БУДУЩЕЕ ПОГРЕБЕНИЕ И ВЫДАЧ</w:t>
      </w:r>
      <w:r w:rsidR="006461E2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6461E2"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СООТВЕТСТВУЮЩИХ УДОСТОВЕРЕНИЙ</w:t>
      </w:r>
      <w:r w:rsidR="008A455F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ТЕРРИТОРИИ СЕЛЬСКОГО ПОСЕЛЕНИЯ АШИТКОВСКОЕ ВОСКРЕСЕНСКОГО МУНИЦИПАЛЬНОГО РАЙОНА МОСКОВСКОЙ ОБЛАСТИ</w:t>
      </w:r>
      <w:r w:rsidR="00522ECE">
        <w:rPr>
          <w:rFonts w:ascii="Times New Roman" w:eastAsia="PMingLiU" w:hAnsi="Times New Roman" w:cs="Times New Roman"/>
          <w:b/>
          <w:bCs/>
          <w:sz w:val="28"/>
          <w:szCs w:val="28"/>
        </w:rPr>
        <w:t>.</w:t>
      </w:r>
    </w:p>
    <w:p w:rsidR="009A3FD4" w:rsidRPr="00E40BFB" w:rsidRDefault="009A3FD4" w:rsidP="00BE0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D7656" w:rsidRDefault="006478E2" w:rsidP="008A455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8A455F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7D7656" w:rsidRDefault="008A455F" w:rsidP="008A455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7D7656" w:rsidRDefault="008A455F" w:rsidP="008A455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8A455F" w:rsidP="008A455F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E40BFB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4F2D81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предоставлению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места для семейного (родового) захоронения под погребение </w:t>
      </w:r>
      <w:r w:rsidR="00A057B6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(в том числе </w:t>
      </w:r>
      <w:r w:rsidR="00A057B6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>будущее</w:t>
      </w:r>
      <w:r w:rsidR="00A057B6">
        <w:rPr>
          <w:rFonts w:ascii="Times New Roman" w:eastAsia="PMingLiU" w:hAnsi="Times New Roman" w:cs="Times New Roman"/>
          <w:b/>
          <w:bCs/>
          <w:sz w:val="28"/>
          <w:szCs w:val="28"/>
        </w:rPr>
        <w:t>)</w:t>
      </w:r>
      <w:r w:rsidR="00EE127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, </w:t>
      </w:r>
      <w:r w:rsidR="00EE1272" w:rsidRPr="009A3FD4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предоставление места для одиночного захоронения</w:t>
      </w:r>
      <w:r w:rsidR="00EE127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и </w:t>
      </w:r>
      <w:r w:rsidR="006461E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оформление </w:t>
      </w:r>
      <w:r w:rsidR="004F2D81" w:rsidRPr="004F2D81">
        <w:rPr>
          <w:rFonts w:ascii="Times New Roman" w:eastAsia="PMingLiU" w:hAnsi="Times New Roman" w:cs="Times New Roman"/>
          <w:b/>
          <w:bCs/>
          <w:sz w:val="28"/>
          <w:szCs w:val="28"/>
        </w:rPr>
        <w:t>соответствующих удостоверений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EE1272" w:rsidRDefault="00420C05" w:rsidP="00EE127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55F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по </w:t>
      </w:r>
      <w:r w:rsidR="004F2D81" w:rsidRPr="008A455F">
        <w:rPr>
          <w:rFonts w:ascii="Times New Roman" w:hAnsi="Times New Roman" w:cs="Times New Roman"/>
          <w:sz w:val="28"/>
          <w:szCs w:val="28"/>
        </w:rPr>
        <w:t>предоставлению места для семейного (родового) захоронения под погребение</w:t>
      </w:r>
      <w:r w:rsidR="000E75F2" w:rsidRPr="008A455F">
        <w:rPr>
          <w:rFonts w:ascii="Times New Roman" w:hAnsi="Times New Roman" w:cs="Times New Roman"/>
          <w:sz w:val="28"/>
          <w:szCs w:val="28"/>
        </w:rPr>
        <w:t xml:space="preserve"> (в том числе будущее)</w:t>
      </w:r>
      <w:r w:rsidR="00EE1272" w:rsidRPr="008A455F">
        <w:rPr>
          <w:rFonts w:ascii="Times New Roman" w:hAnsi="Times New Roman" w:cs="Times New Roman"/>
          <w:sz w:val="28"/>
          <w:szCs w:val="28"/>
        </w:rPr>
        <w:t xml:space="preserve">, предоставление места для одиночного захоронения и </w:t>
      </w:r>
      <w:r w:rsidR="00184223" w:rsidRPr="008A455F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EE1272" w:rsidRPr="008A455F">
        <w:rPr>
          <w:rFonts w:ascii="Times New Roman" w:hAnsi="Times New Roman" w:cs="Times New Roman"/>
          <w:sz w:val="28"/>
          <w:szCs w:val="28"/>
        </w:rPr>
        <w:t xml:space="preserve">соответствующих удостоверений </w:t>
      </w:r>
      <w:r w:rsidR="00022C7A" w:rsidRPr="008A455F">
        <w:rPr>
          <w:rFonts w:ascii="Times New Roman" w:hAnsi="Times New Roman" w:cs="Times New Roman"/>
          <w:sz w:val="28"/>
          <w:szCs w:val="28"/>
        </w:rPr>
        <w:t>(</w:t>
      </w:r>
      <w:r w:rsidRPr="008A455F">
        <w:rPr>
          <w:rFonts w:ascii="Times New Roman" w:hAnsi="Times New Roman" w:cs="Times New Roman"/>
          <w:sz w:val="28"/>
          <w:szCs w:val="28"/>
        </w:rPr>
        <w:t xml:space="preserve">далее - административный регламент) являются правоотношения, возникающие между </w:t>
      </w:r>
      <w:r w:rsidR="002E43F4" w:rsidRPr="008A455F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8A455F">
        <w:rPr>
          <w:rFonts w:ascii="Times New Roman" w:hAnsi="Times New Roman" w:cs="Times New Roman"/>
          <w:sz w:val="28"/>
          <w:szCs w:val="28"/>
        </w:rPr>
        <w:t xml:space="preserve">и </w:t>
      </w:r>
      <w:r w:rsidR="001144A9" w:rsidRPr="008A455F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Московской области </w:t>
      </w:r>
      <w:r w:rsidR="008A455F" w:rsidRPr="008A455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Ашитковское Воскресенского муниципального района Московской области, </w:t>
      </w:r>
      <w:r w:rsidR="002E43F4" w:rsidRPr="00EE1272">
        <w:rPr>
          <w:rFonts w:ascii="Times New Roman" w:hAnsi="Times New Roman" w:cs="Times New Roman"/>
          <w:sz w:val="28"/>
          <w:szCs w:val="28"/>
        </w:rPr>
        <w:lastRenderedPageBreak/>
        <w:t>возникающие в связи</w:t>
      </w:r>
      <w:r w:rsidRPr="00EE1272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8A455F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EE1272">
        <w:rPr>
          <w:rFonts w:ascii="Times New Roman" w:hAnsi="Times New Roman" w:cs="Times New Roman"/>
          <w:sz w:val="28"/>
          <w:szCs w:val="28"/>
        </w:rPr>
        <w:t>муниципальной услуги по</w:t>
      </w:r>
      <w:r w:rsidR="00D52821" w:rsidRPr="00EE1272">
        <w:rPr>
          <w:rFonts w:ascii="Times New Roman" w:hAnsi="Times New Roman" w:cs="Times New Roman"/>
          <w:sz w:val="28"/>
          <w:szCs w:val="28"/>
        </w:rPr>
        <w:t xml:space="preserve"> </w:t>
      </w:r>
      <w:r w:rsidR="006A1E0B" w:rsidRPr="00E60946">
        <w:rPr>
          <w:rFonts w:ascii="Times New Roman" w:hAnsi="Times New Roman" w:cs="Times New Roman"/>
          <w:sz w:val="28"/>
          <w:szCs w:val="28"/>
        </w:rPr>
        <w:t>предоставлению места для семейного (родового) захоронения под погребение</w:t>
      </w:r>
      <w:r w:rsidR="006A1E0B">
        <w:rPr>
          <w:rFonts w:ascii="Times New Roman" w:hAnsi="Times New Roman" w:cs="Times New Roman"/>
          <w:sz w:val="28"/>
          <w:szCs w:val="28"/>
        </w:rPr>
        <w:t xml:space="preserve"> </w:t>
      </w:r>
      <w:r w:rsidR="006A1E0B" w:rsidRPr="000E75F2">
        <w:rPr>
          <w:rFonts w:ascii="Times New Roman" w:hAnsi="Times New Roman" w:cs="Times New Roman"/>
          <w:sz w:val="28"/>
          <w:szCs w:val="28"/>
        </w:rPr>
        <w:t>(в том числе будущее)</w:t>
      </w:r>
      <w:r w:rsidR="006A1E0B">
        <w:rPr>
          <w:rFonts w:ascii="Times New Roman" w:hAnsi="Times New Roman" w:cs="Times New Roman"/>
          <w:sz w:val="28"/>
          <w:szCs w:val="28"/>
        </w:rPr>
        <w:t xml:space="preserve">, </w:t>
      </w:r>
      <w:r w:rsidR="006A1E0B" w:rsidRPr="00EE1272">
        <w:rPr>
          <w:rFonts w:ascii="Times New Roman" w:hAnsi="Times New Roman" w:cs="Times New Roman"/>
          <w:sz w:val="28"/>
          <w:szCs w:val="28"/>
        </w:rPr>
        <w:t xml:space="preserve">предоставление места для одиночного захоронения и </w:t>
      </w:r>
      <w:r w:rsidR="006E2C73" w:rsidRPr="00184223">
        <w:rPr>
          <w:rFonts w:ascii="Times New Roman" w:hAnsi="Times New Roman" w:cs="Times New Roman"/>
          <w:sz w:val="28"/>
          <w:szCs w:val="28"/>
        </w:rPr>
        <w:t>оформление</w:t>
      </w:r>
      <w:r w:rsidR="006E2C73">
        <w:rPr>
          <w:rFonts w:ascii="Times New Roman" w:hAnsi="Times New Roman" w:cs="Times New Roman"/>
          <w:sz w:val="28"/>
          <w:szCs w:val="28"/>
        </w:rPr>
        <w:t xml:space="preserve"> </w:t>
      </w:r>
      <w:r w:rsidR="006A1E0B" w:rsidRPr="00EE1272">
        <w:rPr>
          <w:rFonts w:ascii="Times New Roman" w:hAnsi="Times New Roman" w:cs="Times New Roman"/>
          <w:sz w:val="28"/>
          <w:szCs w:val="28"/>
        </w:rPr>
        <w:t>соответствующих удостоверений</w:t>
      </w:r>
      <w:r w:rsidR="006A1E0B">
        <w:rPr>
          <w:rFonts w:ascii="Times New Roman" w:hAnsi="Times New Roman" w:cs="Times New Roman"/>
          <w:sz w:val="28"/>
          <w:szCs w:val="28"/>
        </w:rPr>
        <w:t xml:space="preserve"> </w:t>
      </w:r>
      <w:r w:rsidRPr="00EE1272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</w:t>
      </w:r>
      <w:r w:rsidRPr="008A45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A455F" w:rsidRPr="008A45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A455F">
        <w:rPr>
          <w:rFonts w:ascii="Times New Roman" w:hAnsi="Times New Roman" w:cs="Times New Roman"/>
          <w:sz w:val="28"/>
          <w:szCs w:val="28"/>
        </w:rPr>
        <w:t>.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A455F" w:rsidRPr="008A45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6461E2" w:rsidRDefault="003E3D9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E2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6461E2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6461E2">
        <w:rPr>
          <w:rFonts w:ascii="Times New Roman" w:hAnsi="Times New Roman" w:cs="Times New Roman"/>
          <w:sz w:val="28"/>
          <w:szCs w:val="28"/>
        </w:rPr>
        <w:t>пред</w:t>
      </w:r>
      <w:r w:rsidR="00D52821" w:rsidRPr="006461E2">
        <w:rPr>
          <w:rFonts w:ascii="Times New Roman" w:hAnsi="Times New Roman" w:cs="Times New Roman"/>
          <w:sz w:val="28"/>
          <w:szCs w:val="28"/>
        </w:rPr>
        <w:t>ставляется</w:t>
      </w:r>
      <w:r w:rsidR="00A07F2D" w:rsidRPr="006461E2">
        <w:rPr>
          <w:rFonts w:ascii="Times New Roman" w:hAnsi="Times New Roman" w:cs="Times New Roman"/>
          <w:sz w:val="28"/>
          <w:szCs w:val="28"/>
        </w:rPr>
        <w:t xml:space="preserve"> физическим и юридическим </w:t>
      </w:r>
      <w:r w:rsidR="00D52821" w:rsidRPr="006461E2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CB0B4A" w:rsidRPr="006461E2">
        <w:rPr>
          <w:rFonts w:ascii="Times New Roman" w:hAnsi="Times New Roman" w:cs="Times New Roman"/>
          <w:sz w:val="28"/>
          <w:szCs w:val="28"/>
        </w:rPr>
        <w:t>взявшим на себя обязанность осуществить погребение умершего</w:t>
      </w:r>
      <w:r w:rsidR="00C06F3F" w:rsidRPr="006461E2">
        <w:rPr>
          <w:rFonts w:ascii="Times New Roman" w:hAnsi="Times New Roman" w:cs="Times New Roman"/>
          <w:sz w:val="28"/>
          <w:szCs w:val="28"/>
        </w:rPr>
        <w:t xml:space="preserve"> (или под будущее захоронение)</w:t>
      </w:r>
      <w:r w:rsidR="00CB0B4A" w:rsidRPr="006461E2">
        <w:rPr>
          <w:rFonts w:ascii="Times New Roman" w:hAnsi="Times New Roman" w:cs="Times New Roman"/>
          <w:sz w:val="28"/>
          <w:szCs w:val="28"/>
        </w:rPr>
        <w:t>,</w:t>
      </w:r>
      <w:r w:rsidR="00C06F3F" w:rsidRPr="006461E2">
        <w:rPr>
          <w:rFonts w:ascii="Times New Roman" w:hAnsi="Times New Roman" w:cs="Times New Roman"/>
          <w:sz w:val="28"/>
          <w:szCs w:val="28"/>
        </w:rPr>
        <w:t xml:space="preserve"> </w:t>
      </w:r>
      <w:r w:rsidR="00CB0B4A" w:rsidRPr="006461E2">
        <w:rPr>
          <w:rFonts w:ascii="Times New Roman" w:hAnsi="Times New Roman" w:cs="Times New Roman"/>
          <w:sz w:val="28"/>
          <w:szCs w:val="28"/>
        </w:rPr>
        <w:t xml:space="preserve"> обратившиеся с заявлением о предоставлении места для захоронений</w:t>
      </w:r>
      <w:r w:rsidR="002E43F4" w:rsidRPr="006461E2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6461E2">
        <w:rPr>
          <w:rFonts w:ascii="Times New Roman" w:hAnsi="Times New Roman" w:cs="Times New Roman"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8A455F" w:rsidRPr="008A455F">
        <w:rPr>
          <w:rFonts w:ascii="Times New Roman" w:hAnsi="Times New Roman" w:cs="Times New Roman"/>
          <w:sz w:val="28"/>
          <w:szCs w:val="28"/>
        </w:rPr>
        <w:t>МУП СПС «Память»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8A45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8A455F" w:rsidRPr="008A455F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8A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и почтовые адреса</w:t>
      </w:r>
      <w:r w:rsidRPr="00567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55F" w:rsidRPr="005679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8A455F" w:rsidRPr="005679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56794C" w:rsidRPr="0056794C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679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A455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а также предоставляется по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55F">
        <w:rPr>
          <w:rFonts w:ascii="Times New Roman" w:eastAsia="Times New Roman" w:hAnsi="Times New Roman" w:cs="Times New Roman"/>
          <w:sz w:val="28"/>
          <w:szCs w:val="28"/>
        </w:rPr>
        <w:t xml:space="preserve">лица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A45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455F" w:rsidRPr="008A455F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8A455F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63DC0" w:rsidRDefault="000B6D2A" w:rsidP="00D63D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A256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63DC0" w:rsidRPr="00E60946">
        <w:rPr>
          <w:rFonts w:ascii="Times New Roman" w:hAnsi="Times New Roman" w:cs="Times New Roman"/>
          <w:sz w:val="28"/>
          <w:szCs w:val="28"/>
        </w:rPr>
        <w:t>предоставлени</w:t>
      </w:r>
      <w:r w:rsidR="00D63DC0">
        <w:rPr>
          <w:rFonts w:ascii="Times New Roman" w:hAnsi="Times New Roman" w:cs="Times New Roman"/>
          <w:sz w:val="28"/>
          <w:szCs w:val="28"/>
        </w:rPr>
        <w:t>е</w:t>
      </w:r>
      <w:r w:rsidR="00D63DC0" w:rsidRPr="00E60946">
        <w:rPr>
          <w:rFonts w:ascii="Times New Roman" w:hAnsi="Times New Roman" w:cs="Times New Roman"/>
          <w:sz w:val="28"/>
          <w:szCs w:val="28"/>
        </w:rPr>
        <w:t xml:space="preserve"> места для семейного (родового) захоронения под погребение</w:t>
      </w:r>
      <w:r w:rsidR="00D63DC0">
        <w:rPr>
          <w:rFonts w:ascii="Times New Roman" w:hAnsi="Times New Roman" w:cs="Times New Roman"/>
          <w:sz w:val="28"/>
          <w:szCs w:val="28"/>
        </w:rPr>
        <w:t xml:space="preserve"> </w:t>
      </w:r>
      <w:r w:rsidR="00D63DC0" w:rsidRPr="000E75F2">
        <w:rPr>
          <w:rFonts w:ascii="Times New Roman" w:hAnsi="Times New Roman" w:cs="Times New Roman"/>
          <w:sz w:val="28"/>
          <w:szCs w:val="28"/>
        </w:rPr>
        <w:t>(в том числе будущее)</w:t>
      </w:r>
      <w:r w:rsidR="00D63DC0">
        <w:rPr>
          <w:rFonts w:ascii="Times New Roman" w:hAnsi="Times New Roman" w:cs="Times New Roman"/>
          <w:sz w:val="28"/>
          <w:szCs w:val="28"/>
        </w:rPr>
        <w:t xml:space="preserve">, </w:t>
      </w:r>
      <w:r w:rsidR="00D63DC0" w:rsidRPr="00EE1272">
        <w:rPr>
          <w:rFonts w:ascii="Times New Roman" w:hAnsi="Times New Roman" w:cs="Times New Roman"/>
          <w:sz w:val="28"/>
          <w:szCs w:val="28"/>
        </w:rPr>
        <w:t xml:space="preserve">предоставление места для одиночного захоронения и </w:t>
      </w:r>
      <w:r w:rsidR="00F84B2D" w:rsidRPr="00184223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D63DC0" w:rsidRPr="00EE1272">
        <w:rPr>
          <w:rFonts w:ascii="Times New Roman" w:hAnsi="Times New Roman" w:cs="Times New Roman"/>
          <w:sz w:val="28"/>
          <w:szCs w:val="28"/>
        </w:rPr>
        <w:t>соответствующих удостоверений</w:t>
      </w:r>
      <w:r w:rsidR="00D63DC0">
        <w:rPr>
          <w:rFonts w:ascii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2971EA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2971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971EA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2971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</w:t>
      </w:r>
      <w:r w:rsidR="0056794C">
        <w:rPr>
          <w:rFonts w:ascii="Times New Roman" w:hAnsi="Times New Roman" w:cs="Times New Roman"/>
          <w:sz w:val="28"/>
          <w:szCs w:val="28"/>
        </w:rPr>
        <w:t xml:space="preserve">- </w:t>
      </w:r>
      <w:r w:rsidR="00621E59">
        <w:rPr>
          <w:rFonts w:ascii="Times New Roman" w:hAnsi="Times New Roman" w:cs="Times New Roman"/>
          <w:sz w:val="28"/>
          <w:szCs w:val="28"/>
        </w:rPr>
        <w:t>МУП СПС «Память»</w:t>
      </w:r>
      <w:r w:rsidR="0056794C">
        <w:rPr>
          <w:rFonts w:ascii="Times New Roman" w:hAnsi="Times New Roman" w:cs="Times New Roman"/>
          <w:sz w:val="28"/>
          <w:szCs w:val="28"/>
        </w:rPr>
        <w:t>, администрацией сельского поселения Ашитковское.</w:t>
      </w:r>
    </w:p>
    <w:p w:rsidR="000C784A" w:rsidRPr="00AF6CBE" w:rsidRDefault="009045EB" w:rsidP="00AF6C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 w:rsidRPr="00AF6CBE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AF6CBE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AF6CBE">
        <w:rPr>
          <w:rFonts w:ascii="Times New Roman" w:hAnsi="Times New Roman" w:cs="Times New Roman"/>
          <w:sz w:val="28"/>
          <w:szCs w:val="28"/>
        </w:rPr>
        <w:t xml:space="preserve"> </w:t>
      </w:r>
      <w:r w:rsidRPr="00AF6CB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621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C9044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448" w:rsidRPr="00C90448" w:rsidRDefault="00C90448" w:rsidP="00C9044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48">
        <w:rPr>
          <w:rFonts w:ascii="Times New Roman" w:hAnsi="Times New Roman" w:cs="Times New Roman"/>
          <w:sz w:val="28"/>
          <w:szCs w:val="28"/>
        </w:rPr>
        <w:t xml:space="preserve">1.предоставление места для семейного (родового) захоронения </w:t>
      </w:r>
      <w:r w:rsidR="00AE185A">
        <w:rPr>
          <w:rFonts w:ascii="Times New Roman" w:hAnsi="Times New Roman" w:cs="Times New Roman"/>
          <w:sz w:val="28"/>
          <w:szCs w:val="28"/>
        </w:rPr>
        <w:t xml:space="preserve">(в том числе под будущее захоронение) </w:t>
      </w:r>
      <w:r w:rsidRPr="00C90448">
        <w:rPr>
          <w:rFonts w:ascii="Times New Roman" w:hAnsi="Times New Roman" w:cs="Times New Roman"/>
          <w:sz w:val="28"/>
          <w:szCs w:val="28"/>
        </w:rPr>
        <w:t xml:space="preserve">и </w:t>
      </w:r>
      <w:r w:rsidR="008F4B42" w:rsidRPr="00184223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C90448">
        <w:rPr>
          <w:rFonts w:ascii="Times New Roman" w:hAnsi="Times New Roman" w:cs="Times New Roman"/>
          <w:sz w:val="28"/>
          <w:szCs w:val="28"/>
        </w:rPr>
        <w:t>удостоверения</w:t>
      </w:r>
      <w:r w:rsidR="00C3187D">
        <w:rPr>
          <w:rFonts w:ascii="Times New Roman" w:hAnsi="Times New Roman" w:cs="Times New Roman"/>
          <w:sz w:val="28"/>
          <w:szCs w:val="28"/>
        </w:rPr>
        <w:t>;</w:t>
      </w:r>
    </w:p>
    <w:p w:rsidR="00C90448" w:rsidRPr="00C90448" w:rsidRDefault="00C90448" w:rsidP="00C90448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48">
        <w:rPr>
          <w:rFonts w:ascii="Times New Roman" w:hAnsi="Times New Roman" w:cs="Times New Roman"/>
          <w:sz w:val="28"/>
          <w:szCs w:val="28"/>
        </w:rPr>
        <w:t xml:space="preserve">2.предоставление места для одиночного захоронения </w:t>
      </w:r>
      <w:r w:rsidR="00AE185A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38423F">
        <w:rPr>
          <w:rFonts w:ascii="Times New Roman" w:hAnsi="Times New Roman" w:cs="Times New Roman"/>
          <w:sz w:val="28"/>
          <w:szCs w:val="28"/>
        </w:rPr>
        <w:t>с</w:t>
      </w:r>
      <w:r w:rsidRPr="00C90448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8423F">
        <w:rPr>
          <w:rFonts w:ascii="Times New Roman" w:hAnsi="Times New Roman" w:cs="Times New Roman"/>
          <w:sz w:val="28"/>
          <w:szCs w:val="28"/>
        </w:rPr>
        <w:t>ей</w:t>
      </w:r>
      <w:r w:rsidRPr="00C90448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AE185A">
        <w:rPr>
          <w:rFonts w:ascii="Times New Roman" w:hAnsi="Times New Roman" w:cs="Times New Roman"/>
          <w:sz w:val="28"/>
          <w:szCs w:val="28"/>
        </w:rPr>
        <w:t>)</w:t>
      </w:r>
      <w:r w:rsidR="00C3187D">
        <w:rPr>
          <w:rFonts w:ascii="Times New Roman" w:hAnsi="Times New Roman" w:cs="Times New Roman"/>
          <w:sz w:val="28"/>
          <w:szCs w:val="28"/>
        </w:rPr>
        <w:t>;</w:t>
      </w:r>
    </w:p>
    <w:p w:rsidR="009045EB" w:rsidRPr="0000212D" w:rsidRDefault="00C90448" w:rsidP="0000212D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48">
        <w:rPr>
          <w:rFonts w:ascii="Times New Roman" w:hAnsi="Times New Roman" w:cs="Times New Roman"/>
          <w:sz w:val="28"/>
          <w:szCs w:val="28"/>
        </w:rPr>
        <w:t>3.отказ в предоставлении муниципальной услуги.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2A4A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>Заявление</w:t>
      </w:r>
      <w:r w:rsidR="00A90931">
        <w:rPr>
          <w:rFonts w:eastAsiaTheme="minorHAnsi"/>
          <w:lang w:eastAsia="en-US"/>
        </w:rPr>
        <w:t xml:space="preserve">, представленное </w:t>
      </w:r>
      <w:r w:rsidRPr="00701D1F">
        <w:rPr>
          <w:rFonts w:eastAsiaTheme="minorHAnsi"/>
          <w:lang w:eastAsia="en-US"/>
        </w:rPr>
        <w:t xml:space="preserve">на бумажном носителе </w:t>
      </w:r>
      <w:r w:rsidR="00A90931">
        <w:rPr>
          <w:rFonts w:eastAsiaTheme="minorHAnsi"/>
          <w:lang w:eastAsia="en-US"/>
        </w:rPr>
        <w:t xml:space="preserve">в </w:t>
      </w:r>
      <w:r w:rsidR="00621E59" w:rsidRPr="00621E59">
        <w:t>администрация сельского поселения Ашитковское</w:t>
      </w:r>
      <w:r w:rsidR="00621E59">
        <w:rPr>
          <w:i/>
        </w:rPr>
        <w:t xml:space="preserve">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053CF3">
        <w:rPr>
          <w:rFonts w:eastAsiaTheme="minorHAnsi"/>
          <w:lang w:eastAsia="en-US"/>
        </w:rPr>
        <w:t xml:space="preserve"> срок не более 1</w:t>
      </w:r>
      <w:r w:rsidR="00A90931">
        <w:rPr>
          <w:rFonts w:eastAsiaTheme="minorHAnsi"/>
          <w:lang w:eastAsia="en-US"/>
        </w:rPr>
        <w:t> </w:t>
      </w:r>
      <w:r w:rsidR="00053CF3">
        <w:rPr>
          <w:rFonts w:eastAsiaTheme="minorHAnsi"/>
          <w:lang w:eastAsia="en-US"/>
        </w:rPr>
        <w:t>рабочего</w:t>
      </w:r>
      <w:r w:rsidR="00D24100" w:rsidRPr="00701D1F">
        <w:rPr>
          <w:rFonts w:eastAsiaTheme="minorHAnsi"/>
          <w:lang w:eastAsia="en-US"/>
        </w:rPr>
        <w:t xml:space="preserve"> дн</w:t>
      </w:r>
      <w:r w:rsidR="00053CF3">
        <w:rPr>
          <w:rFonts w:eastAsiaTheme="minorHAnsi"/>
          <w:lang w:eastAsia="en-US"/>
        </w:rPr>
        <w:t>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 в </w:t>
      </w:r>
      <w:r w:rsidR="00621E59" w:rsidRPr="00621E59">
        <w:t>администрацию сельского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55675D" w:rsidRPr="001C0680" w:rsidRDefault="0055675D" w:rsidP="00582A4A">
      <w:pPr>
        <w:pStyle w:val="a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621E59" w:rsidRPr="00621E59">
        <w:t>администрацию сельского поселения Ашитковское</w:t>
      </w:r>
      <w:r w:rsidRPr="001C0680"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281A87" w:rsidRDefault="00281A87" w:rsidP="00FC66A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60946">
        <w:rPr>
          <w:rFonts w:ascii="Times New Roman" w:hAnsi="Times New Roman" w:cs="Times New Roman"/>
          <w:sz w:val="28"/>
          <w:szCs w:val="28"/>
        </w:rPr>
        <w:t xml:space="preserve">предоставлению места для семейного (родового) захоронения под будущее погребение и </w:t>
      </w:r>
      <w:r w:rsidR="008F4B42" w:rsidRPr="00184223">
        <w:rPr>
          <w:rFonts w:ascii="Times New Roman" w:hAnsi="Times New Roman" w:cs="Times New Roman"/>
          <w:sz w:val="28"/>
          <w:szCs w:val="28"/>
        </w:rPr>
        <w:t>оформление</w:t>
      </w:r>
      <w:r w:rsidR="008F4B42">
        <w:rPr>
          <w:rFonts w:ascii="Times New Roman" w:hAnsi="Times New Roman" w:cs="Times New Roman"/>
          <w:sz w:val="28"/>
          <w:szCs w:val="28"/>
        </w:rPr>
        <w:t xml:space="preserve"> </w:t>
      </w:r>
      <w:r w:rsidRPr="00E60946">
        <w:rPr>
          <w:rFonts w:ascii="Times New Roman" w:hAnsi="Times New Roman" w:cs="Times New Roman"/>
          <w:sz w:val="28"/>
          <w:szCs w:val="28"/>
        </w:rPr>
        <w:t xml:space="preserve">соответствующих удостоверений,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B068F9">
        <w:rPr>
          <w:rStyle w:val="af2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84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рабочих дней при обращении в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96E" w:rsidRPr="001967C4" w:rsidRDefault="0086328E" w:rsidP="001967C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7C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1967C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967C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9E496E" w:rsidRPr="001967C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E496E" w:rsidRPr="001967C4">
        <w:rPr>
          <w:rFonts w:ascii="Times New Roman" w:hAnsi="Times New Roman" w:cs="Times New Roman"/>
          <w:sz w:val="28"/>
          <w:szCs w:val="28"/>
        </w:rPr>
        <w:t>предоставлению места для одиночного захоронения</w:t>
      </w:r>
      <w:r w:rsidR="009E496E" w:rsidRPr="001967C4">
        <w:rPr>
          <w:rFonts w:ascii="Times New Roman" w:eastAsia="Times New Roman" w:hAnsi="Times New Roman" w:cs="Times New Roman"/>
          <w:sz w:val="28"/>
          <w:szCs w:val="28"/>
        </w:rPr>
        <w:t xml:space="preserve"> и по </w:t>
      </w:r>
      <w:r w:rsidR="009E496E" w:rsidRPr="001967C4">
        <w:rPr>
          <w:rFonts w:ascii="Times New Roman" w:hAnsi="Times New Roman" w:cs="Times New Roman"/>
          <w:sz w:val="28"/>
          <w:szCs w:val="28"/>
        </w:rPr>
        <w:t>предоставлению места для семейного (родового) захоронения</w:t>
      </w:r>
      <w:r w:rsidR="001967C4" w:rsidRPr="001967C4">
        <w:rPr>
          <w:rFonts w:ascii="Times New Roman" w:hAnsi="Times New Roman" w:cs="Times New Roman"/>
          <w:sz w:val="28"/>
          <w:szCs w:val="28"/>
        </w:rPr>
        <w:t xml:space="preserve">, если погребение должно быть осуществлено в настоящее время, </w:t>
      </w:r>
      <w:r w:rsidRPr="001967C4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C66A6" w:rsidRPr="001967C4"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при обращении в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C66A6" w:rsidRPr="001967C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C66A6" w:rsidRPr="001967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7664" w:rsidRPr="001967C4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FC66A6" w:rsidRPr="001967C4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707664" w:rsidRPr="001967C4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FC66A6" w:rsidRPr="001967C4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C66A6" w:rsidRPr="00196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A6" w:rsidRPr="00FC66A6" w:rsidRDefault="00FC66A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на базе МФЦ устанавливается по соглашению между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46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62339C" w:rsidRPr="0062339C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FA54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FA543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37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срок, не превышающий</w:t>
      </w:r>
      <w:r w:rsidR="0062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E5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E240B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в </w:t>
      </w:r>
      <w:r w:rsidR="00621E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21E59" w:rsidRPr="00621E59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момента обращения </w:t>
      </w:r>
      <w:r w:rsidR="00B07434" w:rsidRPr="00FC66A6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B07434">
        <w:rPr>
          <w:rFonts w:ascii="Times New Roman" w:eastAsia="Times New Roman" w:hAnsi="Times New Roman" w:cs="Times New Roman"/>
          <w:sz w:val="28"/>
          <w:szCs w:val="28"/>
        </w:rPr>
        <w:t xml:space="preserve">теля 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0B037E" w:rsidRDefault="00386590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PMingLiU" w:hAnsi="Times New Roman" w:cs="Times New Roman"/>
          <w:sz w:val="28"/>
          <w:szCs w:val="28"/>
        </w:rPr>
        <w:t>ом от 12.01.1996 года № 8-ФЗ «</w:t>
      </w:r>
      <w:r w:rsidRPr="000A49B2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eastAsia="PMingLiU" w:hAnsi="Times New Roman" w:cs="Times New Roman"/>
          <w:sz w:val="28"/>
          <w:szCs w:val="28"/>
        </w:rPr>
        <w:t>»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Pr="00C47672">
        <w:rPr>
          <w:rFonts w:ascii="Times New Roman" w:eastAsia="PMingLiU" w:hAnsi="Times New Roman" w:cs="Times New Roman"/>
          <w:sz w:val="28"/>
          <w:szCs w:val="28"/>
        </w:rPr>
        <w:t>)</w:t>
      </w:r>
      <w:r>
        <w:rPr>
          <w:rFonts w:ascii="Times New Roman" w:eastAsia="PMingLiU" w:hAnsi="Times New Roman" w:cs="Times New Roman"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0B037E" w:rsidRPr="00631E47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D6450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27.07.2006 N 152-ФЗ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(Российская газета, N 165, 29.07.2006,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 31.07.2006, N 31 (1 ч.), ст. 3451, Парламентская газета, N 126-127, 03.08.2006);</w:t>
      </w:r>
    </w:p>
    <w:p w:rsidR="000B037E" w:rsidRPr="00386590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     от 30.07.2010, Собрание законодательства Российской Федерации, № 31 от 02.08.2010, ст. 4179)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(далее - 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AC6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 № 210-ФЗ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альным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06.04.2011 N 63-ФЗ «Об электронной подписи»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Парламентская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N 17, 08-14.04.2011, 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Российская газета, N 75, 08.04.2011, Собрание законодательства 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BD1C3C">
        <w:rPr>
          <w:rFonts w:ascii="Times New Roman" w:eastAsia="Times New Roman" w:hAnsi="Times New Roman" w:cs="Times New Roman"/>
          <w:bCs/>
          <w:sz w:val="28"/>
          <w:szCs w:val="28"/>
        </w:rPr>
        <w:t>, 11.04.2011, N 15, ст. 2036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037E" w:rsidRDefault="000B037E" w:rsidP="000B037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C21108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погребении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(принят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, Ежедневные Новости. 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640336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>
        <w:rPr>
          <w:rFonts w:ascii="Times New Roman" w:eastAsia="PMingLiU" w:hAnsi="Times New Roman" w:cs="Times New Roman"/>
          <w:sz w:val="28"/>
          <w:szCs w:val="28"/>
        </w:rPr>
        <w:t>)</w:t>
      </w:r>
      <w:r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334A84" w:rsidRPr="00FA51AA" w:rsidRDefault="00334A84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34A84">
        <w:rPr>
          <w:rFonts w:ascii="Times New Roman" w:eastAsia="PMingLiU" w:hAnsi="Times New Roman" w:cs="Times New Roman"/>
          <w:sz w:val="28"/>
          <w:szCs w:val="28"/>
        </w:rPr>
        <w:t xml:space="preserve">Распоряжение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</w:t>
      </w:r>
      <w:r w:rsidRPr="00FA51AA">
        <w:rPr>
          <w:rFonts w:ascii="Times New Roman" w:eastAsia="PMingLiU" w:hAnsi="Times New Roman" w:cs="Times New Roman"/>
          <w:sz w:val="28"/>
          <w:szCs w:val="28"/>
        </w:rPr>
        <w:t>Московской области», (Ежедневные Новости. Подмосковье, N 9, 22.01.2013);</w:t>
      </w:r>
    </w:p>
    <w:p w:rsidR="00CF0A14" w:rsidRPr="00FA51AA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A51AA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FA51AA" w:rsidRPr="00FA51AA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F5D29" w:rsidRPr="003739BF" w:rsidRDefault="00D71135" w:rsidP="003739B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захоронения:</w:t>
      </w:r>
    </w:p>
    <w:p w:rsid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AF6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3CD1" w:rsidRPr="00B2797D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одиночного </w:t>
      </w:r>
      <w:r w:rsidR="00CB3CD1">
        <w:rPr>
          <w:rFonts w:ascii="Times New Roman" w:eastAsia="Times New Roman" w:hAnsi="Times New Roman" w:cs="Times New Roman"/>
          <w:sz w:val="28"/>
          <w:szCs w:val="28"/>
        </w:rPr>
        <w:t xml:space="preserve">захоронения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специализированной службы по вопросам похоронного дела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5815EA">
        <w:rPr>
          <w:rFonts w:ascii="Times New Roman" w:hAnsi="Times New Roman" w:cs="Times New Roman"/>
          <w:sz w:val="28"/>
          <w:szCs w:val="28"/>
        </w:rPr>
        <w:t>бразец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паспорта или иного документа, удостоверяющего личность заявителя,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либо копия доверенности на имя сотрудника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специализированной служ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бы по вопросам похоронного дела,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с приложением подлинника для сверки;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с приложением подлинника для сверки (</w:t>
      </w:r>
      <w:r w:rsidR="00D54138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состояния);</w:t>
      </w:r>
    </w:p>
    <w:p w:rsidR="00B2797D" w:rsidRPr="00B2797D" w:rsidRDefault="00AF69B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69BD">
        <w:rPr>
          <w:rFonts w:ascii="Times New Roman" w:eastAsia="Times New Roman" w:hAnsi="Times New Roman" w:cs="Times New Roman"/>
          <w:sz w:val="28"/>
          <w:szCs w:val="28"/>
        </w:rPr>
        <w:tab/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согласие органов внутренних дел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lastRenderedPageBreak/>
        <w:t>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</w:t>
      </w:r>
      <w:r w:rsidR="0072023B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внутренних дел);</w:t>
      </w:r>
    </w:p>
    <w:p w:rsidR="006C4894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C4894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выдаче удостоверения о захоронении, если 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894" w:rsidRPr="00B2797D">
        <w:rPr>
          <w:rFonts w:ascii="Times New Roman" w:eastAsia="Times New Roman" w:hAnsi="Times New Roman" w:cs="Times New Roman"/>
          <w:sz w:val="28"/>
          <w:szCs w:val="28"/>
        </w:rPr>
        <w:t xml:space="preserve"> для одиночного захоронения</w:t>
      </w:r>
      <w:r w:rsidR="007752DD">
        <w:rPr>
          <w:rFonts w:ascii="Times New Roman" w:eastAsia="Times New Roman" w:hAnsi="Times New Roman" w:cs="Times New Roman"/>
          <w:sz w:val="28"/>
          <w:szCs w:val="28"/>
        </w:rPr>
        <w:t xml:space="preserve"> было предоставлено ранее:</w:t>
      </w:r>
    </w:p>
    <w:p w:rsidR="00B57E80" w:rsidRDefault="007752DD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5D8A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15D8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E80">
        <w:rPr>
          <w:rFonts w:ascii="Times New Roman" w:hAnsi="Times New Roman" w:cs="Times New Roman"/>
          <w:sz w:val="28"/>
          <w:szCs w:val="28"/>
        </w:rPr>
        <w:t>(о</w:t>
      </w:r>
      <w:r w:rsidR="00B57E80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B57E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7E80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80" w:rsidRPr="00B2797D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57E80" w:rsidRDefault="00B57E80" w:rsidP="00B57E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 xml:space="preserve">выдается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в органах записи актов гражданского состояния</w:t>
      </w:r>
      <w:r w:rsidR="002D6C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2DD" w:rsidRDefault="002D6CBC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документов, подтверждающих родственные отношения с умершим </w:t>
      </w:r>
      <w:r w:rsidR="008B3021">
        <w:rPr>
          <w:rFonts w:ascii="Times New Roman" w:eastAsia="Times New Roman" w:hAnsi="Times New Roman" w:cs="Times New Roman"/>
          <w:sz w:val="28"/>
          <w:szCs w:val="28"/>
        </w:rPr>
        <w:t>(свидетельства о государственной регистрации актов гражданского состояния, выданные органом записи актов гражданского состояния);</w:t>
      </w:r>
    </w:p>
    <w:p w:rsidR="00B2797D" w:rsidRPr="00B2797D" w:rsidRDefault="008A5C39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A455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захоронения: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32F0" w:rsidRPr="00701D1F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8232F0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6E4E" w:rsidRPr="00B2797D">
        <w:rPr>
          <w:rFonts w:ascii="Times New Roman" w:eastAsia="Times New Roman" w:hAnsi="Times New Roman" w:cs="Times New Roman"/>
          <w:sz w:val="28"/>
          <w:szCs w:val="28"/>
        </w:rPr>
        <w:t>о предоставлении мес</w:t>
      </w:r>
      <w:r w:rsidR="00766E4E">
        <w:rPr>
          <w:rFonts w:ascii="Times New Roman" w:eastAsia="Times New Roman" w:hAnsi="Times New Roman" w:cs="Times New Roman"/>
          <w:sz w:val="28"/>
          <w:szCs w:val="28"/>
        </w:rPr>
        <w:t>та для родственного захоронения заявителя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, взявшего на себя обязанность осуществить погребение умершего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D29" w:rsidRPr="00B2797D" w:rsidRDefault="00FF5D29" w:rsidP="00FF5D2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копия свидетельства о смерти с приложением подлинника для сверки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органах записи актов гражданского состояния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справки о кремации с приложением подлинника для сверки при захоронении урны с прахом</w:t>
      </w:r>
      <w:r w:rsidR="00014D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(выдается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 в службах крематориев</w:t>
      </w:r>
      <w:r w:rsidR="008A5C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8A5C39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о предоставлении </w:t>
      </w:r>
      <w:r w:rsidR="0044232F" w:rsidRPr="00B2797D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44232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для семейного (родового) захоронения</w:t>
      </w:r>
      <w:r w:rsidR="00487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5F1" w:rsidRPr="00E60946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B2797D" w:rsidRPr="00B2797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EAD" w:rsidRDefault="00B2797D" w:rsidP="00141EA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 xml:space="preserve">- заявление о </w:t>
      </w:r>
      <w:r w:rsidR="00C421B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  <w:r w:rsidR="00C421B3" w:rsidRP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предоставлении места для семейного (родового) захоронения</w:t>
      </w:r>
      <w:r w:rsidR="00CB1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EAD">
        <w:rPr>
          <w:rFonts w:ascii="Times New Roman" w:hAnsi="Times New Roman" w:cs="Times New Roman"/>
          <w:sz w:val="28"/>
          <w:szCs w:val="28"/>
        </w:rPr>
        <w:t>(о</w:t>
      </w:r>
      <w:r w:rsidR="00141EAD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141E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EAD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97D" w:rsidRP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B2797D" w:rsidRDefault="00B2797D" w:rsidP="00B2797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97D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</w:t>
      </w:r>
      <w:r w:rsidR="00DF3A6B">
        <w:rPr>
          <w:rFonts w:ascii="Times New Roman" w:eastAsia="Times New Roman" w:hAnsi="Times New Roman" w:cs="Times New Roman"/>
          <w:sz w:val="28"/>
          <w:szCs w:val="28"/>
        </w:rPr>
        <w:t xml:space="preserve">жением подлинников для сверки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26964" w:rsidRPr="00B2797D">
        <w:rPr>
          <w:rFonts w:ascii="Times New Roman" w:eastAsia="Times New Roman" w:hAnsi="Times New Roman" w:cs="Times New Roman"/>
          <w:sz w:val="28"/>
          <w:szCs w:val="28"/>
        </w:rPr>
        <w:t>копия паспорта или иного документа, удостоверяющего личность</w:t>
      </w:r>
      <w:r w:rsidR="00526964">
        <w:rPr>
          <w:rFonts w:ascii="Times New Roman" w:eastAsia="Times New Roman" w:hAnsi="Times New Roman" w:cs="Times New Roman"/>
          <w:sz w:val="28"/>
          <w:szCs w:val="28"/>
        </w:rPr>
        <w:t xml:space="preserve">, родственника;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свидетельства о государственной регистрации актов 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гражданского состояния, выданные органом </w:t>
      </w:r>
      <w:r w:rsidR="008B10D1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состояния</w:t>
      </w:r>
      <w:r w:rsidR="00D6441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FA51AA">
        <w:rPr>
          <w:rFonts w:ascii="Times New Roman" w:hAnsi="Times New Roman" w:cs="Times New Roman"/>
          <w:sz w:val="28"/>
          <w:szCs w:val="28"/>
        </w:rPr>
        <w:t>МУП СПС «Память»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FA51AA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701" w:rsidRPr="006E3701" w:rsidRDefault="006E3701" w:rsidP="006E370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1AA">
        <w:rPr>
          <w:rFonts w:ascii="Times New Roman" w:hAnsi="Times New Roman" w:cs="Times New Roman"/>
          <w:sz w:val="28"/>
          <w:szCs w:val="28"/>
        </w:rPr>
        <w:t>А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hAnsi="Times New Roman" w:cs="Times New Roman"/>
          <w:sz w:val="28"/>
          <w:szCs w:val="28"/>
        </w:rPr>
        <w:t>и МФЦ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E3701" w:rsidRPr="006E3701" w:rsidRDefault="006E3701" w:rsidP="006E3701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1AA">
        <w:rPr>
          <w:rFonts w:ascii="Times New Roman" w:hAnsi="Times New Roman" w:cs="Times New Roman"/>
          <w:sz w:val="28"/>
          <w:szCs w:val="28"/>
        </w:rPr>
        <w:t>А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hAnsi="Times New Roman" w:cs="Times New Roman"/>
          <w:sz w:val="28"/>
          <w:szCs w:val="28"/>
        </w:rPr>
        <w:t>и МФЦ</w:t>
      </w:r>
      <w:r w:rsidRPr="006E3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701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E6D8A" w:rsidRPr="001A4A89" w:rsidRDefault="00FA51A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1E5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16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EE6D8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ab/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заявлении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не указаны фамилия гражданина, направившего </w:t>
      </w:r>
      <w:r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7F7515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вопросов не мог быть дан, в последующем были устранены,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вправе вновь направить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A34B36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59B" w:rsidRPr="00FA51AA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 w:rsidR="00B8516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Pr="00FA51AA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B8516A" w:rsidRPr="00FA51A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FA51AA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B8516A" w:rsidRPr="00FA51AA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A51AA">
        <w:rPr>
          <w:rFonts w:ascii="Times New Roman" w:eastAsia="Times New Roman" w:hAnsi="Times New Roman" w:cs="Times New Roman"/>
          <w:sz w:val="28"/>
          <w:szCs w:val="28"/>
        </w:rPr>
        <w:t xml:space="preserve"> лицо</w:t>
      </w:r>
      <w:r w:rsidR="00B8516A" w:rsidRPr="00FA51AA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FA51AA" w:rsidRPr="00FA51A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A5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6A" w:rsidRPr="00FA51AA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FA51AA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представленных в электронной форме, подписывается</w:t>
      </w:r>
      <w:r w:rsidR="00287499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 w:rsidRPr="00FA51AA">
        <w:rPr>
          <w:rFonts w:ascii="Times New Roman" w:eastAsia="Times New Roman" w:hAnsi="Times New Roman" w:cs="Times New Roman"/>
          <w:sz w:val="28"/>
          <w:szCs w:val="28"/>
        </w:rPr>
        <w:t>уполномоченным должностным лицом</w:t>
      </w:r>
      <w:r w:rsidR="002874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или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не позднее следующего рабочего дня с даты регистрации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A4A89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lastRenderedPageBreak/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65F4" w:rsidRDefault="00004E02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C65F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65F4">
        <w:rPr>
          <w:rFonts w:ascii="Times New Roman" w:eastAsiaTheme="minorHAnsi" w:hAnsi="Times New Roman" w:cs="Times New Roman"/>
          <w:sz w:val="28"/>
          <w:szCs w:val="28"/>
          <w:lang w:eastAsia="en-US"/>
        </w:rPr>
        <w:t>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зоны;</w:t>
      </w:r>
    </w:p>
    <w:p w:rsidR="00AC65F4" w:rsidRDefault="002066E1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</w:t>
      </w:r>
      <w:r w:rsidR="00130C4D">
        <w:rPr>
          <w:rFonts w:ascii="Times New Roman" w:eastAsia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2B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66D1D" w:rsidRDefault="002066E1" w:rsidP="00AC6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</w:t>
      </w:r>
      <w:r w:rsidR="00E92F75">
        <w:rPr>
          <w:rFonts w:ascii="Times New Roman" w:eastAsia="Times New Roman" w:hAnsi="Times New Roman" w:cs="Times New Roman"/>
          <w:sz w:val="28"/>
          <w:szCs w:val="28"/>
        </w:rPr>
        <w:t xml:space="preserve">х недостоверной или искаженной 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CD7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FA51AA" w:rsidRPr="00FA51AA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FA51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504ED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3D9">
        <w:rPr>
          <w:rFonts w:ascii="Times New Roman" w:eastAsia="Times New Roman" w:hAnsi="Times New Roman" w:cs="Times New Roman"/>
          <w:sz w:val="28"/>
          <w:szCs w:val="28"/>
        </w:rPr>
        <w:t xml:space="preserve">и на базе 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4ED" w:rsidRPr="00A504ED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A504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875" w:rsidRPr="00D27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875" w:rsidRPr="00015C01">
        <w:rPr>
          <w:rFonts w:ascii="Times New Roman" w:eastAsia="Times New Roman" w:hAnsi="Times New Roman" w:cs="Times New Roman"/>
          <w:sz w:val="28"/>
          <w:szCs w:val="28"/>
        </w:rPr>
        <w:t xml:space="preserve">Размер места для семейного (родового) захоронения (с учетом бесплатно предоставляемого места для родственного захоронения) не может превышать 12 квадратных метров. </w:t>
      </w:r>
      <w:r w:rsidR="000D0F73" w:rsidRPr="000D0F73">
        <w:rPr>
          <w:rFonts w:ascii="Times New Roman" w:eastAsia="Times New Roman" w:hAnsi="Times New Roman" w:cs="Times New Roman"/>
          <w:sz w:val="28"/>
          <w:szCs w:val="28"/>
        </w:rPr>
        <w:t>Размер места для одиночного захоронени</w:t>
      </w:r>
      <w:r w:rsidR="0037538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D0F73" w:rsidRPr="000D0F7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органами местного самоуправления</w:t>
      </w:r>
      <w:r w:rsidR="000D0F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5C01" w:rsidRPr="00015C01" w:rsidRDefault="00015C01" w:rsidP="00015C01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15C01">
        <w:rPr>
          <w:rFonts w:ascii="Times New Roman" w:eastAsia="Times New Roman" w:hAnsi="Times New Roman" w:cs="Times New Roman"/>
          <w:sz w:val="28"/>
          <w:szCs w:val="28"/>
        </w:rPr>
        <w:t xml:space="preserve">За резервирование места для семейного (родового) захоронения на кладбищах, находящихся в ведении органа местного самоуправления, превышающего размер бесплатно предоставляемого места для родственного захоронения (далее - резервирование места под будущее погребение), взимается единовременная плата в размере, установленном органами местного </w:t>
      </w:r>
      <w:r w:rsidRPr="00015C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самоуправления.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582A4A" w:rsidRPr="00582A4A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7D2E73" w:rsidRPr="000176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461E2" w:rsidRPr="006E5D3B" w:rsidRDefault="006461E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личного обращения за получением муниципальной услуги в электронной форме посредством </w:t>
      </w:r>
      <w:r w:rsidRPr="006E5D3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6461E2" w:rsidRPr="00CE2AB1" w:rsidRDefault="006461E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Pr="00CE2AB1">
        <w:rPr>
          <w:rFonts w:ascii="Times New Roman" w:hAnsi="Times New Roman" w:cs="Times New Roman"/>
          <w:sz w:val="28"/>
          <w:szCs w:val="28"/>
        </w:rPr>
        <w:t>.</w:t>
      </w:r>
    </w:p>
    <w:p w:rsidR="001D0BA9" w:rsidRPr="001D0BA9" w:rsidRDefault="007D2E73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</w:t>
      </w:r>
      <w:r w:rsidR="001D0B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8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937" w:rsidRPr="007D293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D2937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2"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E35EF2" w:rsidRPr="007D2937" w:rsidRDefault="00E35EF2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DE56CB" w:rsidRDefault="00173867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DE56C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73867" w:rsidRPr="006461E2" w:rsidRDefault="008E06EB" w:rsidP="006461E2">
      <w:pPr>
        <w:pStyle w:val="a4"/>
        <w:widowControl w:val="0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3867" w:rsidRPr="006461E2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</w:t>
      </w:r>
      <w:r w:rsidR="00334D7B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DE56CB" w:rsidRPr="003E2037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МФЦ осуществляется 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FA51AA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6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lastRenderedPageBreak/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Pr="006553B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4D4D" w:rsidRPr="0065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</w:t>
      </w:r>
      <w:r w:rsidR="00146744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0C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C64477" w:rsidRDefault="00982213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В течение 1 дня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с даты направления запроса о предоставлении муниципальной услуги в электронной форме заявитель предоставляет в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="000D4D64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BB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6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71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3D2E" w:rsidRPr="00982213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220D5F">
        <w:rPr>
          <w:rFonts w:ascii="Times New Roman" w:eastAsia="PMingLiU" w:hAnsi="Times New Roman" w:cs="Times New Roman"/>
          <w:sz w:val="28"/>
          <w:szCs w:val="28"/>
        </w:rPr>
        <w:lastRenderedPageBreak/>
        <w:t>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220D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</w:t>
      </w:r>
      <w:r w:rsidR="00C26F5B">
        <w:rPr>
          <w:rFonts w:ascii="Times New Roman" w:eastAsia="PMingLiU" w:hAnsi="Times New Roman" w:cs="Times New Roman"/>
          <w:sz w:val="28"/>
          <w:szCs w:val="28"/>
        </w:rPr>
        <w:t>производится на текущий рабочий день либо на следующий рабочий 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  <w:r w:rsidR="00BD6371">
        <w:rPr>
          <w:rFonts w:ascii="Times New Roman" w:eastAsia="PMingLiU" w:hAnsi="Times New Roman" w:cs="Times New Roman"/>
          <w:sz w:val="28"/>
          <w:szCs w:val="28"/>
        </w:rPr>
        <w:t xml:space="preserve"> Предварительная запись на определенное время заканчивается за 2 часа до наступления этого времени.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220D5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D6371">
        <w:rPr>
          <w:rFonts w:ascii="Times New Roman" w:eastAsia="PMingLiU" w:hAnsi="Times New Roman" w:cs="Times New Roman"/>
          <w:sz w:val="28"/>
          <w:szCs w:val="28"/>
        </w:rPr>
        <w:t>2 часа до приема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601A65" w:rsidRDefault="00A93B76" w:rsidP="00A93B76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5059A7" w:rsidRPr="00601A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Pr="00601A65" w:rsidRDefault="00A93B76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0708BA" w:rsidRPr="00601A65">
        <w:rPr>
          <w:rFonts w:ascii="Times New Roman" w:eastAsia="Times New Roman" w:hAnsi="Times New Roman" w:cs="Times New Roman"/>
          <w:sz w:val="28"/>
          <w:szCs w:val="28"/>
        </w:rPr>
        <w:t xml:space="preserve"> (либо об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DD2" w:rsidRPr="00601A65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063FB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F17D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0708BA" w:rsidRPr="0060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Default="006A2BDF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601A6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56154" w:rsidRPr="00D1092A" w:rsidRDefault="00656154" w:rsidP="0065615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5815EA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56794C" w:rsidRPr="0056794C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5679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E4923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A1C" w:rsidRPr="00572607" w:rsidRDefault="001F5A1C" w:rsidP="005726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6461E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Pr="00572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F7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и прилагаемых к нему документов осуществляется специалистом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C228F7">
        <w:rPr>
          <w:rFonts w:ascii="Times New Roman" w:hAnsi="Times New Roman" w:cs="Times New Roman"/>
          <w:sz w:val="28"/>
          <w:szCs w:val="28"/>
        </w:rPr>
        <w:t xml:space="preserve"> или МФЦ, ответственным </w:t>
      </w:r>
      <w:r w:rsidRPr="00885C23">
        <w:rPr>
          <w:rFonts w:ascii="Times New Roman" w:hAnsi="Times New Roman" w:cs="Times New Roman"/>
          <w:sz w:val="28"/>
          <w:szCs w:val="28"/>
        </w:rPr>
        <w:t>за прием и регистрацию документов.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1AA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885C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51AA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лицо),</w:t>
      </w:r>
      <w:r w:rsidRPr="0081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юридического лица (в случае, если с заявлением обращается представитель заявителя)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с их оригиналами,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2AD9" w:rsidRPr="004D148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</w:t>
      </w:r>
      <w:r w:rsidR="00D95DF5" w:rsidRPr="004D148E">
        <w:rPr>
          <w:rFonts w:ascii="Times New Roman" w:eastAsia="Times New Roman" w:hAnsi="Times New Roman" w:cs="Times New Roman"/>
          <w:sz w:val="28"/>
          <w:szCs w:val="28"/>
        </w:rPr>
        <w:t xml:space="preserve"> (отсутствие)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6B655F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2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при выявлении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наличия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C80872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CE4291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, предлагает заявителю устранить их в срок, не превышающий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15 минут с момента 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 за предоставлением муниципальной услуги</w:t>
      </w:r>
      <w:r w:rsidR="0058612F" w:rsidRPr="004D148E">
        <w:rPr>
          <w:rFonts w:ascii="Times New Roman" w:eastAsia="Times New Roman" w:hAnsi="Times New Roman" w:cs="Times New Roman"/>
          <w:sz w:val="28"/>
          <w:szCs w:val="28"/>
        </w:rPr>
        <w:t>, а при отказе заявителя устранить недостатки, являющиеся основаниями для отказа в приеме документов – выдает письменный отказ в приеме документов</w:t>
      </w:r>
      <w:r w:rsidR="006705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63E8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осуществляет прием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регистрацию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</w:t>
      </w:r>
      <w:r w:rsidR="006705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либо письменный отказ в приеме документов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631" w:rsidRPr="004D148E" w:rsidRDefault="00EB663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8E">
        <w:rPr>
          <w:rFonts w:ascii="Times New Roman" w:eastAsia="Times New Roman" w:hAnsi="Times New Roman" w:cs="Times New Roman"/>
          <w:sz w:val="28"/>
          <w:szCs w:val="28"/>
        </w:rPr>
        <w:t>10) передает заявление и прилагаемые к нему документы сотруднику, ответственному за принятие решения о предоставлении муниципальной услуги (либо об отказе)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5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BA1205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4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230B44">
        <w:rPr>
          <w:rFonts w:ascii="Times New Roman" w:hAnsi="Times New Roman" w:cs="Times New Roman"/>
          <w:sz w:val="28"/>
          <w:szCs w:val="28"/>
        </w:rPr>
        <w:t>заявления</w:t>
      </w:r>
      <w:r w:rsidRPr="00230B4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0D250F">
        <w:rPr>
          <w:rFonts w:ascii="Times New Roman" w:hAnsi="Times New Roman" w:cs="Times New Roman"/>
          <w:sz w:val="28"/>
          <w:szCs w:val="28"/>
        </w:rPr>
        <w:t xml:space="preserve">10 </w:t>
      </w:r>
      <w:r w:rsidRPr="00BA1205">
        <w:rPr>
          <w:rFonts w:ascii="Times New Roman" w:hAnsi="Times New Roman" w:cs="Times New Roman"/>
          <w:sz w:val="28"/>
          <w:szCs w:val="28"/>
        </w:rPr>
        <w:t>минут.</w:t>
      </w:r>
    </w:p>
    <w:p w:rsidR="00D1761F" w:rsidRPr="00602C2A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5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заявителя, обратившегося лично, заполненного </w:t>
      </w:r>
      <w:r w:rsidR="00012C1E" w:rsidRPr="00BA1205">
        <w:rPr>
          <w:rFonts w:ascii="Times New Roman" w:hAnsi="Times New Roman" w:cs="Times New Roman"/>
          <w:sz w:val="28"/>
          <w:szCs w:val="28"/>
        </w:rPr>
        <w:t>заявления</w:t>
      </w:r>
      <w:r w:rsidRPr="00BA1205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D250F" w:rsidRPr="00BA1205">
        <w:rPr>
          <w:rFonts w:ascii="Times New Roman" w:hAnsi="Times New Roman" w:cs="Times New Roman"/>
          <w:sz w:val="28"/>
          <w:szCs w:val="28"/>
        </w:rPr>
        <w:t xml:space="preserve"> </w:t>
      </w:r>
      <w:r w:rsidR="00012C1E" w:rsidRPr="00BA1205">
        <w:rPr>
          <w:rFonts w:ascii="Times New Roman" w:hAnsi="Times New Roman" w:cs="Times New Roman"/>
          <w:sz w:val="28"/>
          <w:szCs w:val="28"/>
        </w:rPr>
        <w:t>или МФЦ</w:t>
      </w:r>
      <w:r w:rsidRPr="00BA120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602C2A">
        <w:rPr>
          <w:rFonts w:ascii="Times New Roman" w:hAnsi="Times New Roman" w:cs="Times New Roman"/>
          <w:sz w:val="28"/>
          <w:szCs w:val="28"/>
        </w:rPr>
        <w:t xml:space="preserve">консультирует заявителя по вопросам заполнения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D766C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2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D250F" w:rsidRPr="00602C2A">
        <w:rPr>
          <w:rFonts w:ascii="Times New Roman" w:hAnsi="Times New Roman" w:cs="Times New Roman"/>
          <w:sz w:val="28"/>
          <w:szCs w:val="28"/>
        </w:rPr>
        <w:t xml:space="preserve"> </w:t>
      </w:r>
      <w:r w:rsidRPr="00602C2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</w:t>
      </w:r>
      <w:r w:rsidR="00BA41CC">
        <w:rPr>
          <w:rFonts w:ascii="Times New Roman" w:hAnsi="Times New Roman" w:cs="Times New Roman"/>
          <w:sz w:val="28"/>
          <w:szCs w:val="28"/>
        </w:rPr>
        <w:t>1</w:t>
      </w:r>
      <w:r w:rsidRPr="00602C2A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BA41CC">
        <w:rPr>
          <w:rFonts w:ascii="Times New Roman" w:hAnsi="Times New Roman" w:cs="Times New Roman"/>
          <w:sz w:val="28"/>
          <w:szCs w:val="28"/>
        </w:rPr>
        <w:t>ого</w:t>
      </w:r>
      <w:r w:rsidRPr="00602C2A">
        <w:rPr>
          <w:rFonts w:ascii="Times New Roman" w:hAnsi="Times New Roman" w:cs="Times New Roman"/>
          <w:sz w:val="28"/>
          <w:szCs w:val="28"/>
        </w:rPr>
        <w:t xml:space="preserve"> дн</w:t>
      </w:r>
      <w:r w:rsidR="00BA41CC">
        <w:rPr>
          <w:rFonts w:ascii="Times New Roman" w:hAnsi="Times New Roman" w:cs="Times New Roman"/>
          <w:sz w:val="28"/>
          <w:szCs w:val="28"/>
        </w:rPr>
        <w:t>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с даты получения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Pr="00FD766C">
        <w:rPr>
          <w:rFonts w:ascii="Times New Roman" w:hAnsi="Times New Roman" w:cs="Times New Roman"/>
          <w:sz w:val="28"/>
          <w:szCs w:val="28"/>
        </w:rPr>
        <w:t>документов.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FD766C">
        <w:rPr>
          <w:rFonts w:ascii="Times New Roman" w:hAnsi="Times New Roman" w:cs="Times New Roman"/>
          <w:sz w:val="28"/>
          <w:szCs w:val="28"/>
        </w:rPr>
        <w:t>заявления</w:t>
      </w:r>
      <w:r w:rsidRPr="00FD76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B6283C" w:rsidRPr="00FD7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3C" w:rsidRPr="00FD766C">
        <w:rPr>
          <w:rFonts w:ascii="Times New Roman" w:hAnsi="Times New Roman" w:cs="Times New Roman"/>
          <w:sz w:val="28"/>
          <w:szCs w:val="28"/>
        </w:rPr>
        <w:t>или МФЦ</w:t>
      </w:r>
      <w:r w:rsidRPr="00FD766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FD766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следующую 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действий: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82A4A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FF" w:rsidRPr="00793A2D" w:rsidRDefault="00D1761F" w:rsidP="003B00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</w:t>
      </w:r>
      <w:r w:rsidRPr="003E018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18E" w:rsidRDefault="00D1761F" w:rsidP="003E018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8E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(отсутствие) оснований для отказа в прие</w:t>
      </w:r>
      <w:r w:rsidR="00B91C8F">
        <w:rPr>
          <w:rFonts w:ascii="Times New Roman" w:eastAsia="Times New Roman" w:hAnsi="Times New Roman" w:cs="Times New Roman"/>
          <w:sz w:val="28"/>
          <w:szCs w:val="28"/>
        </w:rPr>
        <w:t>ме документов, указанных в п</w:t>
      </w:r>
      <w:r w:rsidR="00456CD6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B91C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1731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9FF" w:rsidRPr="00793A2D" w:rsidRDefault="00972F0B" w:rsidP="00B409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>при выявлении наличия оснований для отказа в прие</w:t>
      </w:r>
      <w:r w:rsidR="00500CC5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указанных в пункте </w:t>
      </w:r>
      <w:r w:rsidR="003D2A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731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 – направляет заявителю через личный кабинет уведомление об отказе в приеме документов</w:t>
      </w:r>
      <w:r w:rsidR="00DC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9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B409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A47AC" w:rsidRDefault="004D3E8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EE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91EE3" w:rsidRPr="00191EE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- 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</w:t>
      </w:r>
      <w:r w:rsidR="003B765B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07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в срок, не превышающий 1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в 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- </w:t>
      </w:r>
      <w:r w:rsidR="000C3C54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10 минут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4A47AC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4A47AC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A47A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A47AC">
        <w:rPr>
          <w:rFonts w:ascii="Times New Roman" w:hAnsi="Times New Roman" w:cs="Times New Roman"/>
          <w:sz w:val="28"/>
          <w:szCs w:val="28"/>
        </w:rPr>
        <w:t>заявления</w:t>
      </w:r>
      <w:r w:rsidRPr="004A47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4A47A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порядком делопроизводства, установленным </w:t>
      </w:r>
      <w:r w:rsidR="00582A4A" w:rsidRPr="00582A4A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A47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>.</w:t>
      </w:r>
    </w:p>
    <w:p w:rsidR="00D1761F" w:rsidRPr="00AC4DFF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7C0FAB">
        <w:rPr>
          <w:rFonts w:ascii="Times New Roman" w:hAnsi="Times New Roman" w:cs="Times New Roman"/>
          <w:sz w:val="28"/>
          <w:szCs w:val="28"/>
        </w:rPr>
        <w:t>заявления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16005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Pr="007C0FAB">
        <w:rPr>
          <w:rFonts w:ascii="Times New Roman" w:hAnsi="Times New Roman" w:cs="Times New Roman"/>
          <w:sz w:val="28"/>
          <w:szCs w:val="28"/>
        </w:rPr>
        <w:t xml:space="preserve">, с </w:t>
      </w:r>
      <w:r w:rsidR="00016005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7C0FA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440A">
        <w:rPr>
          <w:rFonts w:ascii="Times New Roman" w:hAnsi="Times New Roman" w:cs="Times New Roman"/>
          <w:sz w:val="28"/>
          <w:szCs w:val="28"/>
        </w:rPr>
        <w:t>з</w:t>
      </w:r>
      <w:r w:rsidRPr="007C0FAB">
        <w:rPr>
          <w:rFonts w:ascii="Times New Roman" w:hAnsi="Times New Roman" w:cs="Times New Roman"/>
          <w:sz w:val="28"/>
          <w:szCs w:val="28"/>
        </w:rPr>
        <w:t>а</w:t>
      </w:r>
      <w:r w:rsidR="0010440A">
        <w:rPr>
          <w:rFonts w:ascii="Times New Roman" w:hAnsi="Times New Roman" w:cs="Times New Roman"/>
          <w:sz w:val="28"/>
          <w:szCs w:val="28"/>
        </w:rPr>
        <w:t>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582A4A">
        <w:rPr>
          <w:rFonts w:ascii="Times New Roman" w:hAnsi="Times New Roman" w:cs="Times New Roman"/>
          <w:sz w:val="28"/>
          <w:szCs w:val="28"/>
        </w:rPr>
        <w:t>в администрацию сельского поселения Ашитковское.</w:t>
      </w:r>
    </w:p>
    <w:p w:rsidR="00D1761F" w:rsidRPr="00F2038A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FF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AC4DFF">
        <w:rPr>
          <w:rFonts w:ascii="Times New Roman" w:hAnsi="Times New Roman" w:cs="Times New Roman"/>
          <w:sz w:val="28"/>
          <w:szCs w:val="28"/>
        </w:rPr>
        <w:t>заявления</w:t>
      </w:r>
      <w:r w:rsidRPr="00AC4DF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</w:t>
      </w:r>
      <w:r w:rsidRPr="00F2038A">
        <w:rPr>
          <w:rFonts w:ascii="Times New Roman" w:hAnsi="Times New Roman" w:cs="Times New Roman"/>
          <w:sz w:val="28"/>
          <w:szCs w:val="28"/>
        </w:rPr>
        <w:t xml:space="preserve">следующего за днем их поступления в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137140" w:rsidRPr="00F2038A">
        <w:rPr>
          <w:rFonts w:ascii="Times New Roman" w:hAnsi="Times New Roman" w:cs="Times New Roman"/>
          <w:sz w:val="28"/>
          <w:szCs w:val="28"/>
        </w:rPr>
        <w:t>.</w:t>
      </w:r>
    </w:p>
    <w:p w:rsidR="000C50BE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8A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F2038A">
        <w:rPr>
          <w:rFonts w:ascii="Times New Roman" w:hAnsi="Times New Roman" w:cs="Times New Roman"/>
          <w:sz w:val="28"/>
          <w:szCs w:val="28"/>
        </w:rPr>
        <w:t>заявление</w:t>
      </w:r>
      <w:r w:rsidRPr="00F2038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</w:t>
      </w:r>
      <w:r w:rsidR="000C50BE" w:rsidRPr="000C50BE">
        <w:rPr>
          <w:rFonts w:ascii="Times New Roman" w:hAnsi="Times New Roman" w:cs="Times New Roman"/>
          <w:sz w:val="28"/>
          <w:szCs w:val="28"/>
        </w:rPr>
        <w:t>сотруднику</w:t>
      </w:r>
      <w:r w:rsidR="000C50BE" w:rsidRPr="00F2038A">
        <w:rPr>
          <w:rFonts w:ascii="Times New Roman" w:hAnsi="Times New Roman" w:cs="Times New Roman"/>
          <w:sz w:val="28"/>
          <w:szCs w:val="28"/>
        </w:rPr>
        <w:t xml:space="preserve">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F2038A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F2038A" w:rsidRPr="00F2038A">
        <w:rPr>
          <w:rFonts w:ascii="Times New Roman" w:hAnsi="Times New Roman" w:cs="Times New Roman"/>
          <w:sz w:val="28"/>
          <w:szCs w:val="28"/>
        </w:rPr>
        <w:t>принятие решения</w:t>
      </w:r>
      <w:r w:rsidR="000C50BE">
        <w:rPr>
          <w:rFonts w:ascii="Times New Roman" w:hAnsi="Times New Roman" w:cs="Times New Roman"/>
          <w:sz w:val="28"/>
          <w:szCs w:val="28"/>
        </w:rPr>
        <w:t xml:space="preserve"> </w:t>
      </w:r>
      <w:r w:rsidR="000C50BE" w:rsidRPr="000C50BE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(либо об отказе).</w:t>
      </w:r>
    </w:p>
    <w:p w:rsidR="001F5A1C" w:rsidRPr="00713AC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6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502C3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713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13AC6" w:rsidRPr="00713AC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5A7" w:rsidRPr="00A145A7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</w:t>
      </w:r>
      <w:r w:rsidR="00A14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A7" w:rsidRPr="00A145A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A145A7" w:rsidRPr="00A145A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 (либо об отказе</w:t>
      </w:r>
      <w:r w:rsidR="00016005">
        <w:rPr>
          <w:rFonts w:ascii="Times New Roman" w:hAnsi="Times New Roman" w:cs="Times New Roman"/>
          <w:sz w:val="28"/>
          <w:szCs w:val="28"/>
        </w:rPr>
        <w:t xml:space="preserve"> в ее предоставлении</w:t>
      </w:r>
      <w:r w:rsidR="00A145A7" w:rsidRPr="00A145A7">
        <w:rPr>
          <w:rFonts w:ascii="Times New Roman" w:hAnsi="Times New Roman" w:cs="Times New Roman"/>
          <w:sz w:val="28"/>
          <w:szCs w:val="28"/>
        </w:rPr>
        <w:t>).</w:t>
      </w:r>
    </w:p>
    <w:p w:rsidR="001F5A1C" w:rsidRPr="006E729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502C3" w:rsidRPr="002B331B" w:rsidRDefault="00B502C3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4C3F0E" w:rsidRPr="00026336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D250F" w:rsidRPr="00026336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F4E32" w:rsidRPr="00026336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3"/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0D250F" w:rsidRPr="000D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находящемуся в МФЦ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026336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74D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97B27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="000529B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026336">
        <w:rPr>
          <w:rFonts w:ascii="Times New Roman" w:hAnsi="Times New Roman" w:cs="Times New Roman"/>
          <w:sz w:val="28"/>
          <w:szCs w:val="28"/>
        </w:rPr>
        <w:t>2</w:t>
      </w:r>
      <w:r w:rsidR="00F74D4C">
        <w:rPr>
          <w:rFonts w:ascii="Times New Roman" w:hAnsi="Times New Roman" w:cs="Times New Roman"/>
          <w:sz w:val="28"/>
          <w:szCs w:val="28"/>
        </w:rPr>
        <w:t>6</w:t>
      </w:r>
      <w:r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D46D23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F74D4C">
        <w:rPr>
          <w:rFonts w:ascii="Times New Roman" w:hAnsi="Times New Roman" w:cs="Times New Roman"/>
          <w:sz w:val="28"/>
          <w:szCs w:val="28"/>
        </w:rPr>
        <w:t>6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D46D23">
        <w:rPr>
          <w:rFonts w:ascii="Times New Roman" w:hAnsi="Times New Roman" w:cs="Times New Roman"/>
          <w:sz w:val="28"/>
          <w:szCs w:val="28"/>
        </w:rPr>
        <w:t xml:space="preserve">предлагает заявителю устранить недостатки, являющиеся основаниями для отказа в </w:t>
      </w:r>
      <w:r w:rsidR="00D46D23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880CE1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F03336">
        <w:rPr>
          <w:rFonts w:ascii="Times New Roman" w:hAnsi="Times New Roman" w:cs="Times New Roman"/>
          <w:sz w:val="28"/>
          <w:szCs w:val="28"/>
        </w:rPr>
        <w:t>,</w:t>
      </w:r>
      <w:r w:rsidR="00880CE1">
        <w:rPr>
          <w:rFonts w:ascii="Times New Roman" w:hAnsi="Times New Roman" w:cs="Times New Roman"/>
          <w:sz w:val="28"/>
          <w:szCs w:val="28"/>
        </w:rPr>
        <w:t xml:space="preserve"> не превышающий 1 рабочий день от даты обращения с заявлением о предоставлении муниципальной услуги. В случае отказа заявителя устранить недостатки –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7A0459">
        <w:rPr>
          <w:rFonts w:ascii="Times New Roman" w:hAnsi="Times New Roman" w:cs="Times New Roman"/>
          <w:sz w:val="28"/>
          <w:szCs w:val="28"/>
        </w:rPr>
        <w:t xml:space="preserve"> 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695944" w:rsidRDefault="008403DF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>отсутстви</w:t>
      </w:r>
      <w:r w:rsidR="00F853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538A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F8538A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8538A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D66F4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>2</w:t>
      </w:r>
      <w:r w:rsidR="00F74D4C">
        <w:rPr>
          <w:rFonts w:ascii="Times New Roman" w:hAnsi="Times New Roman" w:cs="Times New Roman"/>
          <w:sz w:val="28"/>
          <w:szCs w:val="28"/>
        </w:rPr>
        <w:t>6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E913B8">
        <w:rPr>
          <w:rFonts w:ascii="Times New Roman" w:hAnsi="Times New Roman" w:cs="Times New Roman"/>
          <w:sz w:val="28"/>
          <w:szCs w:val="28"/>
        </w:rPr>
        <w:t>предоставляет</w:t>
      </w:r>
      <w:r w:rsidR="006959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70B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9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68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FC3689" w:rsidRPr="006561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40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4D8" w:rsidRPr="00B2797D">
        <w:rPr>
          <w:rFonts w:ascii="Times New Roman" w:eastAsia="Times New Roman" w:hAnsi="Times New Roman" w:cs="Times New Roman"/>
          <w:sz w:val="28"/>
          <w:szCs w:val="28"/>
        </w:rPr>
        <w:t>семейного (родового) захоронения</w:t>
      </w:r>
      <w:r w:rsidR="0079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4D8" w:rsidRPr="00E60946">
        <w:rPr>
          <w:rFonts w:ascii="Times New Roman" w:hAnsi="Times New Roman" w:cs="Times New Roman"/>
          <w:sz w:val="28"/>
          <w:szCs w:val="28"/>
        </w:rPr>
        <w:t>под будущее погребение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путем внесения записи в Книгу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35FD" w:rsidRDefault="00695944" w:rsidP="001D35F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13B8">
        <w:rPr>
          <w:rFonts w:ascii="Times New Roman" w:hAnsi="Times New Roman" w:cs="Times New Roman"/>
          <w:sz w:val="28"/>
          <w:szCs w:val="28"/>
        </w:rPr>
        <w:t xml:space="preserve"> </w:t>
      </w:r>
      <w:r w:rsidR="001D35FD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D35FD" w:rsidRPr="0065615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FD" w:rsidRPr="00B2797D">
        <w:rPr>
          <w:rFonts w:ascii="Times New Roman" w:eastAsia="Times New Roman" w:hAnsi="Times New Roman" w:cs="Times New Roman"/>
          <w:sz w:val="28"/>
          <w:szCs w:val="28"/>
        </w:rPr>
        <w:t>семейного (родового) захоронения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5FD" w:rsidRPr="00E60946">
        <w:rPr>
          <w:rFonts w:ascii="Times New Roman" w:hAnsi="Times New Roman" w:cs="Times New Roman"/>
          <w:sz w:val="28"/>
          <w:szCs w:val="28"/>
        </w:rPr>
        <w:t>под  погребение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 w:rsidR="00823C59" w:rsidRPr="001967C4">
        <w:rPr>
          <w:rFonts w:ascii="Times New Roman" w:hAnsi="Times New Roman" w:cs="Times New Roman"/>
          <w:sz w:val="28"/>
          <w:szCs w:val="28"/>
        </w:rPr>
        <w:t>если погребение должно быть осуществлено в настоящее время</w:t>
      </w:r>
      <w:r w:rsidR="00823C59">
        <w:rPr>
          <w:rFonts w:ascii="Times New Roman" w:hAnsi="Times New Roman" w:cs="Times New Roman"/>
          <w:sz w:val="28"/>
          <w:szCs w:val="28"/>
        </w:rPr>
        <w:t xml:space="preserve">,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>путем внесения записи в Книгу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выдачу 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35FD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D35FD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1D35F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1D35FD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944" w:rsidRDefault="00341C02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13B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95944" w:rsidRPr="00656154">
        <w:rPr>
          <w:rFonts w:ascii="Times New Roman" w:eastAsia="Times New Roman" w:hAnsi="Times New Roman" w:cs="Times New Roman"/>
          <w:sz w:val="28"/>
          <w:szCs w:val="28"/>
        </w:rPr>
        <w:t>для одиночного захоронения</w:t>
      </w:r>
      <w:r w:rsidR="00695944">
        <w:rPr>
          <w:rFonts w:ascii="Times New Roman" w:eastAsia="Times New Roman" w:hAnsi="Times New Roman" w:cs="Times New Roman"/>
          <w:sz w:val="28"/>
          <w:szCs w:val="28"/>
        </w:rPr>
        <w:t xml:space="preserve"> путем внесения записи в Книгу</w:t>
      </w:r>
      <w:r w:rsidR="00695944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  <w:r w:rsidR="00C30B60">
        <w:rPr>
          <w:rFonts w:ascii="Times New Roman" w:eastAsia="Times New Roman" w:hAnsi="Times New Roman" w:cs="Times New Roman"/>
          <w:sz w:val="28"/>
          <w:szCs w:val="28"/>
        </w:rPr>
        <w:t xml:space="preserve"> и выдачи решения </w:t>
      </w:r>
      <w:r w:rsidR="00C30B60" w:rsidRPr="003E02F0">
        <w:rPr>
          <w:rFonts w:ascii="Times New Roman" w:eastAsia="Times New Roman" w:hAnsi="Times New Roman" w:cs="Times New Roman"/>
          <w:sz w:val="28"/>
          <w:szCs w:val="28"/>
        </w:rPr>
        <w:t>о предоставлении соответствующего места для захоронения</w:t>
      </w:r>
      <w:r w:rsidR="0069594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95944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69594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0847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54">
        <w:rPr>
          <w:rFonts w:ascii="Times New Roman" w:eastAsia="Times New Roman" w:hAnsi="Times New Roman" w:cs="Times New Roman"/>
          <w:sz w:val="28"/>
          <w:szCs w:val="28"/>
        </w:rPr>
        <w:t>При предоставлении ме</w:t>
      </w:r>
      <w:r>
        <w:rPr>
          <w:rFonts w:ascii="Times New Roman" w:eastAsia="Times New Roman" w:hAnsi="Times New Roman" w:cs="Times New Roman"/>
          <w:sz w:val="28"/>
          <w:szCs w:val="28"/>
        </w:rPr>
        <w:t>ста для одиночного захоронения У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полномоченным органом местного самоуправления в сфере погребения и похоронного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50F" w:rsidRPr="000D250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0D250F" w:rsidRPr="000D250F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</w:t>
      </w:r>
      <w:r w:rsidR="000D25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5944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об одиночном захоронении не выдается за исключением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>случа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</w:p>
    <w:p w:rsidR="00695944" w:rsidRDefault="00695944" w:rsidP="0069594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появлении</w:t>
      </w:r>
      <w:r w:rsidRPr="00656154">
        <w:rPr>
          <w:rFonts w:ascii="Times New Roman" w:eastAsia="Times New Roman" w:hAnsi="Times New Roman" w:cs="Times New Roman"/>
          <w:sz w:val="28"/>
          <w:szCs w:val="28"/>
        </w:rPr>
        <w:t xml:space="preserve">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8403DF" w:rsidRPr="00B901B0" w:rsidRDefault="008403DF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предоставления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D250F" w:rsidRPr="000D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D250F" w:rsidRPr="000D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727BE3"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в МФЦ,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 xml:space="preserve">15 минут 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713AC6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D250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D250F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A96F1C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 Воскресенского муниципального района Московской области</w:t>
      </w:r>
    </w:p>
    <w:p w:rsidR="001F5A1C" w:rsidRPr="00EA3A5F" w:rsidRDefault="001F5A1C" w:rsidP="00EA3A5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D37AD" w:rsidRPr="00BD37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37AD" w:rsidRPr="00EA3A5F">
        <w:rPr>
          <w:rFonts w:ascii="Times New Roman" w:eastAsia="Times New Roman" w:hAnsi="Times New Roman" w:cs="Times New Roman"/>
          <w:sz w:val="28"/>
          <w:szCs w:val="28"/>
        </w:rPr>
        <w:t>1. отказ в предоставлении муниципальной услуги; 2.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 xml:space="preserve">внесенная запись </w:t>
      </w:r>
      <w:r w:rsidR="00B77C9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27631B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27631B" w:rsidRPr="0065615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A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2FD" w:rsidRPr="00B2797D">
        <w:rPr>
          <w:rFonts w:ascii="Times New Roman" w:eastAsia="Times New Roman" w:hAnsi="Times New Roman" w:cs="Times New Roman"/>
          <w:sz w:val="28"/>
          <w:szCs w:val="28"/>
        </w:rPr>
        <w:t xml:space="preserve">семейного (родового) </w:t>
      </w:r>
      <w:r w:rsidR="0027631B" w:rsidRPr="00656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2F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7631B" w:rsidRPr="00656154">
        <w:rPr>
          <w:rFonts w:ascii="Times New Roman" w:eastAsia="Times New Roman" w:hAnsi="Times New Roman" w:cs="Times New Roman"/>
          <w:sz w:val="28"/>
          <w:szCs w:val="28"/>
        </w:rPr>
        <w:t>одиночного захоронения</w:t>
      </w:r>
      <w:r w:rsidR="00276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 xml:space="preserve">в Книгу регистрации и </w:t>
      </w:r>
      <w:r w:rsidR="008F4B42" w:rsidRPr="00184223">
        <w:rPr>
          <w:rFonts w:ascii="Times New Roman" w:hAnsi="Times New Roman" w:cs="Times New Roman"/>
          <w:sz w:val="28"/>
          <w:szCs w:val="28"/>
        </w:rPr>
        <w:t>оформление</w:t>
      </w:r>
      <w:r w:rsidR="00B77C9F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</w:t>
      </w:r>
      <w:r w:rsidR="00B77C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794C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74F90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4"/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6461E2" w:rsidRPr="00CF4F25" w:rsidRDefault="006461E2" w:rsidP="006461E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 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6461E2" w:rsidRPr="002B331B" w:rsidRDefault="006461E2" w:rsidP="006461E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МУП СПС «Память»</w:t>
      </w:r>
      <w:r w:rsidR="00582A4A">
        <w:rPr>
          <w:rFonts w:ascii="Times New Roman" w:eastAsia="Times New Roman" w:hAnsi="Times New Roman" w:cs="Times New Roman"/>
          <w:sz w:val="28"/>
          <w:szCs w:val="28"/>
        </w:rPr>
        <w:t>, администрацию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1E2" w:rsidRPr="002B331B" w:rsidRDefault="006461E2" w:rsidP="006461E2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7456A6" w:rsidRDefault="001F5A1C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143EF7" w:rsidRPr="00745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1E06" w:rsidRPr="007456A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между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6461E2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7D6B6D" w:rsidRPr="00745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83B" w:rsidRDefault="007D6B6D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680" w:rsidRPr="00EA3A5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находящийся в МФЦ, ответственный за выдачу результата предоставления муниципальной услуги</w:t>
      </w:r>
      <w:r w:rsidR="00E9427D" w:rsidRPr="007456A6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7456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7456A6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 (далее - отказ)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>, оформленно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, выдает </w:t>
      </w:r>
      <w:r w:rsidR="00421680">
        <w:rPr>
          <w:rFonts w:ascii="Times New Roman" w:eastAsia="Times New Roman" w:hAnsi="Times New Roman" w:cs="Times New Roman"/>
          <w:sz w:val="28"/>
          <w:szCs w:val="28"/>
        </w:rPr>
        <w:t>отказ заявителю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 xml:space="preserve">15 минут </w:t>
      </w:r>
      <w:r w:rsidR="00421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Pr="003E02F0" w:rsidRDefault="00A50950" w:rsidP="003E02F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2F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 w:rsidRPr="003E02F0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 w:rsidRPr="003E02F0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3E02F0" w:rsidRPr="003E02F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6C4313" w:rsidRPr="003E02F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о захоронении, </w:t>
      </w:r>
      <w:r w:rsidR="003E02F0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0C03B8"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 w:rsidR="00B33A2F"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="000C03B8"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="006C4313" w:rsidRPr="003E02F0">
        <w:rPr>
          <w:rFonts w:ascii="Times New Roman" w:eastAsia="Times New Roman" w:hAnsi="Times New Roman" w:cs="Times New Roman"/>
          <w:sz w:val="28"/>
          <w:szCs w:val="28"/>
        </w:rPr>
        <w:t xml:space="preserve">, специалист выдает удостоверение о захоронении </w:t>
      </w:r>
      <w:r w:rsidR="00B33A2F">
        <w:rPr>
          <w:rFonts w:ascii="Times New Roman" w:eastAsia="Times New Roman" w:hAnsi="Times New Roman" w:cs="Times New Roman"/>
          <w:sz w:val="28"/>
          <w:szCs w:val="28"/>
        </w:rPr>
        <w:t xml:space="preserve">либо решение </w:t>
      </w:r>
      <w:r w:rsidR="00B33A2F"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 w:rsidR="00B33A2F"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="00B33A2F"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="00B33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13" w:rsidRPr="003E02F0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7A0459" w:rsidRPr="003E02F0">
        <w:rPr>
          <w:rFonts w:ascii="Times New Roman" w:eastAsia="Times New Roman" w:hAnsi="Times New Roman" w:cs="Times New Roman"/>
          <w:sz w:val="28"/>
          <w:szCs w:val="28"/>
        </w:rPr>
        <w:t xml:space="preserve"> - максимальный срок – 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3E02F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сельского поселения Ашитковское</w:t>
      </w:r>
    </w:p>
    <w:p w:rsidR="00C83476" w:rsidRPr="0046137B" w:rsidRDefault="00822D7E" w:rsidP="0046137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137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 w:rsidRPr="004613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0C03B8" w:rsidRPr="0046137B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0C03B8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137B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>специалисту отказ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6137B" w:rsidRPr="0046137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удостоверения о захоронении с предоставлением </w:t>
      </w:r>
      <w:r w:rsidR="00C83476" w:rsidRPr="0046137B">
        <w:rPr>
          <w:rFonts w:ascii="Times New Roman" w:hAnsi="Times New Roman" w:cs="Times New Roman"/>
          <w:sz w:val="28"/>
          <w:szCs w:val="28"/>
        </w:rPr>
        <w:t>места</w:t>
      </w:r>
      <w:r w:rsidR="00C83476" w:rsidRPr="0046137B">
        <w:rPr>
          <w:rFonts w:ascii="Times New Roman" w:eastAsia="Times New Roman" w:hAnsi="Times New Roman" w:cs="Times New Roman"/>
          <w:sz w:val="28"/>
          <w:szCs w:val="28"/>
        </w:rPr>
        <w:t xml:space="preserve"> для семейного (родового)  или одиночного захоронения</w:t>
      </w:r>
      <w:r w:rsidR="00C83476" w:rsidRPr="0046137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A404A4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</w:t>
      </w:r>
      <w:r w:rsidR="000F7143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6D12EB">
        <w:rPr>
          <w:rFonts w:ascii="Times New Roman" w:eastAsia="Times New Roman" w:hAnsi="Times New Roman" w:cs="Times New Roman"/>
          <w:sz w:val="28"/>
          <w:szCs w:val="28"/>
        </w:rPr>
        <w:t xml:space="preserve">, решения </w:t>
      </w:r>
      <w:r w:rsidR="006D12EB" w:rsidRPr="003E02F0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места для </w:t>
      </w:r>
      <w:r w:rsidR="006D12EB">
        <w:rPr>
          <w:rFonts w:ascii="Times New Roman" w:eastAsia="Times New Roman" w:hAnsi="Times New Roman" w:cs="Times New Roman"/>
          <w:sz w:val="28"/>
          <w:szCs w:val="28"/>
        </w:rPr>
        <w:t xml:space="preserve">одиночного </w:t>
      </w:r>
      <w:r w:rsidR="006D12EB" w:rsidRPr="003E02F0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="006D12EB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582A4A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A0CA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C1DF4" w:rsidRPr="00CC1DF4" w:rsidRDefault="00767CE1" w:rsidP="00CC1DF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34">
        <w:rPr>
          <w:rFonts w:ascii="Times New Roman" w:hAnsi="Times New Roman" w:cs="Times New Roman"/>
          <w:sz w:val="28"/>
          <w:szCs w:val="28"/>
        </w:rPr>
        <w:t>Контроль за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CC1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C1DF4" w:rsidRPr="00CC1DF4">
        <w:rPr>
          <w:rFonts w:ascii="Times New Roman" w:hAnsi="Times New Roman" w:cs="Times New Roman"/>
          <w:sz w:val="28"/>
          <w:szCs w:val="28"/>
        </w:rPr>
        <w:t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786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 и МУП СПС Память</w:t>
      </w:r>
      <w:r w:rsidR="00582A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26F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26FE4" w:rsidRPr="00826FE4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граждан, их объединений и организаций.</w:t>
      </w:r>
    </w:p>
    <w:p w:rsidR="0086328E" w:rsidRPr="00DD5974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974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</w:t>
      </w:r>
      <w:r w:rsidR="00507F51" w:rsidRPr="00DD597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D5974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DD5974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DD59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D5974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DD597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D5974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826FE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26FE4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E63638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63638" w:rsidRPr="00DB0FB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74B0" w:rsidRPr="00254881" w:rsidRDefault="00BC74B0" w:rsidP="00582A4A">
      <w:pPr>
        <w:pStyle w:val="a"/>
      </w:pPr>
      <w:r w:rsidRPr="00254881">
        <w:t xml:space="preserve">Жалоба на действия (бездействие) </w:t>
      </w:r>
      <w:r w:rsidR="00DB0FB6">
        <w:t>должностных лиц администрации сельского поселения Ашитковское</w:t>
      </w:r>
      <w:r w:rsidRPr="00254881">
        <w:t xml:space="preserve">, его муниципальных служащих, , а также на принимаемые ими решения при предоставлении муниципальной услуги может быть направлена: </w:t>
      </w:r>
    </w:p>
    <w:p w:rsidR="00BC74B0" w:rsidRPr="00DB0FB6" w:rsidRDefault="00DB0FB6" w:rsidP="00BC74B0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 сельского поселения Ашитковское Воскресенского муниципального района Московской области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DB0F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A2052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администрацией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B0FB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Ашитковское Воскресенского муниципального района Московской области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Ашитковское</w:t>
      </w:r>
      <w:r w:rsidR="00DB0F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>администрация  сельского поселения Ашитковское</w:t>
      </w:r>
      <w:r w:rsidR="00DB0F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DB0F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4410F" w:rsidRPr="00DB0FB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410F" w:rsidRPr="000A13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86328E" w:rsidRPr="00D0252C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DB0FB6" w:rsidRPr="00DB0FB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DB0FB6" w:rsidRPr="00844D53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Ашитковское, МУП СПС «Память»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44D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844D53" w:rsidRPr="00D02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44D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44D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44D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4D53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A4217C" w:rsidRPr="00621E59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421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217C" w:rsidRPr="00621E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A4217C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17C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A4217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4217C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A4217C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A4217C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A4217C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A4217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461E2" w:rsidRPr="00A4217C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A4217C" w:rsidRPr="00A4217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 w:cs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582A4A" w:rsidRPr="00333163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Юбилейная, д. 10</w:t>
      </w:r>
    </w:p>
    <w:p w:rsidR="00582A4A" w:rsidRPr="001E502F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Pr="001E502F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82A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4217C" w:rsidRPr="001E502F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82A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4217C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A4217C">
        <w:rPr>
          <w:rFonts w:ascii="Times New Roman" w:hAnsi="Times New Roman" w:cs="Times New Roman"/>
          <w:sz w:val="28"/>
          <w:szCs w:val="28"/>
        </w:rPr>
        <w:t>140231, Московская область, Воскресенский район, с .</w:t>
      </w:r>
      <w:proofErr w:type="spellStart"/>
      <w:r w:rsidRPr="00A4217C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Pr="00A4217C">
        <w:rPr>
          <w:rFonts w:ascii="Times New Roman" w:hAnsi="Times New Roman" w:cs="Times New Roman"/>
          <w:sz w:val="28"/>
          <w:szCs w:val="28"/>
        </w:rPr>
        <w:t>, ул. Юбилейная, д. 10.</w:t>
      </w:r>
    </w:p>
    <w:p w:rsidR="00582A4A" w:rsidRPr="00A4217C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82A4A" w:rsidRPr="001E502F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2A4A" w:rsidRPr="001E502F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Pr="001E502F" w:rsidRDefault="00A4217C" w:rsidP="00A421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</w:t>
      </w:r>
      <w:r w:rsidRPr="00B12180">
        <w:rPr>
          <w:rFonts w:ascii="Times New Roman" w:hAnsi="Times New Roman" w:cs="Times New Roman"/>
          <w:sz w:val="28"/>
          <w:szCs w:val="28"/>
        </w:rPr>
        <w:t>. </w:t>
      </w:r>
      <w:r w:rsidR="00A4217C" w:rsidRPr="00B12180">
        <w:rPr>
          <w:rFonts w:ascii="Times New Roman" w:hAnsi="Times New Roman" w:cs="Times New Roman"/>
          <w:sz w:val="28"/>
          <w:szCs w:val="28"/>
        </w:rPr>
        <w:t>Муниципальное унитарное предприятие специализированная похоронная служба «Память»</w:t>
      </w:r>
    </w:p>
    <w:p w:rsidR="00582A4A" w:rsidRPr="0014577F" w:rsidRDefault="00582A4A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A4217C">
        <w:rPr>
          <w:rFonts w:ascii="Times New Roman" w:hAnsi="Times New Roman" w:cs="Times New Roman"/>
          <w:sz w:val="28"/>
          <w:szCs w:val="28"/>
        </w:rPr>
        <w:t xml:space="preserve">Московская область, Воскресенский район, с. </w:t>
      </w:r>
      <w:proofErr w:type="spellStart"/>
      <w:r w:rsidR="00A4217C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A4217C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A4217C" w:rsidRPr="001E502F" w:rsidRDefault="00A4217C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A4217C" w:rsidRPr="00A4217C">
        <w:rPr>
          <w:rFonts w:ascii="Times New Roman" w:hAnsi="Times New Roman" w:cs="Times New Roman"/>
          <w:sz w:val="28"/>
          <w:szCs w:val="28"/>
        </w:rPr>
        <w:t>Муниципальное унитарное предприятие специализированная похоронная служба «Память»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82A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A4217C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7C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A4217C" w:rsidRPr="00A4217C">
        <w:rPr>
          <w:rFonts w:ascii="Times New Roman" w:hAnsi="Times New Roman" w:cs="Times New Roman"/>
          <w:sz w:val="28"/>
          <w:szCs w:val="28"/>
        </w:rPr>
        <w:t>Муниципальное унитарное предприятие специализированная похоронная служба «Память»</w:t>
      </w:r>
      <w:r w:rsidRPr="00A421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582A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Pr="00333163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A4217C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A4217C" w:rsidRPr="001E502F" w:rsidRDefault="00A4217C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4217C" w:rsidRDefault="00A4217C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331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  <w:p w:rsidR="00582A4A" w:rsidRPr="00582A4A" w:rsidRDefault="00582A4A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4217C">
        <w:rPr>
          <w:rFonts w:ascii="Times New Roman" w:hAnsi="Times New Roman" w:cs="Times New Roman"/>
          <w:sz w:val="28"/>
          <w:szCs w:val="28"/>
        </w:rPr>
        <w:t xml:space="preserve">: 140231 Московская область, Воскресенский район, с. </w:t>
      </w:r>
      <w:proofErr w:type="spellStart"/>
      <w:r w:rsidR="00A4217C">
        <w:rPr>
          <w:rFonts w:ascii="Times New Roman" w:hAnsi="Times New Roman" w:cs="Times New Roman"/>
          <w:sz w:val="28"/>
          <w:szCs w:val="28"/>
        </w:rPr>
        <w:t>Ашитково</w:t>
      </w:r>
      <w:proofErr w:type="spellEnd"/>
      <w:r w:rsidR="00A4217C">
        <w:rPr>
          <w:rFonts w:ascii="Times New Roman" w:hAnsi="Times New Roman" w:cs="Times New Roman"/>
          <w:sz w:val="28"/>
          <w:szCs w:val="28"/>
        </w:rPr>
        <w:t>, ул. Юбилейная, д. 10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82A4A" w:rsidRPr="001E502F" w:rsidRDefault="00582A4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A4217C">
        <w:rPr>
          <w:rFonts w:ascii="Times New Roman" w:hAnsi="Times New Roman" w:cs="Times New Roman"/>
          <w:sz w:val="28"/>
          <w:szCs w:val="28"/>
        </w:rPr>
        <w:t>8-496-44-77-370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82A4A" w:rsidRPr="001E502F" w:rsidRDefault="00582A4A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Default="00A4217C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Ашитковское</w:t>
      </w:r>
      <w:r w:rsidRPr="001E502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 w:cs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82A4A" w:rsidRPr="001E502F" w:rsidRDefault="00582A4A" w:rsidP="00A42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17C" w:rsidRPr="001E502F" w:rsidRDefault="00A4217C" w:rsidP="00A4217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 w:cs="Times New Roman"/>
          <w:sz w:val="28"/>
          <w:szCs w:val="28"/>
        </w:rPr>
        <w:t>ashitkovo64@mail.ru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6461E2" w:rsidRPr="008E29FB">
        <w:rPr>
          <w:rFonts w:ascii="Times New Roman" w:hAnsi="Times New Roman" w:cs="Times New Roman"/>
          <w:b/>
          <w:sz w:val="28"/>
          <w:szCs w:val="28"/>
        </w:rPr>
        <w:t>Многофункциональн</w:t>
      </w:r>
      <w:r w:rsidR="005F48CF" w:rsidRPr="008E29FB">
        <w:rPr>
          <w:rFonts w:ascii="Times New Roman" w:hAnsi="Times New Roman" w:cs="Times New Roman"/>
          <w:b/>
          <w:sz w:val="28"/>
          <w:szCs w:val="28"/>
        </w:rPr>
        <w:t>ый</w:t>
      </w:r>
      <w:r w:rsidR="006461E2" w:rsidRPr="008E29FB">
        <w:rPr>
          <w:rFonts w:ascii="Times New Roman" w:hAnsi="Times New Roman" w:cs="Times New Roman"/>
          <w:b/>
          <w:sz w:val="28"/>
          <w:szCs w:val="28"/>
        </w:rPr>
        <w:t xml:space="preserve"> центр предоставления государственных и муниципальных услуг</w:t>
      </w:r>
      <w:r w:rsidR="0014577F" w:rsidRPr="008E29FB">
        <w:rPr>
          <w:rFonts w:ascii="Times New Roman" w:hAnsi="Times New Roman" w:cs="Times New Roman"/>
          <w:b/>
          <w:sz w:val="28"/>
          <w:szCs w:val="28"/>
        </w:rPr>
        <w:t>, расположенн</w:t>
      </w:r>
      <w:r w:rsidR="005F48CF" w:rsidRPr="008E29FB">
        <w:rPr>
          <w:rFonts w:ascii="Times New Roman" w:hAnsi="Times New Roman" w:cs="Times New Roman"/>
          <w:b/>
          <w:sz w:val="28"/>
          <w:szCs w:val="28"/>
        </w:rPr>
        <w:t>ый</w:t>
      </w:r>
      <w:r w:rsidR="0014577F" w:rsidRPr="008E29F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5F48CF" w:rsidRPr="008E29FB">
        <w:rPr>
          <w:rFonts w:ascii="Times New Roman" w:hAnsi="Times New Roman" w:cs="Times New Roman"/>
          <w:b/>
          <w:sz w:val="28"/>
          <w:szCs w:val="28"/>
        </w:rPr>
        <w:t>г. Воскресенска Московской области</w:t>
      </w:r>
    </w:p>
    <w:p w:rsidR="005F48CF" w:rsidRPr="00F70AA9" w:rsidRDefault="005F48CF" w:rsidP="005F4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F48CF" w:rsidRPr="001E502F" w:rsidRDefault="005F48CF" w:rsidP="005F4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F48CF" w:rsidRPr="001E502F" w:rsidRDefault="005F48CF" w:rsidP="005F4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A578E3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78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5F48CF" w:rsidRPr="001E502F" w:rsidTr="00B12180">
        <w:trPr>
          <w:jc w:val="center"/>
        </w:trPr>
        <w:tc>
          <w:tcPr>
            <w:tcW w:w="1155" w:type="pct"/>
            <w:shd w:val="clear" w:color="auto" w:fill="auto"/>
          </w:tcPr>
          <w:p w:rsidR="005F48CF" w:rsidRPr="001E502F" w:rsidRDefault="005F48CF" w:rsidP="00B12180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F48CF" w:rsidRPr="006347D0" w:rsidRDefault="005F48CF" w:rsidP="00B1218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 w:cs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5F48CF" w:rsidRPr="001E502F" w:rsidRDefault="005F48CF" w:rsidP="005F4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 w:cs="Times New Roman"/>
          <w:sz w:val="28"/>
          <w:szCs w:val="28"/>
        </w:rPr>
        <w:t>:</w:t>
      </w:r>
      <w:r w:rsidRPr="006347D0">
        <w:rPr>
          <w:rFonts w:ascii="Times New Roman" w:hAnsi="Times New Roman" w:cs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5F48CF" w:rsidRPr="001E502F" w:rsidRDefault="005F48CF" w:rsidP="005F4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 w:cs="Times New Roman"/>
          <w:sz w:val="28"/>
          <w:szCs w:val="28"/>
        </w:rPr>
        <w:t>8 (496) 444 81 33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B826C6" w:rsidRDefault="005F48CF" w:rsidP="005F48C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7096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 w:cs="Times New Roman"/>
          <w:sz w:val="28"/>
          <w:szCs w:val="28"/>
        </w:rPr>
        <w:t>www.vmr-mo.ru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C4402B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>Блок- схема предоста</w:t>
      </w:r>
      <w:r w:rsidR="0061135B">
        <w:rPr>
          <w:rFonts w:ascii="Times New Roman" w:hAnsi="Times New Roman" w:cs="Times New Roman"/>
          <w:b/>
          <w:sz w:val="28"/>
        </w:rPr>
        <w:t>вления муниципальной услуги</w:t>
      </w:r>
      <w:r w:rsidRPr="00DF5D4A">
        <w:rPr>
          <w:rFonts w:ascii="Times New Roman" w:hAnsi="Times New Roman" w:cs="Times New Roman"/>
          <w:b/>
          <w:sz w:val="28"/>
        </w:rPr>
        <w:t xml:space="preserve"> </w:t>
      </w:r>
      <w:r w:rsidR="0061135B" w:rsidRPr="0061135B">
        <w:rPr>
          <w:rFonts w:ascii="Times New Roman" w:hAnsi="Times New Roman" w:cs="Times New Roman"/>
          <w:b/>
          <w:sz w:val="28"/>
        </w:rPr>
        <w:t xml:space="preserve">по предоставлению места для семейного (родового) захоронения под погребение (в том числе будущее), предоставление места для одиночного захоронения и </w:t>
      </w:r>
      <w:r w:rsidR="008B6D88" w:rsidRPr="008B6D88">
        <w:rPr>
          <w:rFonts w:ascii="Times New Roman" w:hAnsi="Times New Roman" w:cs="Times New Roman"/>
          <w:b/>
          <w:sz w:val="28"/>
        </w:rPr>
        <w:t>оформление</w:t>
      </w:r>
      <w:r w:rsidR="008B6D88">
        <w:rPr>
          <w:rFonts w:ascii="Times New Roman" w:hAnsi="Times New Roman" w:cs="Times New Roman"/>
          <w:b/>
          <w:sz w:val="28"/>
        </w:rPr>
        <w:t xml:space="preserve"> </w:t>
      </w:r>
      <w:r w:rsidR="0061135B" w:rsidRPr="0061135B">
        <w:rPr>
          <w:rFonts w:ascii="Times New Roman" w:hAnsi="Times New Roman" w:cs="Times New Roman"/>
          <w:b/>
          <w:sz w:val="28"/>
        </w:rPr>
        <w:t xml:space="preserve"> соответствующих удостоверений</w:t>
      </w:r>
      <w:r w:rsidR="0061135B">
        <w:rPr>
          <w:rFonts w:ascii="Times New Roman" w:hAnsi="Times New Roman" w:cs="Times New Roman"/>
          <w:b/>
          <w:sz w:val="28"/>
        </w:rPr>
        <w:t xml:space="preserve"> </w:t>
      </w:r>
      <w:r w:rsidRPr="00DF5D4A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FE3A9A" w:rsidRDefault="00986B33" w:rsidP="006461E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object w:dxaOrig="11621" w:dyaOrig="1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65.85pt" o:ole="">
            <v:imagedata r:id="rId12" o:title=""/>
          </v:shape>
          <o:OLEObject Type="Embed" ProgID="Visio.Drawing.11" ShapeID="_x0000_i1025" DrawAspect="Content" ObjectID="_1464677142" r:id="rId13"/>
        </w:object>
      </w:r>
    </w:p>
    <w:p w:rsidR="0086328E" w:rsidRPr="00E21D97" w:rsidRDefault="0086328E" w:rsidP="0087745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BE002F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(фамилия, имя, отчество лица, взявшего на себя обязанность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осуществить погребение умершего,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1B20F6" w:rsidRDefault="001B20F6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B5124B">
        <w:rPr>
          <w:rFonts w:ascii="Times New Roman" w:hAnsi="Times New Roman" w:cs="Times New Roman"/>
          <w:i/>
          <w:sz w:val="20"/>
          <w:szCs w:val="20"/>
        </w:rPr>
        <w:t xml:space="preserve"> и заполнить</w:t>
      </w:r>
      <w:r w:rsidRPr="00973090">
        <w:rPr>
          <w:rFonts w:ascii="Times New Roman" w:hAnsi="Times New Roman" w:cs="Times New Roman"/>
          <w:sz w:val="20"/>
          <w:szCs w:val="20"/>
        </w:rPr>
        <w:t>)</w:t>
      </w:r>
    </w:p>
    <w:p w:rsidR="00F4612A" w:rsidRPr="001B20F6" w:rsidRDefault="00917AB3" w:rsidP="001B20F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73090">
        <w:rPr>
          <w:rFonts w:ascii="Times New Roman" w:hAnsi="Times New Roman" w:cs="Times New Roman"/>
          <w:sz w:val="20"/>
          <w:szCs w:val="20"/>
        </w:rPr>
        <w:t xml:space="preserve">Прошу   </w:t>
      </w:r>
      <w:r w:rsidR="00054F20">
        <w:rPr>
          <w:rFonts w:ascii="Times New Roman" w:hAnsi="Times New Roman" w:cs="Times New Roman"/>
          <w:sz w:val="20"/>
          <w:szCs w:val="20"/>
        </w:rPr>
        <w:t xml:space="preserve">предоставить место для одиночного захоронения, </w:t>
      </w:r>
      <w:r w:rsidR="00054F20" w:rsidRPr="00054F20">
        <w:rPr>
          <w:rFonts w:ascii="Times New Roman" w:hAnsi="Times New Roman" w:cs="Times New Roman"/>
          <w:sz w:val="20"/>
          <w:szCs w:val="20"/>
        </w:rPr>
        <w:t>мест</w:t>
      </w:r>
      <w:r w:rsidR="00054F20">
        <w:rPr>
          <w:rFonts w:ascii="Times New Roman" w:hAnsi="Times New Roman" w:cs="Times New Roman"/>
          <w:sz w:val="20"/>
          <w:szCs w:val="20"/>
        </w:rPr>
        <w:t>о</w:t>
      </w:r>
      <w:r w:rsidR="00054F20" w:rsidRPr="00054F20">
        <w:rPr>
          <w:rFonts w:ascii="Times New Roman" w:hAnsi="Times New Roman" w:cs="Times New Roman"/>
          <w:sz w:val="20"/>
          <w:szCs w:val="20"/>
        </w:rPr>
        <w:t xml:space="preserve"> для се</w:t>
      </w:r>
      <w:r w:rsidR="00054F20">
        <w:rPr>
          <w:rFonts w:ascii="Times New Roman" w:hAnsi="Times New Roman" w:cs="Times New Roman"/>
          <w:sz w:val="20"/>
          <w:szCs w:val="20"/>
        </w:rPr>
        <w:t>мейного (родового) захоронения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7456" w:rsidRDefault="00877456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7456" w:rsidRPr="00973090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погребения </w:t>
      </w:r>
      <w:r w:rsidR="00054F20">
        <w:rPr>
          <w:rFonts w:ascii="Times New Roman" w:hAnsi="Times New Roman" w:cs="Times New Roman"/>
        </w:rPr>
        <w:t xml:space="preserve">умершего </w:t>
      </w:r>
      <w:r w:rsidR="009B5C0A" w:rsidRPr="00973090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B5C0A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</w:t>
      </w:r>
      <w:r w:rsidR="00877456">
        <w:rPr>
          <w:rFonts w:ascii="Times New Roman" w:hAnsi="Times New Roman" w:cs="Times New Roman"/>
        </w:rPr>
        <w:tab/>
      </w:r>
      <w:r w:rsidR="00877456">
        <w:rPr>
          <w:rFonts w:ascii="Times New Roman" w:hAnsi="Times New Roman" w:cs="Times New Roman"/>
        </w:rPr>
        <w:tab/>
      </w:r>
      <w:r w:rsidR="00877456">
        <w:rPr>
          <w:rFonts w:ascii="Times New Roman" w:hAnsi="Times New Roman" w:cs="Times New Roman"/>
        </w:rPr>
        <w:tab/>
      </w:r>
      <w:r w:rsidRPr="00973090">
        <w:rPr>
          <w:rFonts w:ascii="Times New Roman" w:hAnsi="Times New Roman" w:cs="Times New Roman"/>
        </w:rPr>
        <w:t xml:space="preserve">  (</w:t>
      </w:r>
      <w:r w:rsidRPr="00B5124B">
        <w:rPr>
          <w:rFonts w:ascii="Times New Roman" w:hAnsi="Times New Roman" w:cs="Times New Roman"/>
          <w:i/>
        </w:rPr>
        <w:t>фамилия, имя, отчество умершего</w:t>
      </w:r>
      <w:r w:rsidRPr="00973090">
        <w:rPr>
          <w:rFonts w:ascii="Times New Roman" w:hAnsi="Times New Roman" w:cs="Times New Roman"/>
        </w:rPr>
        <w:t>)</w:t>
      </w:r>
    </w:p>
    <w:p w:rsidR="00D51A39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D51A39">
        <w:rPr>
          <w:rFonts w:ascii="Times New Roman" w:hAnsi="Times New Roman" w:cs="Times New Roman"/>
        </w:rPr>
        <w:t>Дата рождения _______________________ Дата смерти _________________________</w:t>
      </w:r>
    </w:p>
    <w:p w:rsidR="00D51A39" w:rsidRDefault="00D51A39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/  для погребения лица под будущее захоронение:</w:t>
      </w:r>
      <w:r w:rsidRPr="00973090">
        <w:rPr>
          <w:rFonts w:ascii="Times New Roman" w:hAnsi="Times New Roman" w:cs="Times New Roman"/>
        </w:rPr>
        <w:t>_____________________________________________</w:t>
      </w:r>
    </w:p>
    <w:p w:rsidR="00877456" w:rsidRPr="00973090" w:rsidRDefault="00877456" w:rsidP="00877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</w:t>
      </w:r>
      <w:r w:rsidRPr="00973090">
        <w:rPr>
          <w:rFonts w:ascii="Times New Roman" w:hAnsi="Times New Roman" w:cs="Times New Roman"/>
        </w:rPr>
        <w:t>___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Pr="00B5124B">
        <w:rPr>
          <w:rFonts w:ascii="Times New Roman" w:hAnsi="Times New Roman" w:cs="Times New Roman"/>
          <w:i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B20F6" w:rsidRDefault="001B20F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</w:t>
      </w:r>
      <w:r w:rsidR="008B6D88">
        <w:rPr>
          <w:rFonts w:ascii="Times New Roman" w:hAnsi="Times New Roman" w:cs="Times New Roman"/>
          <w:sz w:val="20"/>
          <w:szCs w:val="20"/>
        </w:rPr>
        <w:t>оформить</w:t>
      </w:r>
      <w:r w:rsidRPr="001B20F6">
        <w:rPr>
          <w:rFonts w:ascii="Times New Roman" w:hAnsi="Times New Roman" w:cs="Times New Roman"/>
          <w:sz w:val="20"/>
          <w:szCs w:val="20"/>
        </w:rPr>
        <w:t xml:space="preserve"> удостоверение о захоронении с последующей возможностью погребения родственника в данную могилу с соблюдением санитарных правил</w:t>
      </w:r>
      <w:r>
        <w:rPr>
          <w:rFonts w:ascii="Times New Roman" w:hAnsi="Times New Roman" w:cs="Times New Roman"/>
          <w:sz w:val="20"/>
          <w:szCs w:val="20"/>
        </w:rPr>
        <w:t>, место одиночного захоронения было предоставлено, дата смерти ________</w:t>
      </w:r>
      <w:r w:rsidR="00B5124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_ </w:t>
      </w:r>
      <w:r w:rsidR="00B5124B">
        <w:rPr>
          <w:rFonts w:ascii="Times New Roman" w:hAnsi="Times New Roman" w:cs="Times New Roman"/>
          <w:sz w:val="20"/>
          <w:szCs w:val="20"/>
        </w:rPr>
        <w:t>являюсь родственником умершего (</w:t>
      </w:r>
      <w:r w:rsidR="00B5124B" w:rsidRPr="00B5124B">
        <w:rPr>
          <w:rFonts w:ascii="Times New Roman" w:hAnsi="Times New Roman" w:cs="Times New Roman"/>
          <w:i/>
          <w:sz w:val="20"/>
          <w:szCs w:val="20"/>
        </w:rPr>
        <w:t>указать степень родства</w:t>
      </w:r>
      <w:r w:rsidR="00B5124B">
        <w:rPr>
          <w:rFonts w:ascii="Times New Roman" w:hAnsi="Times New Roman" w:cs="Times New Roman"/>
          <w:sz w:val="20"/>
          <w:szCs w:val="20"/>
        </w:rPr>
        <w:t>) ________________</w:t>
      </w:r>
    </w:p>
    <w:p w:rsidR="00877456" w:rsidRDefault="00877456" w:rsidP="00877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hAnsi="Times New Roman" w:cs="Times New Roman"/>
          <w:sz w:val="20"/>
          <w:szCs w:val="20"/>
        </w:rPr>
        <w:t>(</w:t>
      </w:r>
      <w:r w:rsidRPr="00877456">
        <w:rPr>
          <w:rFonts w:ascii="Times New Roman" w:hAnsi="Times New Roman" w:cs="Times New Roman"/>
          <w:i/>
          <w:sz w:val="20"/>
          <w:szCs w:val="20"/>
        </w:rPr>
        <w:t>нужное заполнить</w:t>
      </w:r>
      <w:r w:rsidRPr="0097309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7456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877456" w:rsidRDefault="00877456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973090" w:rsidRDefault="00B5124B" w:rsidP="009B5C0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захоронения н</w:t>
      </w:r>
      <w:r w:rsidR="009B5C0A" w:rsidRPr="00973090">
        <w:rPr>
          <w:rFonts w:ascii="Times New Roman" w:hAnsi="Times New Roman" w:cs="Times New Roman"/>
        </w:rPr>
        <w:t>а кладбище: _________________________________________________________________</w:t>
      </w:r>
    </w:p>
    <w:p w:rsidR="00917AB3" w:rsidRPr="00973090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9B5C0A" w:rsidRPr="00973090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973090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054F20" w:rsidRDefault="00054F20"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D56136" w:rsidRPr="00D56136" w:rsidRDefault="00D56136" w:rsidP="00D56136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D56136" w:rsidRDefault="00D56136" w:rsidP="00D5613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D712F" w:rsidRDefault="003A381A" w:rsidP="00DD712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A381A">
        <w:rPr>
          <w:rFonts w:ascii="Times New Roman" w:eastAsia="Times New Roman" w:hAnsi="Times New Roman" w:cs="Times New Roman"/>
          <w:sz w:val="20"/>
          <w:szCs w:val="20"/>
        </w:rPr>
        <w:t>За правильность сведений несу полную ответственность.</w:t>
      </w:r>
    </w:p>
    <w:p w:rsidR="00557540" w:rsidRPr="00973090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F55718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 w:rsidR="00054F20"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 w:rsidR="00054F20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     (дата)</w:t>
      </w:r>
    </w:p>
    <w:p w:rsidR="00557540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3A381A" w:rsidRPr="003A381A" w:rsidRDefault="003A381A" w:rsidP="00D561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381A">
        <w:rPr>
          <w:rFonts w:ascii="Times New Roman" w:hAnsi="Times New Roman" w:cs="Times New Roman"/>
          <w:i/>
          <w:sz w:val="20"/>
          <w:szCs w:val="20"/>
        </w:rPr>
        <w:t>(Заполняется в случае предоставления места для семейного (родового) захоронения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3A381A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3A381A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12F">
        <w:rPr>
          <w:rFonts w:ascii="Times New Roman" w:eastAsia="Times New Roman" w:hAnsi="Times New Roman" w:cs="Times New Roman"/>
          <w:sz w:val="20"/>
          <w:szCs w:val="20"/>
        </w:rPr>
        <w:t>Обязуюсь  обеспечить  содержание  предоставленного  места  захоронения,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712F">
        <w:rPr>
          <w:rFonts w:ascii="Times New Roman" w:eastAsia="Times New Roman" w:hAnsi="Times New Roman" w:cs="Times New Roman"/>
          <w:sz w:val="20"/>
          <w:szCs w:val="20"/>
        </w:rPr>
        <w:t>установку   ограды   и   надмогильных  сооружений  производить  в  пределах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712F">
        <w:rPr>
          <w:rFonts w:ascii="Times New Roman" w:eastAsia="Times New Roman" w:hAnsi="Times New Roman" w:cs="Times New Roman"/>
          <w:sz w:val="20"/>
          <w:szCs w:val="20"/>
        </w:rPr>
        <w:t>предоставленного места захоронения.</w:t>
      </w:r>
    </w:p>
    <w:p w:rsidR="003A381A" w:rsidRPr="00973090" w:rsidRDefault="003A381A" w:rsidP="003A38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917AB3" w:rsidRPr="00917AB3" w:rsidRDefault="003A381A" w:rsidP="00D5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r>
        <w:rPr>
          <w:rFonts w:ascii="Times New Roman" w:eastAsia="Times New Roman" w:hAnsi="Times New Roman" w:cs="Times New Roman"/>
          <w:sz w:val="20"/>
          <w:szCs w:val="20"/>
        </w:rPr>
        <w:t>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     (дата)</w:t>
      </w:r>
    </w:p>
    <w:sectPr w:rsidR="00917AB3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80" w:rsidRDefault="00B12180" w:rsidP="001C0680">
      <w:pPr>
        <w:spacing w:after="0" w:line="240" w:lineRule="auto"/>
      </w:pPr>
      <w:r>
        <w:separator/>
      </w:r>
    </w:p>
  </w:endnote>
  <w:endnote w:type="continuationSeparator" w:id="0">
    <w:p w:rsidR="00B12180" w:rsidRDefault="00B12180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B12180" w:rsidRDefault="00B12180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435BE">
          <w:rPr>
            <w:rFonts w:ascii="Times New Roman" w:hAnsi="Times New Roman" w:cs="Times New Roman"/>
            <w:noProof/>
            <w:sz w:val="24"/>
          </w:rPr>
          <w:t>27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80" w:rsidRDefault="00B12180" w:rsidP="001C0680">
      <w:pPr>
        <w:spacing w:after="0" w:line="240" w:lineRule="auto"/>
      </w:pPr>
      <w:r>
        <w:separator/>
      </w:r>
    </w:p>
  </w:footnote>
  <w:footnote w:type="continuationSeparator" w:id="0">
    <w:p w:rsidR="00B12180" w:rsidRDefault="00B12180" w:rsidP="001C0680">
      <w:pPr>
        <w:spacing w:after="0" w:line="240" w:lineRule="auto"/>
      </w:pPr>
      <w:r>
        <w:continuationSeparator/>
      </w:r>
    </w:p>
  </w:footnote>
  <w:footnote w:id="1">
    <w:p w:rsidR="00B12180" w:rsidRPr="00B068F9" w:rsidRDefault="00B12180">
      <w:pPr>
        <w:pStyle w:val="af0"/>
        <w:rPr>
          <w:rFonts w:ascii="Times New Roman" w:hAnsi="Times New Roman" w:cs="Times New Roman"/>
        </w:rPr>
      </w:pPr>
      <w:r w:rsidRPr="00B068F9">
        <w:rPr>
          <w:rStyle w:val="af2"/>
          <w:rFonts w:ascii="Times New Roman" w:hAnsi="Times New Roman" w:cs="Times New Roman"/>
        </w:rPr>
        <w:footnoteRef/>
      </w:r>
      <w:r w:rsidRPr="00B068F9">
        <w:rPr>
          <w:rFonts w:ascii="Times New Roman" w:hAnsi="Times New Roman" w:cs="Times New Roman"/>
        </w:rPr>
        <w:t xml:space="preserve"> </w:t>
      </w:r>
      <w:r w:rsidRPr="006461E2">
        <w:rPr>
          <w:rFonts w:ascii="Times New Roman" w:hAnsi="Times New Roman" w:cs="Times New Roman"/>
          <w:sz w:val="24"/>
        </w:rPr>
        <w:t xml:space="preserve">Срок указан с учетом оптимизации </w:t>
      </w:r>
      <w:r>
        <w:rPr>
          <w:rFonts w:ascii="Times New Roman" w:hAnsi="Times New Roman" w:cs="Times New Roman"/>
          <w:sz w:val="24"/>
        </w:rPr>
        <w:t xml:space="preserve">порядка </w:t>
      </w:r>
      <w:r w:rsidRPr="006461E2">
        <w:rPr>
          <w:rFonts w:ascii="Times New Roman" w:hAnsi="Times New Roman" w:cs="Times New Roman"/>
          <w:sz w:val="24"/>
        </w:rPr>
        <w:t>пред</w:t>
      </w:r>
      <w:r>
        <w:rPr>
          <w:rFonts w:ascii="Times New Roman" w:hAnsi="Times New Roman" w:cs="Times New Roman"/>
          <w:sz w:val="24"/>
        </w:rPr>
        <w:t>оставления муниципальной услуги</w:t>
      </w:r>
    </w:p>
  </w:footnote>
  <w:footnote w:id="2">
    <w:p w:rsidR="00B12180" w:rsidRPr="007D2937" w:rsidRDefault="00B12180" w:rsidP="007D2937">
      <w:pPr>
        <w:pStyle w:val="af0"/>
        <w:rPr>
          <w:rFonts w:ascii="Times New Roman" w:hAnsi="Times New Roman" w:cs="Times New Roman"/>
        </w:rPr>
      </w:pPr>
      <w:r w:rsidRPr="007D2937">
        <w:rPr>
          <w:rStyle w:val="af2"/>
          <w:rFonts w:ascii="Times New Roman" w:hAnsi="Times New Roman" w:cs="Times New Roman"/>
        </w:rPr>
        <w:footnoteRef/>
      </w:r>
      <w:r w:rsidRPr="007D293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доступности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</w:p>
    <w:p w:rsidR="00B12180" w:rsidRPr="007D2937" w:rsidRDefault="00B12180" w:rsidP="007D2937">
      <w:pPr>
        <w:pStyle w:val="af0"/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>к 2014 году до 1.</w:t>
      </w:r>
    </w:p>
  </w:footnote>
  <w:footnote w:id="3">
    <w:p w:rsidR="00B12180" w:rsidRPr="00AF4E32" w:rsidRDefault="00B12180" w:rsidP="00AF4E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>Целесообразно осуществлять принятие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  <w:footnote w:id="4">
    <w:p w:rsidR="00B12180" w:rsidRPr="00AF4E32" w:rsidRDefault="00B12180" w:rsidP="00674F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Целесообразно осуществлять </w:t>
      </w:r>
      <w:r>
        <w:rPr>
          <w:rFonts w:ascii="Times New Roman" w:hAnsi="Times New Roman" w:cs="Times New Roman"/>
          <w:i/>
          <w:sz w:val="20"/>
          <w:szCs w:val="20"/>
        </w:rPr>
        <w:t>выдачу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52E43"/>
    <w:multiLevelType w:val="hybridMultilevel"/>
    <w:tmpl w:val="BA54B242"/>
    <w:lvl w:ilvl="0" w:tplc="44ACCE0A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847B3E"/>
    <w:multiLevelType w:val="hybridMultilevel"/>
    <w:tmpl w:val="C108ED00"/>
    <w:lvl w:ilvl="0" w:tplc="6B76FBD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2"/>
  </w:num>
  <w:num w:numId="5">
    <w:abstractNumId w:val="10"/>
  </w:num>
  <w:num w:numId="6">
    <w:abstractNumId w:val="1"/>
  </w:num>
  <w:num w:numId="7">
    <w:abstractNumId w:val="17"/>
  </w:num>
  <w:num w:numId="8">
    <w:abstractNumId w:val="8"/>
  </w:num>
  <w:num w:numId="9">
    <w:abstractNumId w:val="3"/>
  </w:num>
  <w:num w:numId="10">
    <w:abstractNumId w:val="24"/>
  </w:num>
  <w:num w:numId="11">
    <w:abstractNumId w:val="9"/>
  </w:num>
  <w:num w:numId="12">
    <w:abstractNumId w:val="20"/>
  </w:num>
  <w:num w:numId="13">
    <w:abstractNumId w:val="4"/>
  </w:num>
  <w:num w:numId="14">
    <w:abstractNumId w:val="26"/>
  </w:num>
  <w:num w:numId="15">
    <w:abstractNumId w:val="15"/>
  </w:num>
  <w:num w:numId="16">
    <w:abstractNumId w:val="15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  <w:num w:numId="21">
    <w:abstractNumId w:val="6"/>
  </w:num>
  <w:num w:numId="22">
    <w:abstractNumId w:val="11"/>
  </w:num>
  <w:num w:numId="23">
    <w:abstractNumId w:val="5"/>
  </w:num>
  <w:num w:numId="24">
    <w:abstractNumId w:val="7"/>
  </w:num>
  <w:num w:numId="25">
    <w:abstractNumId w:val="23"/>
  </w:num>
  <w:num w:numId="26">
    <w:abstractNumId w:val="16"/>
  </w:num>
  <w:num w:numId="27">
    <w:abstractNumId w:val="21"/>
  </w:num>
  <w:num w:numId="28">
    <w:abstractNumId w:val="2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4E02"/>
    <w:rsid w:val="00005C7E"/>
    <w:rsid w:val="00010626"/>
    <w:rsid w:val="00011E9D"/>
    <w:rsid w:val="000126E6"/>
    <w:rsid w:val="00012C1E"/>
    <w:rsid w:val="00014DDD"/>
    <w:rsid w:val="00015836"/>
    <w:rsid w:val="00015C01"/>
    <w:rsid w:val="00016005"/>
    <w:rsid w:val="0001767A"/>
    <w:rsid w:val="000205C1"/>
    <w:rsid w:val="00020931"/>
    <w:rsid w:val="0002102E"/>
    <w:rsid w:val="00021D8E"/>
    <w:rsid w:val="00022C7A"/>
    <w:rsid w:val="000242AE"/>
    <w:rsid w:val="00026336"/>
    <w:rsid w:val="00026356"/>
    <w:rsid w:val="000269E4"/>
    <w:rsid w:val="00032794"/>
    <w:rsid w:val="000435BE"/>
    <w:rsid w:val="00044112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708BA"/>
    <w:rsid w:val="000745CA"/>
    <w:rsid w:val="0007567A"/>
    <w:rsid w:val="000758E9"/>
    <w:rsid w:val="000772FA"/>
    <w:rsid w:val="00080D4A"/>
    <w:rsid w:val="000838F2"/>
    <w:rsid w:val="000847ED"/>
    <w:rsid w:val="00085494"/>
    <w:rsid w:val="00085697"/>
    <w:rsid w:val="00090254"/>
    <w:rsid w:val="00092519"/>
    <w:rsid w:val="00092A44"/>
    <w:rsid w:val="000A1338"/>
    <w:rsid w:val="000A31F2"/>
    <w:rsid w:val="000A4561"/>
    <w:rsid w:val="000A49B2"/>
    <w:rsid w:val="000A5937"/>
    <w:rsid w:val="000A5F51"/>
    <w:rsid w:val="000B037E"/>
    <w:rsid w:val="000B243C"/>
    <w:rsid w:val="000B6D2A"/>
    <w:rsid w:val="000B7F31"/>
    <w:rsid w:val="000C0155"/>
    <w:rsid w:val="000C03B8"/>
    <w:rsid w:val="000C3C54"/>
    <w:rsid w:val="000C50BE"/>
    <w:rsid w:val="000C5BE1"/>
    <w:rsid w:val="000C6810"/>
    <w:rsid w:val="000C6BD9"/>
    <w:rsid w:val="000C784A"/>
    <w:rsid w:val="000D0B83"/>
    <w:rsid w:val="000D0F73"/>
    <w:rsid w:val="000D250F"/>
    <w:rsid w:val="000D2FC8"/>
    <w:rsid w:val="000D3C3C"/>
    <w:rsid w:val="000D4D64"/>
    <w:rsid w:val="000D54B8"/>
    <w:rsid w:val="000D76F1"/>
    <w:rsid w:val="000D79C0"/>
    <w:rsid w:val="000E0A9D"/>
    <w:rsid w:val="000E0E48"/>
    <w:rsid w:val="000E75F2"/>
    <w:rsid w:val="000F0FAA"/>
    <w:rsid w:val="000F3B3B"/>
    <w:rsid w:val="000F46C1"/>
    <w:rsid w:val="000F4A33"/>
    <w:rsid w:val="000F6134"/>
    <w:rsid w:val="000F7143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4122"/>
    <w:rsid w:val="001247AF"/>
    <w:rsid w:val="00126D9A"/>
    <w:rsid w:val="001273E4"/>
    <w:rsid w:val="00130417"/>
    <w:rsid w:val="00130C4D"/>
    <w:rsid w:val="00131C0E"/>
    <w:rsid w:val="00132BD5"/>
    <w:rsid w:val="001354D5"/>
    <w:rsid w:val="00135807"/>
    <w:rsid w:val="0013714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6488"/>
    <w:rsid w:val="001565A0"/>
    <w:rsid w:val="00160032"/>
    <w:rsid w:val="00160265"/>
    <w:rsid w:val="0016050F"/>
    <w:rsid w:val="001605BC"/>
    <w:rsid w:val="001652E7"/>
    <w:rsid w:val="0016530F"/>
    <w:rsid w:val="00166CD4"/>
    <w:rsid w:val="00166D1D"/>
    <w:rsid w:val="0017336C"/>
    <w:rsid w:val="00173867"/>
    <w:rsid w:val="00174757"/>
    <w:rsid w:val="00175AEB"/>
    <w:rsid w:val="00184223"/>
    <w:rsid w:val="00190B42"/>
    <w:rsid w:val="00191EE3"/>
    <w:rsid w:val="001925B8"/>
    <w:rsid w:val="00193BD6"/>
    <w:rsid w:val="0019405B"/>
    <w:rsid w:val="0019478B"/>
    <w:rsid w:val="001967C4"/>
    <w:rsid w:val="001A2CF1"/>
    <w:rsid w:val="001A4A89"/>
    <w:rsid w:val="001B1582"/>
    <w:rsid w:val="001B20F6"/>
    <w:rsid w:val="001B3014"/>
    <w:rsid w:val="001B4639"/>
    <w:rsid w:val="001B6372"/>
    <w:rsid w:val="001C0680"/>
    <w:rsid w:val="001C5E57"/>
    <w:rsid w:val="001D0BA9"/>
    <w:rsid w:val="001D35FD"/>
    <w:rsid w:val="001D3DB1"/>
    <w:rsid w:val="001D5EEE"/>
    <w:rsid w:val="001E2538"/>
    <w:rsid w:val="001E2A28"/>
    <w:rsid w:val="001E2A4B"/>
    <w:rsid w:val="001E33B5"/>
    <w:rsid w:val="001E3A00"/>
    <w:rsid w:val="001E3B2B"/>
    <w:rsid w:val="001E502F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15D8A"/>
    <w:rsid w:val="002209B0"/>
    <w:rsid w:val="00220D5F"/>
    <w:rsid w:val="00226BB4"/>
    <w:rsid w:val="00230B44"/>
    <w:rsid w:val="00233D2E"/>
    <w:rsid w:val="002351A9"/>
    <w:rsid w:val="00236B10"/>
    <w:rsid w:val="00236C17"/>
    <w:rsid w:val="002477A9"/>
    <w:rsid w:val="00256C9A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589E"/>
    <w:rsid w:val="00285C06"/>
    <w:rsid w:val="0028678B"/>
    <w:rsid w:val="00287497"/>
    <w:rsid w:val="00287499"/>
    <w:rsid w:val="00287C2F"/>
    <w:rsid w:val="002971EA"/>
    <w:rsid w:val="002A1A51"/>
    <w:rsid w:val="002A53D8"/>
    <w:rsid w:val="002A7C31"/>
    <w:rsid w:val="002B0B16"/>
    <w:rsid w:val="002B129F"/>
    <w:rsid w:val="002B217C"/>
    <w:rsid w:val="002B2A3D"/>
    <w:rsid w:val="002B331B"/>
    <w:rsid w:val="002B34CB"/>
    <w:rsid w:val="002B4F7A"/>
    <w:rsid w:val="002C1E5A"/>
    <w:rsid w:val="002C436B"/>
    <w:rsid w:val="002C73D9"/>
    <w:rsid w:val="002D0BE9"/>
    <w:rsid w:val="002D2388"/>
    <w:rsid w:val="002D343C"/>
    <w:rsid w:val="002D5786"/>
    <w:rsid w:val="002D6CBC"/>
    <w:rsid w:val="002E0102"/>
    <w:rsid w:val="002E2291"/>
    <w:rsid w:val="002E43F4"/>
    <w:rsid w:val="002E5251"/>
    <w:rsid w:val="002E5895"/>
    <w:rsid w:val="002E600D"/>
    <w:rsid w:val="002F0070"/>
    <w:rsid w:val="002F2E5B"/>
    <w:rsid w:val="00301183"/>
    <w:rsid w:val="0030300F"/>
    <w:rsid w:val="003035E2"/>
    <w:rsid w:val="00304A40"/>
    <w:rsid w:val="00306665"/>
    <w:rsid w:val="00306BB8"/>
    <w:rsid w:val="00310A03"/>
    <w:rsid w:val="00311327"/>
    <w:rsid w:val="00314D1D"/>
    <w:rsid w:val="00315910"/>
    <w:rsid w:val="0031696F"/>
    <w:rsid w:val="00316CAF"/>
    <w:rsid w:val="00321031"/>
    <w:rsid w:val="003212F7"/>
    <w:rsid w:val="00321EE2"/>
    <w:rsid w:val="00322B98"/>
    <w:rsid w:val="0032374E"/>
    <w:rsid w:val="00330048"/>
    <w:rsid w:val="003312DE"/>
    <w:rsid w:val="00334A84"/>
    <w:rsid w:val="00334D7B"/>
    <w:rsid w:val="0033668B"/>
    <w:rsid w:val="00336889"/>
    <w:rsid w:val="00341C02"/>
    <w:rsid w:val="003438BF"/>
    <w:rsid w:val="003458A9"/>
    <w:rsid w:val="003461FF"/>
    <w:rsid w:val="0034720C"/>
    <w:rsid w:val="003530A4"/>
    <w:rsid w:val="00354AFD"/>
    <w:rsid w:val="003572EC"/>
    <w:rsid w:val="00371FE8"/>
    <w:rsid w:val="003739BF"/>
    <w:rsid w:val="0037538F"/>
    <w:rsid w:val="00376F5A"/>
    <w:rsid w:val="00380A04"/>
    <w:rsid w:val="0038423F"/>
    <w:rsid w:val="00386590"/>
    <w:rsid w:val="003925DD"/>
    <w:rsid w:val="00397204"/>
    <w:rsid w:val="0039743A"/>
    <w:rsid w:val="003A0811"/>
    <w:rsid w:val="003A381A"/>
    <w:rsid w:val="003A6E68"/>
    <w:rsid w:val="003B00FF"/>
    <w:rsid w:val="003B1326"/>
    <w:rsid w:val="003B3718"/>
    <w:rsid w:val="003B520B"/>
    <w:rsid w:val="003B765B"/>
    <w:rsid w:val="003C153C"/>
    <w:rsid w:val="003D0C2B"/>
    <w:rsid w:val="003D2084"/>
    <w:rsid w:val="003D2A9A"/>
    <w:rsid w:val="003E018E"/>
    <w:rsid w:val="003E02F0"/>
    <w:rsid w:val="003E2037"/>
    <w:rsid w:val="003E3D92"/>
    <w:rsid w:val="003F0013"/>
    <w:rsid w:val="003F083B"/>
    <w:rsid w:val="004010B2"/>
    <w:rsid w:val="00403706"/>
    <w:rsid w:val="00403FE9"/>
    <w:rsid w:val="004045DA"/>
    <w:rsid w:val="004063FB"/>
    <w:rsid w:val="00406A66"/>
    <w:rsid w:val="00410193"/>
    <w:rsid w:val="00413832"/>
    <w:rsid w:val="00416DCD"/>
    <w:rsid w:val="00420674"/>
    <w:rsid w:val="00420C05"/>
    <w:rsid w:val="00421680"/>
    <w:rsid w:val="0042221D"/>
    <w:rsid w:val="00430470"/>
    <w:rsid w:val="00430A87"/>
    <w:rsid w:val="00431FB8"/>
    <w:rsid w:val="00433C56"/>
    <w:rsid w:val="00442040"/>
    <w:rsid w:val="0044232F"/>
    <w:rsid w:val="00442B06"/>
    <w:rsid w:val="00443FDE"/>
    <w:rsid w:val="0044410F"/>
    <w:rsid w:val="0044570B"/>
    <w:rsid w:val="00447521"/>
    <w:rsid w:val="00450B51"/>
    <w:rsid w:val="00455D7F"/>
    <w:rsid w:val="00456CD6"/>
    <w:rsid w:val="0045789B"/>
    <w:rsid w:val="00460EF1"/>
    <w:rsid w:val="0046137B"/>
    <w:rsid w:val="00464229"/>
    <w:rsid w:val="00465910"/>
    <w:rsid w:val="004663E8"/>
    <w:rsid w:val="00466507"/>
    <w:rsid w:val="00467786"/>
    <w:rsid w:val="0046790C"/>
    <w:rsid w:val="00470479"/>
    <w:rsid w:val="00470A8C"/>
    <w:rsid w:val="004711E7"/>
    <w:rsid w:val="004728EB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58F"/>
    <w:rsid w:val="004875F1"/>
    <w:rsid w:val="00487826"/>
    <w:rsid w:val="00491C63"/>
    <w:rsid w:val="00493524"/>
    <w:rsid w:val="00494015"/>
    <w:rsid w:val="0049525C"/>
    <w:rsid w:val="004A265D"/>
    <w:rsid w:val="004A3BAD"/>
    <w:rsid w:val="004A42FD"/>
    <w:rsid w:val="004A47AC"/>
    <w:rsid w:val="004A51FD"/>
    <w:rsid w:val="004A59CE"/>
    <w:rsid w:val="004A6EB0"/>
    <w:rsid w:val="004B034D"/>
    <w:rsid w:val="004B3673"/>
    <w:rsid w:val="004B4097"/>
    <w:rsid w:val="004B66F9"/>
    <w:rsid w:val="004B7A2E"/>
    <w:rsid w:val="004B7AFC"/>
    <w:rsid w:val="004B7CCE"/>
    <w:rsid w:val="004C0F3B"/>
    <w:rsid w:val="004C2C71"/>
    <w:rsid w:val="004C3B60"/>
    <w:rsid w:val="004C3D68"/>
    <w:rsid w:val="004C3F0E"/>
    <w:rsid w:val="004C74A8"/>
    <w:rsid w:val="004C7F54"/>
    <w:rsid w:val="004D148E"/>
    <w:rsid w:val="004D3E58"/>
    <w:rsid w:val="004D3E88"/>
    <w:rsid w:val="004D47C7"/>
    <w:rsid w:val="004D6F82"/>
    <w:rsid w:val="004E7048"/>
    <w:rsid w:val="004F1F74"/>
    <w:rsid w:val="004F2D81"/>
    <w:rsid w:val="004F62E8"/>
    <w:rsid w:val="00500CC5"/>
    <w:rsid w:val="005011C6"/>
    <w:rsid w:val="00501BEE"/>
    <w:rsid w:val="00503455"/>
    <w:rsid w:val="00505874"/>
    <w:rsid w:val="005059A7"/>
    <w:rsid w:val="00505FA0"/>
    <w:rsid w:val="00507F51"/>
    <w:rsid w:val="005102C1"/>
    <w:rsid w:val="0051040B"/>
    <w:rsid w:val="005113C1"/>
    <w:rsid w:val="00515034"/>
    <w:rsid w:val="0052147D"/>
    <w:rsid w:val="00522ECE"/>
    <w:rsid w:val="00524C19"/>
    <w:rsid w:val="0052607D"/>
    <w:rsid w:val="00526964"/>
    <w:rsid w:val="00531ABE"/>
    <w:rsid w:val="005340B0"/>
    <w:rsid w:val="00537BFE"/>
    <w:rsid w:val="00537CBD"/>
    <w:rsid w:val="0054435F"/>
    <w:rsid w:val="00544789"/>
    <w:rsid w:val="00546E7A"/>
    <w:rsid w:val="00547E41"/>
    <w:rsid w:val="00550F64"/>
    <w:rsid w:val="00554CBE"/>
    <w:rsid w:val="005558E9"/>
    <w:rsid w:val="0055675D"/>
    <w:rsid w:val="00557540"/>
    <w:rsid w:val="0056515A"/>
    <w:rsid w:val="0056794C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2A4A"/>
    <w:rsid w:val="0058612F"/>
    <w:rsid w:val="00590AC3"/>
    <w:rsid w:val="00591B9A"/>
    <w:rsid w:val="005929C0"/>
    <w:rsid w:val="00595DF1"/>
    <w:rsid w:val="00597ABA"/>
    <w:rsid w:val="005A0007"/>
    <w:rsid w:val="005A1684"/>
    <w:rsid w:val="005A25B7"/>
    <w:rsid w:val="005B38A3"/>
    <w:rsid w:val="005B460E"/>
    <w:rsid w:val="005B5216"/>
    <w:rsid w:val="005B609F"/>
    <w:rsid w:val="005C3798"/>
    <w:rsid w:val="005D61B1"/>
    <w:rsid w:val="005E0D58"/>
    <w:rsid w:val="005E2901"/>
    <w:rsid w:val="005E5A7A"/>
    <w:rsid w:val="005E660F"/>
    <w:rsid w:val="005F18A0"/>
    <w:rsid w:val="005F292F"/>
    <w:rsid w:val="005F48CF"/>
    <w:rsid w:val="0060082A"/>
    <w:rsid w:val="00601A65"/>
    <w:rsid w:val="00602C2A"/>
    <w:rsid w:val="00603F44"/>
    <w:rsid w:val="0061135B"/>
    <w:rsid w:val="006124B9"/>
    <w:rsid w:val="00620658"/>
    <w:rsid w:val="00621AFD"/>
    <w:rsid w:val="00621E59"/>
    <w:rsid w:val="00621F77"/>
    <w:rsid w:val="0062339C"/>
    <w:rsid w:val="006237F1"/>
    <w:rsid w:val="0062496D"/>
    <w:rsid w:val="00627336"/>
    <w:rsid w:val="00631469"/>
    <w:rsid w:val="00640336"/>
    <w:rsid w:val="00640FE6"/>
    <w:rsid w:val="00641344"/>
    <w:rsid w:val="006461E2"/>
    <w:rsid w:val="006478E2"/>
    <w:rsid w:val="00650EE7"/>
    <w:rsid w:val="00653A68"/>
    <w:rsid w:val="006553B4"/>
    <w:rsid w:val="00655631"/>
    <w:rsid w:val="00656154"/>
    <w:rsid w:val="006562C8"/>
    <w:rsid w:val="0065641D"/>
    <w:rsid w:val="006574EF"/>
    <w:rsid w:val="006607C5"/>
    <w:rsid w:val="00660D5A"/>
    <w:rsid w:val="00664899"/>
    <w:rsid w:val="00666E27"/>
    <w:rsid w:val="00666E79"/>
    <w:rsid w:val="00670084"/>
    <w:rsid w:val="00670576"/>
    <w:rsid w:val="00671ABE"/>
    <w:rsid w:val="00674F90"/>
    <w:rsid w:val="006753CF"/>
    <w:rsid w:val="0068173A"/>
    <w:rsid w:val="00682945"/>
    <w:rsid w:val="00683612"/>
    <w:rsid w:val="00686385"/>
    <w:rsid w:val="00695944"/>
    <w:rsid w:val="00696DF8"/>
    <w:rsid w:val="006A1E0B"/>
    <w:rsid w:val="006A2BDF"/>
    <w:rsid w:val="006B1100"/>
    <w:rsid w:val="006B230D"/>
    <w:rsid w:val="006B655F"/>
    <w:rsid w:val="006B70B2"/>
    <w:rsid w:val="006B789C"/>
    <w:rsid w:val="006C133A"/>
    <w:rsid w:val="006C2C60"/>
    <w:rsid w:val="006C4313"/>
    <w:rsid w:val="006C4894"/>
    <w:rsid w:val="006D0F4A"/>
    <w:rsid w:val="006D12EB"/>
    <w:rsid w:val="006D321B"/>
    <w:rsid w:val="006D5931"/>
    <w:rsid w:val="006D59A3"/>
    <w:rsid w:val="006E01AE"/>
    <w:rsid w:val="006E0484"/>
    <w:rsid w:val="006E1D8C"/>
    <w:rsid w:val="006E2C73"/>
    <w:rsid w:val="006E3701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07664"/>
    <w:rsid w:val="00712281"/>
    <w:rsid w:val="00712600"/>
    <w:rsid w:val="007138D0"/>
    <w:rsid w:val="00713AC6"/>
    <w:rsid w:val="00713B23"/>
    <w:rsid w:val="00716A91"/>
    <w:rsid w:val="0072023B"/>
    <w:rsid w:val="0072588D"/>
    <w:rsid w:val="00725D93"/>
    <w:rsid w:val="00727BE3"/>
    <w:rsid w:val="007316B7"/>
    <w:rsid w:val="00741660"/>
    <w:rsid w:val="00741E23"/>
    <w:rsid w:val="0074401F"/>
    <w:rsid w:val="00744C03"/>
    <w:rsid w:val="00744C73"/>
    <w:rsid w:val="007456A6"/>
    <w:rsid w:val="00751D47"/>
    <w:rsid w:val="007544F6"/>
    <w:rsid w:val="00766E4E"/>
    <w:rsid w:val="00766ED9"/>
    <w:rsid w:val="00767CE1"/>
    <w:rsid w:val="007702E7"/>
    <w:rsid w:val="007752DD"/>
    <w:rsid w:val="00777217"/>
    <w:rsid w:val="007838BE"/>
    <w:rsid w:val="00784D95"/>
    <w:rsid w:val="00785A1B"/>
    <w:rsid w:val="00785CD2"/>
    <w:rsid w:val="0079180B"/>
    <w:rsid w:val="00793448"/>
    <w:rsid w:val="00793A2D"/>
    <w:rsid w:val="00795345"/>
    <w:rsid w:val="007954D8"/>
    <w:rsid w:val="0079573A"/>
    <w:rsid w:val="007A0459"/>
    <w:rsid w:val="007A06B9"/>
    <w:rsid w:val="007A32AD"/>
    <w:rsid w:val="007A63D3"/>
    <w:rsid w:val="007B2438"/>
    <w:rsid w:val="007B7CD7"/>
    <w:rsid w:val="007C0FAB"/>
    <w:rsid w:val="007C6993"/>
    <w:rsid w:val="007D26B6"/>
    <w:rsid w:val="007D2937"/>
    <w:rsid w:val="007D2E73"/>
    <w:rsid w:val="007D6B6D"/>
    <w:rsid w:val="007D7656"/>
    <w:rsid w:val="007D7FC4"/>
    <w:rsid w:val="007E442B"/>
    <w:rsid w:val="007E515B"/>
    <w:rsid w:val="007E55DD"/>
    <w:rsid w:val="007F0A7A"/>
    <w:rsid w:val="007F2F0E"/>
    <w:rsid w:val="007F3DE0"/>
    <w:rsid w:val="007F6855"/>
    <w:rsid w:val="007F7515"/>
    <w:rsid w:val="008012F4"/>
    <w:rsid w:val="0080143E"/>
    <w:rsid w:val="0080201D"/>
    <w:rsid w:val="00803366"/>
    <w:rsid w:val="00803FAE"/>
    <w:rsid w:val="008075C7"/>
    <w:rsid w:val="00807B25"/>
    <w:rsid w:val="008122B1"/>
    <w:rsid w:val="00815F98"/>
    <w:rsid w:val="00822D7E"/>
    <w:rsid w:val="008232F0"/>
    <w:rsid w:val="00823C59"/>
    <w:rsid w:val="00826244"/>
    <w:rsid w:val="00826FE4"/>
    <w:rsid w:val="00832DD4"/>
    <w:rsid w:val="00836AA7"/>
    <w:rsid w:val="008403DF"/>
    <w:rsid w:val="008414A7"/>
    <w:rsid w:val="00842F24"/>
    <w:rsid w:val="00843DB6"/>
    <w:rsid w:val="0084440D"/>
    <w:rsid w:val="00844D53"/>
    <w:rsid w:val="00851E06"/>
    <w:rsid w:val="00852A0C"/>
    <w:rsid w:val="00853C53"/>
    <w:rsid w:val="00855483"/>
    <w:rsid w:val="00862B6E"/>
    <w:rsid w:val="0086328E"/>
    <w:rsid w:val="008638D7"/>
    <w:rsid w:val="008665C5"/>
    <w:rsid w:val="0087309E"/>
    <w:rsid w:val="0087469A"/>
    <w:rsid w:val="00877456"/>
    <w:rsid w:val="00880CE1"/>
    <w:rsid w:val="00881ACC"/>
    <w:rsid w:val="008841F3"/>
    <w:rsid w:val="00885203"/>
    <w:rsid w:val="00885C23"/>
    <w:rsid w:val="00886D7F"/>
    <w:rsid w:val="0088725B"/>
    <w:rsid w:val="008916E5"/>
    <w:rsid w:val="0089509B"/>
    <w:rsid w:val="008A0F1F"/>
    <w:rsid w:val="008A29B0"/>
    <w:rsid w:val="008A455F"/>
    <w:rsid w:val="008A5C39"/>
    <w:rsid w:val="008B013A"/>
    <w:rsid w:val="008B10D1"/>
    <w:rsid w:val="008B1AE6"/>
    <w:rsid w:val="008B3021"/>
    <w:rsid w:val="008B38C2"/>
    <w:rsid w:val="008B3943"/>
    <w:rsid w:val="008B6D88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29FB"/>
    <w:rsid w:val="008E3216"/>
    <w:rsid w:val="008E4C89"/>
    <w:rsid w:val="008E6406"/>
    <w:rsid w:val="008E70AC"/>
    <w:rsid w:val="008E7A9B"/>
    <w:rsid w:val="008F26F3"/>
    <w:rsid w:val="008F4B42"/>
    <w:rsid w:val="008F5755"/>
    <w:rsid w:val="008F62CB"/>
    <w:rsid w:val="009025B5"/>
    <w:rsid w:val="009045EB"/>
    <w:rsid w:val="00906280"/>
    <w:rsid w:val="00907553"/>
    <w:rsid w:val="00915536"/>
    <w:rsid w:val="0091593A"/>
    <w:rsid w:val="00917AB3"/>
    <w:rsid w:val="00920A95"/>
    <w:rsid w:val="00921FAC"/>
    <w:rsid w:val="00940B90"/>
    <w:rsid w:val="00941716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72F0B"/>
    <w:rsid w:val="00973090"/>
    <w:rsid w:val="00982213"/>
    <w:rsid w:val="00982994"/>
    <w:rsid w:val="00983A8F"/>
    <w:rsid w:val="0098492F"/>
    <w:rsid w:val="0098538D"/>
    <w:rsid w:val="00986B33"/>
    <w:rsid w:val="00992C74"/>
    <w:rsid w:val="009931BF"/>
    <w:rsid w:val="00993353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2249"/>
    <w:rsid w:val="009B291C"/>
    <w:rsid w:val="009B46D4"/>
    <w:rsid w:val="009B5C0A"/>
    <w:rsid w:val="009C1927"/>
    <w:rsid w:val="009D2194"/>
    <w:rsid w:val="009D385A"/>
    <w:rsid w:val="009D66F4"/>
    <w:rsid w:val="009E4923"/>
    <w:rsid w:val="009E496E"/>
    <w:rsid w:val="009E4A95"/>
    <w:rsid w:val="009F1517"/>
    <w:rsid w:val="009F3417"/>
    <w:rsid w:val="009F494A"/>
    <w:rsid w:val="00A01E6B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4B36"/>
    <w:rsid w:val="00A37443"/>
    <w:rsid w:val="00A404A4"/>
    <w:rsid w:val="00A4069C"/>
    <w:rsid w:val="00A40F2B"/>
    <w:rsid w:val="00A4217C"/>
    <w:rsid w:val="00A421CC"/>
    <w:rsid w:val="00A435DB"/>
    <w:rsid w:val="00A44322"/>
    <w:rsid w:val="00A45312"/>
    <w:rsid w:val="00A45CD5"/>
    <w:rsid w:val="00A4637F"/>
    <w:rsid w:val="00A504ED"/>
    <w:rsid w:val="00A50950"/>
    <w:rsid w:val="00A50FBD"/>
    <w:rsid w:val="00A5458C"/>
    <w:rsid w:val="00A578E3"/>
    <w:rsid w:val="00A60D46"/>
    <w:rsid w:val="00A7695B"/>
    <w:rsid w:val="00A76DFD"/>
    <w:rsid w:val="00A84A61"/>
    <w:rsid w:val="00A903DC"/>
    <w:rsid w:val="00A90931"/>
    <w:rsid w:val="00A93B76"/>
    <w:rsid w:val="00A951CD"/>
    <w:rsid w:val="00A96F1C"/>
    <w:rsid w:val="00A97AEE"/>
    <w:rsid w:val="00A97CEA"/>
    <w:rsid w:val="00AA1D43"/>
    <w:rsid w:val="00AB304C"/>
    <w:rsid w:val="00AC0B1C"/>
    <w:rsid w:val="00AC12AD"/>
    <w:rsid w:val="00AC4149"/>
    <w:rsid w:val="00AC4DFF"/>
    <w:rsid w:val="00AC65F4"/>
    <w:rsid w:val="00AC6C21"/>
    <w:rsid w:val="00AC77E7"/>
    <w:rsid w:val="00AD0D2F"/>
    <w:rsid w:val="00AD38B3"/>
    <w:rsid w:val="00AD51C1"/>
    <w:rsid w:val="00AD533E"/>
    <w:rsid w:val="00AD5D4F"/>
    <w:rsid w:val="00AD6342"/>
    <w:rsid w:val="00AE0495"/>
    <w:rsid w:val="00AE0697"/>
    <w:rsid w:val="00AE185A"/>
    <w:rsid w:val="00AE33B8"/>
    <w:rsid w:val="00AE47C9"/>
    <w:rsid w:val="00AE54C1"/>
    <w:rsid w:val="00AE6883"/>
    <w:rsid w:val="00AE7F22"/>
    <w:rsid w:val="00AF4BF5"/>
    <w:rsid w:val="00AF4E32"/>
    <w:rsid w:val="00AF5574"/>
    <w:rsid w:val="00AF69BD"/>
    <w:rsid w:val="00AF6A05"/>
    <w:rsid w:val="00AF6A1E"/>
    <w:rsid w:val="00AF6CBE"/>
    <w:rsid w:val="00B01AE8"/>
    <w:rsid w:val="00B068F9"/>
    <w:rsid w:val="00B0736F"/>
    <w:rsid w:val="00B07434"/>
    <w:rsid w:val="00B11D7F"/>
    <w:rsid w:val="00B12180"/>
    <w:rsid w:val="00B14CEF"/>
    <w:rsid w:val="00B15B60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6440"/>
    <w:rsid w:val="00B57A4A"/>
    <w:rsid w:val="00B57DFB"/>
    <w:rsid w:val="00B57E80"/>
    <w:rsid w:val="00B6071E"/>
    <w:rsid w:val="00B61723"/>
    <w:rsid w:val="00B6283C"/>
    <w:rsid w:val="00B655E0"/>
    <w:rsid w:val="00B73450"/>
    <w:rsid w:val="00B77C9F"/>
    <w:rsid w:val="00B80C9E"/>
    <w:rsid w:val="00B81649"/>
    <w:rsid w:val="00B826C6"/>
    <w:rsid w:val="00B8516A"/>
    <w:rsid w:val="00B8738E"/>
    <w:rsid w:val="00B901B0"/>
    <w:rsid w:val="00B905C0"/>
    <w:rsid w:val="00B91C8F"/>
    <w:rsid w:val="00B92AD3"/>
    <w:rsid w:val="00BA1205"/>
    <w:rsid w:val="00BA3047"/>
    <w:rsid w:val="00BA320C"/>
    <w:rsid w:val="00BA3DD9"/>
    <w:rsid w:val="00BA41CC"/>
    <w:rsid w:val="00BA5D3D"/>
    <w:rsid w:val="00BA67B1"/>
    <w:rsid w:val="00BB0FB3"/>
    <w:rsid w:val="00BB28E7"/>
    <w:rsid w:val="00BB2FAB"/>
    <w:rsid w:val="00BB3EB8"/>
    <w:rsid w:val="00BB5A2F"/>
    <w:rsid w:val="00BB5A5E"/>
    <w:rsid w:val="00BB6A7F"/>
    <w:rsid w:val="00BC1C40"/>
    <w:rsid w:val="00BC74B0"/>
    <w:rsid w:val="00BD17B8"/>
    <w:rsid w:val="00BD37AD"/>
    <w:rsid w:val="00BD4AC9"/>
    <w:rsid w:val="00BD6371"/>
    <w:rsid w:val="00BD7714"/>
    <w:rsid w:val="00BE002F"/>
    <w:rsid w:val="00BE20AE"/>
    <w:rsid w:val="00BE3FF5"/>
    <w:rsid w:val="00BF0839"/>
    <w:rsid w:val="00BF4CEA"/>
    <w:rsid w:val="00BF63C2"/>
    <w:rsid w:val="00C01AAD"/>
    <w:rsid w:val="00C02AC6"/>
    <w:rsid w:val="00C038B1"/>
    <w:rsid w:val="00C0419F"/>
    <w:rsid w:val="00C066DB"/>
    <w:rsid w:val="00C06F3F"/>
    <w:rsid w:val="00C14D76"/>
    <w:rsid w:val="00C15C77"/>
    <w:rsid w:val="00C15FEF"/>
    <w:rsid w:val="00C1614D"/>
    <w:rsid w:val="00C165D0"/>
    <w:rsid w:val="00C17AA1"/>
    <w:rsid w:val="00C2015D"/>
    <w:rsid w:val="00C20313"/>
    <w:rsid w:val="00C21108"/>
    <w:rsid w:val="00C228F7"/>
    <w:rsid w:val="00C23F9F"/>
    <w:rsid w:val="00C24147"/>
    <w:rsid w:val="00C269D3"/>
    <w:rsid w:val="00C26F5B"/>
    <w:rsid w:val="00C27D96"/>
    <w:rsid w:val="00C30AA8"/>
    <w:rsid w:val="00C30B60"/>
    <w:rsid w:val="00C31140"/>
    <w:rsid w:val="00C31351"/>
    <w:rsid w:val="00C31738"/>
    <w:rsid w:val="00C3187D"/>
    <w:rsid w:val="00C343B9"/>
    <w:rsid w:val="00C3512D"/>
    <w:rsid w:val="00C356AC"/>
    <w:rsid w:val="00C36841"/>
    <w:rsid w:val="00C400BA"/>
    <w:rsid w:val="00C413CC"/>
    <w:rsid w:val="00C421B3"/>
    <w:rsid w:val="00C42D64"/>
    <w:rsid w:val="00C44FBB"/>
    <w:rsid w:val="00C47672"/>
    <w:rsid w:val="00C5329A"/>
    <w:rsid w:val="00C56AFF"/>
    <w:rsid w:val="00C61AF8"/>
    <w:rsid w:val="00C63AC2"/>
    <w:rsid w:val="00C64477"/>
    <w:rsid w:val="00C65320"/>
    <w:rsid w:val="00C65EC9"/>
    <w:rsid w:val="00C66EA8"/>
    <w:rsid w:val="00C75AC2"/>
    <w:rsid w:val="00C80872"/>
    <w:rsid w:val="00C83476"/>
    <w:rsid w:val="00C8418C"/>
    <w:rsid w:val="00C85F1C"/>
    <w:rsid w:val="00C90448"/>
    <w:rsid w:val="00C92A5A"/>
    <w:rsid w:val="00C97024"/>
    <w:rsid w:val="00CA00FF"/>
    <w:rsid w:val="00CA0CAC"/>
    <w:rsid w:val="00CA2AF6"/>
    <w:rsid w:val="00CA418E"/>
    <w:rsid w:val="00CA669B"/>
    <w:rsid w:val="00CB0B4A"/>
    <w:rsid w:val="00CB1EA9"/>
    <w:rsid w:val="00CB2021"/>
    <w:rsid w:val="00CB31E4"/>
    <w:rsid w:val="00CB3CD1"/>
    <w:rsid w:val="00CB7593"/>
    <w:rsid w:val="00CC1DF4"/>
    <w:rsid w:val="00CC46C4"/>
    <w:rsid w:val="00CC4D4D"/>
    <w:rsid w:val="00CD0BFA"/>
    <w:rsid w:val="00CD4756"/>
    <w:rsid w:val="00CD5D72"/>
    <w:rsid w:val="00CD79BD"/>
    <w:rsid w:val="00CD7C08"/>
    <w:rsid w:val="00CE1497"/>
    <w:rsid w:val="00CE2AB1"/>
    <w:rsid w:val="00CE4291"/>
    <w:rsid w:val="00CE655E"/>
    <w:rsid w:val="00CF0A14"/>
    <w:rsid w:val="00CF0D0C"/>
    <w:rsid w:val="00CF1881"/>
    <w:rsid w:val="00CF2493"/>
    <w:rsid w:val="00CF40A6"/>
    <w:rsid w:val="00CF4F25"/>
    <w:rsid w:val="00D01BF0"/>
    <w:rsid w:val="00D0252C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230"/>
    <w:rsid w:val="00D1487D"/>
    <w:rsid w:val="00D1731C"/>
    <w:rsid w:val="00D1761F"/>
    <w:rsid w:val="00D21793"/>
    <w:rsid w:val="00D21DCC"/>
    <w:rsid w:val="00D24100"/>
    <w:rsid w:val="00D24179"/>
    <w:rsid w:val="00D242D2"/>
    <w:rsid w:val="00D24840"/>
    <w:rsid w:val="00D2750C"/>
    <w:rsid w:val="00D27875"/>
    <w:rsid w:val="00D30012"/>
    <w:rsid w:val="00D305EE"/>
    <w:rsid w:val="00D306D6"/>
    <w:rsid w:val="00D32E65"/>
    <w:rsid w:val="00D348B7"/>
    <w:rsid w:val="00D365AD"/>
    <w:rsid w:val="00D445B8"/>
    <w:rsid w:val="00D46D23"/>
    <w:rsid w:val="00D47390"/>
    <w:rsid w:val="00D50B65"/>
    <w:rsid w:val="00D51688"/>
    <w:rsid w:val="00D51A39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6136"/>
    <w:rsid w:val="00D61CE7"/>
    <w:rsid w:val="00D61D1F"/>
    <w:rsid w:val="00D63DC0"/>
    <w:rsid w:val="00D64415"/>
    <w:rsid w:val="00D71135"/>
    <w:rsid w:val="00D71C96"/>
    <w:rsid w:val="00D71F34"/>
    <w:rsid w:val="00D8022B"/>
    <w:rsid w:val="00D81B27"/>
    <w:rsid w:val="00D846AD"/>
    <w:rsid w:val="00D85174"/>
    <w:rsid w:val="00D8768C"/>
    <w:rsid w:val="00D95DF5"/>
    <w:rsid w:val="00D965CB"/>
    <w:rsid w:val="00D9797C"/>
    <w:rsid w:val="00DA28D8"/>
    <w:rsid w:val="00DA5156"/>
    <w:rsid w:val="00DB0FB6"/>
    <w:rsid w:val="00DB4FA5"/>
    <w:rsid w:val="00DB6277"/>
    <w:rsid w:val="00DB6B8F"/>
    <w:rsid w:val="00DC2B2F"/>
    <w:rsid w:val="00DC2CE6"/>
    <w:rsid w:val="00DC497A"/>
    <w:rsid w:val="00DC4A85"/>
    <w:rsid w:val="00DC4FCA"/>
    <w:rsid w:val="00DC7800"/>
    <w:rsid w:val="00DD5974"/>
    <w:rsid w:val="00DD6D8F"/>
    <w:rsid w:val="00DD6E25"/>
    <w:rsid w:val="00DD712F"/>
    <w:rsid w:val="00DD755B"/>
    <w:rsid w:val="00DE56CB"/>
    <w:rsid w:val="00DF3280"/>
    <w:rsid w:val="00DF3A6B"/>
    <w:rsid w:val="00DF42FC"/>
    <w:rsid w:val="00DF4AAF"/>
    <w:rsid w:val="00DF5281"/>
    <w:rsid w:val="00DF5D4A"/>
    <w:rsid w:val="00DF666C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690A"/>
    <w:rsid w:val="00E202A6"/>
    <w:rsid w:val="00E21D97"/>
    <w:rsid w:val="00E22A3C"/>
    <w:rsid w:val="00E33838"/>
    <w:rsid w:val="00E339CA"/>
    <w:rsid w:val="00E355F6"/>
    <w:rsid w:val="00E35EF2"/>
    <w:rsid w:val="00E3713A"/>
    <w:rsid w:val="00E373DD"/>
    <w:rsid w:val="00E40961"/>
    <w:rsid w:val="00E40BFB"/>
    <w:rsid w:val="00E5072E"/>
    <w:rsid w:val="00E51EEB"/>
    <w:rsid w:val="00E574F2"/>
    <w:rsid w:val="00E60299"/>
    <w:rsid w:val="00E60946"/>
    <w:rsid w:val="00E63638"/>
    <w:rsid w:val="00E66929"/>
    <w:rsid w:val="00E7255E"/>
    <w:rsid w:val="00E7499E"/>
    <w:rsid w:val="00E7508F"/>
    <w:rsid w:val="00E825F7"/>
    <w:rsid w:val="00E845D7"/>
    <w:rsid w:val="00E84F2E"/>
    <w:rsid w:val="00E91288"/>
    <w:rsid w:val="00E913B8"/>
    <w:rsid w:val="00E917DC"/>
    <w:rsid w:val="00E92F75"/>
    <w:rsid w:val="00E92F9B"/>
    <w:rsid w:val="00E9427D"/>
    <w:rsid w:val="00E96A56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631"/>
    <w:rsid w:val="00EC16A4"/>
    <w:rsid w:val="00EC28E2"/>
    <w:rsid w:val="00EC4E62"/>
    <w:rsid w:val="00EC618A"/>
    <w:rsid w:val="00ED084E"/>
    <w:rsid w:val="00ED6258"/>
    <w:rsid w:val="00EE1272"/>
    <w:rsid w:val="00EE16D5"/>
    <w:rsid w:val="00EE18D4"/>
    <w:rsid w:val="00EE240B"/>
    <w:rsid w:val="00EE2CA2"/>
    <w:rsid w:val="00EE6D8A"/>
    <w:rsid w:val="00EE6F3A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7DD2"/>
    <w:rsid w:val="00F2038A"/>
    <w:rsid w:val="00F21EB2"/>
    <w:rsid w:val="00F22040"/>
    <w:rsid w:val="00F227EE"/>
    <w:rsid w:val="00F22816"/>
    <w:rsid w:val="00F2647A"/>
    <w:rsid w:val="00F27282"/>
    <w:rsid w:val="00F32FD2"/>
    <w:rsid w:val="00F35626"/>
    <w:rsid w:val="00F35E8B"/>
    <w:rsid w:val="00F4612A"/>
    <w:rsid w:val="00F5142B"/>
    <w:rsid w:val="00F51F50"/>
    <w:rsid w:val="00F5304F"/>
    <w:rsid w:val="00F53A5B"/>
    <w:rsid w:val="00F55718"/>
    <w:rsid w:val="00F6079D"/>
    <w:rsid w:val="00F616A8"/>
    <w:rsid w:val="00F64BE6"/>
    <w:rsid w:val="00F654D8"/>
    <w:rsid w:val="00F65BD4"/>
    <w:rsid w:val="00F67417"/>
    <w:rsid w:val="00F7040A"/>
    <w:rsid w:val="00F7220E"/>
    <w:rsid w:val="00F72838"/>
    <w:rsid w:val="00F74D4C"/>
    <w:rsid w:val="00F84B2D"/>
    <w:rsid w:val="00F8538A"/>
    <w:rsid w:val="00F86EC5"/>
    <w:rsid w:val="00FA10C8"/>
    <w:rsid w:val="00FA2AD9"/>
    <w:rsid w:val="00FA34C1"/>
    <w:rsid w:val="00FA51AA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82A4A"/>
    <w:pPr>
      <w:numPr>
        <w:numId w:val="1"/>
      </w:numPr>
      <w:tabs>
        <w:tab w:val="clear" w:pos="1572"/>
        <w:tab w:val="num" w:pos="0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82A4A"/>
    <w:pPr>
      <w:numPr>
        <w:numId w:val="1"/>
      </w:numPr>
      <w:tabs>
        <w:tab w:val="clear" w:pos="1572"/>
        <w:tab w:val="num" w:pos="0"/>
      </w:tabs>
      <w:autoSpaceDE w:val="0"/>
      <w:autoSpaceDN w:val="0"/>
      <w:adjustRightInd w:val="0"/>
      <w:spacing w:before="60" w:after="60"/>
      <w:ind w:left="0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4A79-46C7-41A8-96A3-AA3D7B3E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39</Pages>
  <Words>10825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3</cp:revision>
  <dcterms:created xsi:type="dcterms:W3CDTF">2014-06-11T04:42:00Z</dcterms:created>
  <dcterms:modified xsi:type="dcterms:W3CDTF">2014-06-19T05:59:00Z</dcterms:modified>
</cp:coreProperties>
</file>