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B015D2" w:rsidRDefault="00B015D2" w:rsidP="00502C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5D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015D2" w:rsidRPr="00502CE8" w:rsidRDefault="00B015D2" w:rsidP="00502C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СОВЕТ ДЕПУТАТОВ</w:t>
      </w: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муниципального образования</w:t>
      </w: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«Сельское поселение Ашитковское»</w:t>
      </w: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Воскресенского муниципального района</w:t>
      </w:r>
    </w:p>
    <w:p w:rsidR="00AD7492" w:rsidRDefault="0028206A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Московской области</w:t>
      </w:r>
    </w:p>
    <w:p w:rsidR="00502CE8" w:rsidRPr="00502CE8" w:rsidRDefault="00502CE8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502CE8" w:rsidRDefault="00502CE8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02CE8" w:rsidRDefault="00502CE8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AD7492" w:rsidRPr="00502CE8" w:rsidRDefault="0028206A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 xml:space="preserve">от 23.12.2015г. № </w:t>
      </w:r>
      <w:r w:rsidR="00865441">
        <w:rPr>
          <w:rFonts w:ascii="Arial" w:hAnsi="Arial" w:cs="Arial"/>
          <w:b/>
          <w:bCs/>
        </w:rPr>
        <w:t>____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2CE8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02CE8">
        <w:rPr>
          <w:rFonts w:ascii="Arial" w:hAnsi="Arial" w:cs="Arial"/>
          <w:b/>
          <w:sz w:val="24"/>
          <w:szCs w:val="24"/>
        </w:rPr>
        <w:t>«Доступная среда сельского поселения Ашитковское Воскресенского муниципального района Моск</w:t>
      </w:r>
      <w:r w:rsidR="00502CE8" w:rsidRPr="00502CE8">
        <w:rPr>
          <w:rFonts w:ascii="Arial" w:hAnsi="Arial" w:cs="Arial"/>
          <w:b/>
          <w:sz w:val="24"/>
          <w:szCs w:val="24"/>
        </w:rPr>
        <w:t>овской области на 2015-2017гг.».</w:t>
      </w:r>
    </w:p>
    <w:p w:rsidR="00502CE8" w:rsidRPr="00502CE8" w:rsidRDefault="00502CE8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D7492" w:rsidRPr="00502CE8" w:rsidRDefault="00592959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502CE8">
        <w:rPr>
          <w:rFonts w:ascii="Arial" w:hAnsi="Arial" w:cs="Arial"/>
          <w:sz w:val="24"/>
          <w:szCs w:val="24"/>
        </w:rPr>
        <w:t>19.09.2014г. №380 в связи с уточнением объема финансирования и мероприятий муниципальной программы «Доступная среда сельского поселения Ашитковское Воскресенского муниципального района Московской области на 2015-2017гг.»</w:t>
      </w:r>
    </w:p>
    <w:p w:rsidR="004D11DC" w:rsidRPr="00502CE8" w:rsidRDefault="004D11DC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502CE8" w:rsidRDefault="004D11DC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1.</w:t>
      </w:r>
      <w:r w:rsidR="00AD7492" w:rsidRPr="00502CE8">
        <w:rPr>
          <w:rFonts w:ascii="Arial" w:hAnsi="Arial" w:cs="Arial"/>
          <w:sz w:val="24"/>
          <w:szCs w:val="24"/>
        </w:rPr>
        <w:t>Внести в</w:t>
      </w:r>
      <w:bookmarkStart w:id="0" w:name="sub_1"/>
      <w:r w:rsidR="00AD7492" w:rsidRPr="00502CE8">
        <w:rPr>
          <w:rFonts w:ascii="Arial" w:hAnsi="Arial" w:cs="Arial"/>
          <w:sz w:val="24"/>
          <w:szCs w:val="24"/>
        </w:rPr>
        <w:t xml:space="preserve"> </w:t>
      </w:r>
      <w:hyperlink r:id="rId9" w:anchor="sub_1000" w:history="1">
        <w:r w:rsidR="00AD7492" w:rsidRPr="00502C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муниципальную программу</w:t>
        </w:r>
      </w:hyperlink>
      <w:r w:rsidR="00AD7492" w:rsidRPr="00502CE8">
        <w:rPr>
          <w:rFonts w:ascii="Arial" w:hAnsi="Arial" w:cs="Arial"/>
          <w:sz w:val="24"/>
          <w:szCs w:val="24"/>
        </w:rPr>
        <w:t xml:space="preserve"> «Доступная среда сельского поселения</w:t>
      </w:r>
      <w:r w:rsidR="00502CE8" w:rsidRPr="00502CE8">
        <w:rPr>
          <w:rFonts w:ascii="Arial" w:hAnsi="Arial" w:cs="Arial"/>
          <w:sz w:val="24"/>
          <w:szCs w:val="24"/>
        </w:rPr>
        <w:t xml:space="preserve"> </w:t>
      </w:r>
      <w:r w:rsidR="00AD7492" w:rsidRPr="00502CE8">
        <w:rPr>
          <w:rFonts w:ascii="Arial" w:hAnsi="Arial" w:cs="Arial"/>
          <w:sz w:val="24"/>
          <w:szCs w:val="24"/>
        </w:rPr>
        <w:t>Ашитковское Воскресенского муниципального района Московской области на 2015-2017гг.»</w:t>
      </w:r>
      <w:r w:rsidRPr="00502CE8">
        <w:rPr>
          <w:rFonts w:ascii="Arial" w:hAnsi="Arial" w:cs="Arial"/>
          <w:b/>
          <w:sz w:val="24"/>
          <w:szCs w:val="24"/>
        </w:rPr>
        <w:t xml:space="preserve"> </w:t>
      </w:r>
      <w:r w:rsidRPr="00502CE8">
        <w:rPr>
          <w:rFonts w:ascii="Arial" w:hAnsi="Arial" w:cs="Arial"/>
          <w:sz w:val="24"/>
          <w:szCs w:val="24"/>
        </w:rPr>
        <w:t>следующие изменения</w:t>
      </w:r>
    </w:p>
    <w:p w:rsidR="00AD7492" w:rsidRPr="00502CE8" w:rsidRDefault="00502CE8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1DC" w:rsidRPr="00502CE8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AD7492" w:rsidRPr="00502CE8" w:rsidRDefault="004D11DC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1.2</w:t>
      </w:r>
      <w:r w:rsidR="000B36F9">
        <w:rPr>
          <w:rFonts w:ascii="Arial" w:hAnsi="Arial" w:cs="Arial"/>
          <w:sz w:val="24"/>
          <w:szCs w:val="24"/>
        </w:rPr>
        <w:t>.</w:t>
      </w:r>
      <w:r w:rsidRPr="00502CE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430D42" w:rsidRPr="00502CE8">
        <w:rPr>
          <w:rFonts w:ascii="Arial" w:hAnsi="Arial" w:cs="Arial"/>
          <w:sz w:val="24"/>
          <w:szCs w:val="24"/>
        </w:rPr>
        <w:t>Повышение уровня доступности к объектам и услугам в приоритетных сферах жизнедеятельности</w:t>
      </w:r>
      <w:r w:rsidRPr="00502CE8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№2 к настоящему решению  </w:t>
      </w:r>
    </w:p>
    <w:p w:rsidR="0096294F" w:rsidRPr="00502CE8" w:rsidRDefault="0096294F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1.3</w:t>
      </w:r>
      <w:r w:rsidR="000B36F9">
        <w:rPr>
          <w:rFonts w:ascii="Arial" w:hAnsi="Arial" w:cs="Arial"/>
          <w:sz w:val="24"/>
          <w:szCs w:val="24"/>
        </w:rPr>
        <w:t>.</w:t>
      </w:r>
      <w:r w:rsidRPr="00502CE8">
        <w:rPr>
          <w:rFonts w:ascii="Arial" w:hAnsi="Arial" w:cs="Arial"/>
          <w:sz w:val="24"/>
          <w:szCs w:val="24"/>
        </w:rPr>
        <w:t xml:space="preserve"> Приложение №</w:t>
      </w:r>
      <w:r w:rsidR="00430D42" w:rsidRPr="00502CE8">
        <w:rPr>
          <w:rFonts w:ascii="Arial" w:hAnsi="Arial" w:cs="Arial"/>
          <w:sz w:val="24"/>
          <w:szCs w:val="24"/>
        </w:rPr>
        <w:t>1 «Перечень мероприятий Подпрограммы»</w:t>
      </w:r>
      <w:r w:rsidRPr="00502CE8">
        <w:rPr>
          <w:rFonts w:ascii="Arial" w:hAnsi="Arial" w:cs="Arial"/>
          <w:sz w:val="24"/>
          <w:szCs w:val="24"/>
        </w:rPr>
        <w:t xml:space="preserve"> </w:t>
      </w:r>
      <w:r w:rsidR="00430D42" w:rsidRPr="00502CE8">
        <w:rPr>
          <w:rFonts w:ascii="Arial" w:hAnsi="Arial" w:cs="Arial"/>
          <w:sz w:val="24"/>
          <w:szCs w:val="24"/>
        </w:rPr>
        <w:t>изложить в новой редакции согласно приложению №3 к настоящему решению</w:t>
      </w:r>
      <w:r w:rsidR="00502CE8">
        <w:rPr>
          <w:rFonts w:ascii="Arial" w:hAnsi="Arial" w:cs="Arial"/>
          <w:sz w:val="24"/>
          <w:szCs w:val="24"/>
        </w:rPr>
        <w:t>.</w:t>
      </w:r>
      <w:r w:rsidR="00430D42" w:rsidRPr="00502CE8">
        <w:rPr>
          <w:rFonts w:ascii="Arial" w:hAnsi="Arial" w:cs="Arial"/>
          <w:sz w:val="24"/>
          <w:szCs w:val="24"/>
        </w:rPr>
        <w:t xml:space="preserve">  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502CE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502C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502CE8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502CE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02CE8" w:rsidRDefault="00502CE8" w:rsidP="00502CE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30D42" w:rsidRPr="00502CE8" w:rsidRDefault="0028206A" w:rsidP="00502CE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Председатель Совета депутатов</w:t>
      </w:r>
      <w:r w:rsidR="00430D42" w:rsidRPr="00502CE8">
        <w:rPr>
          <w:rFonts w:ascii="Arial" w:hAnsi="Arial" w:cs="Arial"/>
          <w:sz w:val="24"/>
          <w:szCs w:val="24"/>
        </w:rPr>
        <w:t xml:space="preserve">                                                      Романова Г.А.</w:t>
      </w:r>
    </w:p>
    <w:p w:rsidR="0028206A" w:rsidRPr="00502CE8" w:rsidRDefault="00AD7492" w:rsidP="00502CE8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 xml:space="preserve">          </w:t>
      </w:r>
      <w:r w:rsidR="004D11DC" w:rsidRPr="00502CE8">
        <w:rPr>
          <w:rFonts w:ascii="Arial" w:hAnsi="Arial" w:cs="Arial"/>
          <w:sz w:val="24"/>
          <w:szCs w:val="24"/>
        </w:rPr>
        <w:t xml:space="preserve">             </w:t>
      </w:r>
      <w:r w:rsidR="0028206A" w:rsidRPr="00502CE8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502CE8" w:rsidRDefault="0028206A" w:rsidP="00502CE8">
      <w:pPr>
        <w:pStyle w:val="a5"/>
        <w:tabs>
          <w:tab w:val="left" w:pos="6240"/>
        </w:tabs>
        <w:ind w:firstLine="567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Глава сельского поселения</w:t>
      </w:r>
      <w:r w:rsidR="00502C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B36F9">
        <w:rPr>
          <w:rFonts w:ascii="Arial" w:hAnsi="Arial" w:cs="Arial"/>
          <w:sz w:val="24"/>
          <w:szCs w:val="24"/>
        </w:rPr>
        <w:t xml:space="preserve">  </w:t>
      </w:r>
      <w:r w:rsidR="00502CE8">
        <w:rPr>
          <w:rFonts w:ascii="Arial" w:hAnsi="Arial" w:cs="Arial"/>
          <w:sz w:val="24"/>
          <w:szCs w:val="24"/>
        </w:rPr>
        <w:t xml:space="preserve">                      </w:t>
      </w:r>
      <w:r w:rsidR="00430D42" w:rsidRPr="00502CE8">
        <w:rPr>
          <w:rFonts w:ascii="Arial" w:hAnsi="Arial" w:cs="Arial"/>
          <w:sz w:val="24"/>
          <w:szCs w:val="24"/>
        </w:rPr>
        <w:t>Сухарь О.</w:t>
      </w:r>
      <w:proofErr w:type="gramStart"/>
      <w:r w:rsidR="00430D42" w:rsidRPr="00502CE8">
        <w:rPr>
          <w:rFonts w:ascii="Arial" w:hAnsi="Arial" w:cs="Arial"/>
          <w:sz w:val="24"/>
          <w:szCs w:val="24"/>
        </w:rPr>
        <w:t>В</w:t>
      </w:r>
      <w:proofErr w:type="gramEnd"/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 w:rsidSect="00502CE8">
          <w:footerReference w:type="default" r:id="rId11"/>
          <w:pgSz w:w="11906" w:h="16838"/>
          <w:pgMar w:top="851" w:right="567" w:bottom="567" w:left="567" w:header="708" w:footer="708" w:gutter="0"/>
          <w:cols w:space="708"/>
          <w:docGrid w:linePitch="360"/>
        </w:sectPr>
      </w:pPr>
    </w:p>
    <w:p w:rsidR="002D2562" w:rsidRDefault="002D2562" w:rsidP="002D2562">
      <w:pPr>
        <w:pStyle w:val="a5"/>
      </w:pPr>
    </w:p>
    <w:p w:rsidR="005B621A" w:rsidRDefault="005B621A" w:rsidP="002D2562">
      <w:pPr>
        <w:pStyle w:val="a5"/>
      </w:pPr>
    </w:p>
    <w:p w:rsidR="005B621A" w:rsidRPr="005B621A" w:rsidRDefault="005B621A" w:rsidP="005B621A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>Приложение №1</w:t>
      </w:r>
    </w:p>
    <w:p w:rsidR="005B621A" w:rsidRPr="005B621A" w:rsidRDefault="005B621A" w:rsidP="005B621A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к решению Совета депутатов </w:t>
      </w:r>
    </w:p>
    <w:p w:rsidR="005B621A" w:rsidRPr="005B621A" w:rsidRDefault="005B621A" w:rsidP="005B621A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Сельского поселения Ашитковское </w:t>
      </w:r>
    </w:p>
    <w:p w:rsidR="002D2562" w:rsidRPr="005B621A" w:rsidRDefault="00FB6C89" w:rsidP="00FB6C89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="005B621A" w:rsidRPr="005B6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B621A" w:rsidRPr="005B621A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="005B621A" w:rsidRPr="005B621A">
        <w:rPr>
          <w:rFonts w:ascii="Arial" w:hAnsi="Arial" w:cs="Arial"/>
        </w:rPr>
        <w:t>№</w:t>
      </w:r>
      <w:r w:rsidR="00865441">
        <w:rPr>
          <w:rFonts w:ascii="Arial" w:hAnsi="Arial" w:cs="Arial"/>
        </w:rPr>
        <w:t xml:space="preserve"> </w:t>
      </w:r>
    </w:p>
    <w:p w:rsidR="002D2562" w:rsidRPr="000B36F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B36F9">
        <w:rPr>
          <w:rFonts w:ascii="Arial" w:hAnsi="Arial" w:cs="Arial"/>
          <w:b/>
        </w:rPr>
        <w:t>«</w:t>
      </w:r>
      <w:r w:rsidR="0028206A" w:rsidRPr="000B36F9">
        <w:rPr>
          <w:rFonts w:ascii="Arial" w:hAnsi="Arial" w:cs="Arial"/>
          <w:b/>
        </w:rPr>
        <w:t xml:space="preserve"> Доступная среда сельского поселения Ашитковское</w:t>
      </w:r>
      <w:r w:rsidRPr="000B36F9">
        <w:rPr>
          <w:rFonts w:ascii="Arial" w:hAnsi="Arial" w:cs="Arial"/>
          <w:b/>
        </w:rPr>
        <w:t xml:space="preserve"> Воскресенско</w:t>
      </w:r>
      <w:r w:rsidR="0028206A" w:rsidRPr="000B36F9">
        <w:rPr>
          <w:rFonts w:ascii="Arial" w:hAnsi="Arial" w:cs="Arial"/>
          <w:b/>
        </w:rPr>
        <w:t>го</w:t>
      </w:r>
      <w:r w:rsidRPr="000B36F9">
        <w:rPr>
          <w:rFonts w:ascii="Arial" w:hAnsi="Arial" w:cs="Arial"/>
          <w:b/>
        </w:rPr>
        <w:t xml:space="preserve"> муниципально</w:t>
      </w:r>
      <w:r w:rsidR="0028206A" w:rsidRPr="000B36F9">
        <w:rPr>
          <w:rFonts w:ascii="Arial" w:hAnsi="Arial" w:cs="Arial"/>
          <w:b/>
        </w:rPr>
        <w:t>го</w:t>
      </w:r>
      <w:r w:rsidRPr="000B36F9">
        <w:rPr>
          <w:rFonts w:ascii="Arial" w:hAnsi="Arial" w:cs="Arial"/>
          <w:b/>
        </w:rPr>
        <w:t xml:space="preserve"> район</w:t>
      </w:r>
      <w:r w:rsidR="0028206A" w:rsidRPr="000B36F9">
        <w:rPr>
          <w:rFonts w:ascii="Arial" w:hAnsi="Arial" w:cs="Arial"/>
          <w:b/>
        </w:rPr>
        <w:t>а</w:t>
      </w:r>
      <w:r w:rsidRPr="000B36F9">
        <w:rPr>
          <w:rFonts w:ascii="Arial" w:hAnsi="Arial" w:cs="Arial"/>
          <w:b/>
        </w:rPr>
        <w:t xml:space="preserve"> на 2015-201</w:t>
      </w:r>
      <w:r w:rsidR="0028206A" w:rsidRPr="000B36F9">
        <w:rPr>
          <w:rFonts w:ascii="Arial" w:hAnsi="Arial" w:cs="Arial"/>
          <w:b/>
        </w:rPr>
        <w:t>7</w:t>
      </w:r>
      <w:r w:rsidRPr="000B36F9">
        <w:rPr>
          <w:rFonts w:ascii="Arial" w:hAnsi="Arial" w:cs="Arial"/>
          <w:b/>
        </w:rPr>
        <w:t xml:space="preserve"> годы»</w:t>
      </w:r>
    </w:p>
    <w:p w:rsidR="002D2562" w:rsidRPr="000B36F9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0B36F9">
        <w:rPr>
          <w:rFonts w:ascii="Arial" w:hAnsi="Arial" w:cs="Arial"/>
          <w:b/>
        </w:rPr>
        <w:t>П</w:t>
      </w:r>
      <w:proofErr w:type="gramEnd"/>
      <w:r w:rsidRPr="000B36F9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0B36F9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8206A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«</w:t>
            </w:r>
            <w:r w:rsidR="0028206A" w:rsidRPr="000B36F9">
              <w:rPr>
                <w:rFonts w:ascii="Arial" w:hAnsi="Arial" w:cs="Arial"/>
                <w:b/>
              </w:rPr>
              <w:t xml:space="preserve"> </w:t>
            </w:r>
            <w:r w:rsidR="0028206A" w:rsidRPr="000B36F9">
              <w:rPr>
                <w:rFonts w:ascii="Arial" w:hAnsi="Arial" w:cs="Arial"/>
              </w:rPr>
              <w:t>Доступная среда сельского поселения Ашитковское Воскресенского муниципального района на 2015-2017 годы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0B36F9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</w:t>
            </w:r>
            <w:r w:rsidR="00CC0C70" w:rsidRPr="000B36F9">
              <w:rPr>
                <w:rFonts w:ascii="Arial" w:eastAsia="Times New Roman" w:hAnsi="Arial" w:cs="Arial"/>
                <w:color w:val="000000"/>
              </w:rPr>
              <w:t xml:space="preserve">инвалидов и маломобильных групп 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населения.                       </w:t>
            </w:r>
          </w:p>
        </w:tc>
      </w:tr>
      <w:tr w:rsidR="002D2562" w:rsidRPr="000B36F9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Воскресенском муниципальном районе.</w:t>
            </w:r>
          </w:p>
        </w:tc>
      </w:tr>
      <w:tr w:rsidR="002D2562" w:rsidRPr="000B36F9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0B36F9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236F5C" w:rsidRPr="000B36F9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0B36F9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0B36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0B36F9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0B36F9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0B36F9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0B36F9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0B36F9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>7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0B36F9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0B36F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0B36F9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0B36F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0B36F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0B36F9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0B36F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0B36F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0B36F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0B36F9" w:rsidTr="00E43F97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E43F9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0B36F9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B36F9" w:rsidRDefault="002D2562" w:rsidP="00E43F97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Воскресенском муниципальном районе с 30,9% в 2014 году до</w:t>
            </w:r>
            <w:r w:rsidR="00E43F97" w:rsidRPr="000B36F9">
              <w:rPr>
                <w:rFonts w:ascii="Arial" w:eastAsia="Times New Roman" w:hAnsi="Arial" w:cs="Arial"/>
                <w:color w:val="000000"/>
              </w:rPr>
              <w:t>75</w:t>
            </w:r>
            <w:r w:rsidRPr="000B36F9">
              <w:rPr>
                <w:rFonts w:ascii="Arial" w:eastAsia="Times New Roman" w:hAnsi="Arial" w:cs="Arial"/>
                <w:color w:val="000000"/>
              </w:rPr>
              <w:t>% в 201</w:t>
            </w:r>
            <w:r w:rsidR="00E43F97" w:rsidRPr="000B36F9">
              <w:rPr>
                <w:rFonts w:ascii="Arial" w:eastAsia="Times New Roman" w:hAnsi="Arial" w:cs="Arial"/>
                <w:color w:val="000000"/>
              </w:rPr>
              <w:t>7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 году.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к решению Совета депутатов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Сельского поселения Ашитковское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Pr="005B6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№</w:t>
      </w:r>
      <w:r w:rsidR="00865441">
        <w:rPr>
          <w:rFonts w:ascii="Arial" w:hAnsi="Arial" w:cs="Arial"/>
        </w:rPr>
        <w:t xml:space="preserve"> </w:t>
      </w:r>
    </w:p>
    <w:p w:rsidR="002D2562" w:rsidRDefault="002D2562" w:rsidP="00FB6C89">
      <w:pPr>
        <w:pStyle w:val="a5"/>
        <w:jc w:val="right"/>
        <w:rPr>
          <w:rFonts w:ascii="Times New Roman" w:hAnsi="Times New Roman" w:cs="Times New Roman"/>
          <w:b/>
        </w:rPr>
      </w:pPr>
    </w:p>
    <w:p w:rsidR="00FB6C89" w:rsidRDefault="00FB6C89" w:rsidP="002D2562">
      <w:pPr>
        <w:pStyle w:val="a5"/>
        <w:rPr>
          <w:rFonts w:ascii="Times New Roman" w:hAnsi="Times New Roman" w:cs="Times New Roman"/>
          <w:b/>
        </w:rPr>
      </w:pPr>
    </w:p>
    <w:p w:rsidR="00FB6C89" w:rsidRDefault="00FB6C89" w:rsidP="002D2562">
      <w:pPr>
        <w:pStyle w:val="a5"/>
        <w:rPr>
          <w:rFonts w:ascii="Times New Roman" w:hAnsi="Times New Roman" w:cs="Times New Roman"/>
          <w:b/>
        </w:rPr>
      </w:pPr>
    </w:p>
    <w:p w:rsidR="002D2562" w:rsidRPr="00FB6C8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ПОДПРОГРАММА</w:t>
      </w:r>
    </w:p>
    <w:p w:rsidR="002D2562" w:rsidRPr="00FB6C8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«</w:t>
      </w:r>
      <w:r w:rsidR="00ED0902" w:rsidRPr="00FB6C89">
        <w:rPr>
          <w:rFonts w:ascii="Arial" w:hAnsi="Arial" w:cs="Arial"/>
          <w:b/>
        </w:rPr>
        <w:t>Повышение уровня доступности к объектам и услугам в приоритетных сферах жизнедеятельности»</w:t>
      </w:r>
    </w:p>
    <w:p w:rsidR="002D2562" w:rsidRPr="00FB6C8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FB6C8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D09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«</w:t>
            </w:r>
            <w:r w:rsidR="00ED0902" w:rsidRPr="00FB6C89">
              <w:rPr>
                <w:rFonts w:ascii="Arial" w:hAnsi="Arial" w:cs="Arial"/>
              </w:rPr>
              <w:t>Повышение уровня доступности к объектам и услугам в приоритетных сферах жизнедеятельности</w:t>
            </w:r>
            <w:r w:rsidRPr="00FB6C89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B6C89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B6C8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FB6C8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инвалидов и маломобильных групп населения.                       </w:t>
            </w:r>
          </w:p>
        </w:tc>
      </w:tr>
      <w:tr w:rsidR="002D2562" w:rsidRPr="00FB6C8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B6C89" w:rsidRDefault="002D2562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 xml:space="preserve"> сельском поселении Ашитковское</w:t>
            </w:r>
          </w:p>
        </w:tc>
      </w:tr>
      <w:tr w:rsidR="002D2562" w:rsidRPr="00FB6C89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FD64D7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Отдел 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 xml:space="preserve">  по финансам, экономики и бухгалтерскому учету администрации сельского поселения Ашитковское  </w:t>
            </w:r>
          </w:p>
        </w:tc>
      </w:tr>
      <w:tr w:rsidR="002D2562" w:rsidRPr="00FB6C8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FB6C89">
              <w:rPr>
                <w:rFonts w:ascii="Arial" w:eastAsia="Times New Roman" w:hAnsi="Arial" w:cs="Arial"/>
                <w:color w:val="000000"/>
              </w:rPr>
              <w:t>–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>7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FB6C8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B6C8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B6C8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E43F97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B6C8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B6C8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B6C8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E43F97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B6C89" w:rsidRDefault="002D2562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 xml:space="preserve"> сель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>ском поселении  Ашитковское  с 50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 xml:space="preserve">,% в 2014 году до 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>100</w:t>
            </w:r>
            <w:r w:rsidRPr="00FB6C89">
              <w:rPr>
                <w:rFonts w:ascii="Arial" w:eastAsia="Times New Roman" w:hAnsi="Arial" w:cs="Arial"/>
                <w:color w:val="000000"/>
              </w:rPr>
              <w:t>% в 201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>7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году.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к решению Совета депутатов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Сельского поселения Ашитковское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Pr="005B6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№</w:t>
      </w:r>
      <w:r w:rsidR="00865441">
        <w:rPr>
          <w:rFonts w:ascii="Arial" w:hAnsi="Arial" w:cs="Arial"/>
        </w:rPr>
        <w:t xml:space="preserve"> </w:t>
      </w:r>
      <w:bookmarkStart w:id="3" w:name="_GoBack"/>
      <w:bookmarkEnd w:id="3"/>
    </w:p>
    <w:p w:rsidR="008D5447" w:rsidRDefault="008D5447" w:rsidP="00FB6C89">
      <w:pPr>
        <w:pStyle w:val="a5"/>
        <w:jc w:val="right"/>
        <w:rPr>
          <w:rFonts w:ascii="Times New Roman" w:hAnsi="Times New Roman" w:cs="Times New Roman"/>
          <w:b/>
        </w:rPr>
      </w:pPr>
    </w:p>
    <w:p w:rsidR="00FB6C89" w:rsidRDefault="00FB6C89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FB6C8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ПЕРЕЧЕНЬ МЕРОПРИЯТИЙ ПОДПРОГРАММЫ</w:t>
      </w:r>
    </w:p>
    <w:p w:rsidR="002D2562" w:rsidRPr="00FB6C89" w:rsidRDefault="00E70ECD" w:rsidP="008D5447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eastAsia="Times New Roman" w:hAnsi="Arial" w:cs="Arial"/>
          <w:b/>
          <w:bCs/>
          <w:color w:val="000000"/>
        </w:rPr>
        <w:t>«</w:t>
      </w:r>
      <w:r w:rsidRPr="00FB6C89">
        <w:rPr>
          <w:rFonts w:ascii="Arial" w:hAnsi="Arial" w:cs="Arial"/>
          <w:b/>
        </w:rPr>
        <w:t>Повышение уровня доступности к объектам и услугам в приоритетных сферах жизнедеятельности</w:t>
      </w:r>
      <w:r w:rsidRPr="00FB6C89">
        <w:rPr>
          <w:rFonts w:ascii="Arial" w:eastAsia="Times New Roman" w:hAnsi="Arial" w:cs="Arial"/>
          <w:b/>
          <w:bCs/>
          <w:color w:val="000000"/>
        </w:rPr>
        <w:t>»</w:t>
      </w:r>
    </w:p>
    <w:p w:rsidR="00FB6C89" w:rsidRPr="00FB6C89" w:rsidRDefault="00FB6C89" w:rsidP="008D5447">
      <w:pPr>
        <w:pStyle w:val="a5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3053"/>
        <w:gridCol w:w="2113"/>
        <w:gridCol w:w="1935"/>
        <w:gridCol w:w="2113"/>
        <w:gridCol w:w="767"/>
        <w:gridCol w:w="767"/>
        <w:gridCol w:w="767"/>
        <w:gridCol w:w="278"/>
        <w:gridCol w:w="278"/>
        <w:gridCol w:w="1677"/>
      </w:tblGrid>
      <w:tr w:rsidR="002D2562" w:rsidRPr="00FB6C89" w:rsidTr="00FB6C8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2D2562" w:rsidRPr="00FB6C89" w:rsidTr="00FB6C8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FB6C89" w:rsidTr="00FB6C8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FB6C89" w:rsidTr="00FB6C8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D0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  <w:r w:rsidR="00CC0C70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="00ED0902" w:rsidRPr="00FB6C89">
              <w:rPr>
                <w:rFonts w:ascii="Arial" w:hAnsi="Arial" w:cs="Arial"/>
                <w:b/>
              </w:rPr>
              <w:t>Повышение уровня доступности к объектам и услугам в приоритетных сферах жизнедеятельности</w:t>
            </w:r>
            <w:r w:rsidR="00CC0C70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»</w:t>
            </w:r>
          </w:p>
        </w:tc>
      </w:tr>
      <w:tr w:rsidR="002D2562" w:rsidRPr="00FB6C89" w:rsidTr="00FB6C89">
        <w:trPr>
          <w:trHeight w:val="56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Раздел </w:t>
            </w:r>
            <w:r w:rsidR="00AD61CE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.  Повышение уровня доступности приоритетных объектов и услуг для инвалидов и других маломобильных групп населения в СП Ашитковское</w:t>
            </w:r>
          </w:p>
        </w:tc>
      </w:tr>
      <w:tr w:rsidR="002D2562" w:rsidRPr="00FB6C89" w:rsidTr="00FB6C8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D2562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D09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Основное мероприятие: </w:t>
            </w:r>
            <w:r w:rsidR="00ED0902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Обеспечение беспрепятственного доступа инвалидов в здания администрации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D2562" w:rsidRPr="00FB6C89" w:rsidTr="00FB6C89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D0902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D2562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.1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Обустройство тамбура в 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 xml:space="preserve">зданиях 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администрации </w:t>
            </w:r>
            <w:proofErr w:type="spellStart"/>
            <w:r w:rsidRPr="00FB6C89">
              <w:rPr>
                <w:rFonts w:ascii="Arial" w:eastAsia="Times New Roman" w:hAnsi="Arial" w:cs="Arial"/>
                <w:color w:val="000000"/>
              </w:rPr>
              <w:t>сп</w:t>
            </w:r>
            <w:proofErr w:type="gramStart"/>
            <w:r w:rsidRPr="00FB6C89">
              <w:rPr>
                <w:rFonts w:ascii="Arial" w:eastAsia="Times New Roman" w:hAnsi="Arial" w:cs="Arial"/>
                <w:color w:val="000000"/>
              </w:rPr>
              <w:t>.А</w:t>
            </w:r>
            <w:proofErr w:type="gramEnd"/>
            <w:r w:rsidRPr="00FB6C89">
              <w:rPr>
                <w:rFonts w:ascii="Arial" w:eastAsia="Times New Roman" w:hAnsi="Arial" w:cs="Arial"/>
                <w:color w:val="000000"/>
              </w:rPr>
              <w:t>шитковское</w:t>
            </w:r>
            <w:proofErr w:type="spellEnd"/>
            <w:r w:rsidRPr="00FB6C8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B6C89">
              <w:rPr>
                <w:rFonts w:ascii="Arial" w:eastAsia="Times New Roman" w:hAnsi="Arial" w:cs="Arial"/>
                <w:color w:val="000000"/>
              </w:rPr>
              <w:t>ул.Юбилейная</w:t>
            </w:r>
            <w:proofErr w:type="spellEnd"/>
            <w:r w:rsidRPr="00FB6C89">
              <w:rPr>
                <w:rFonts w:ascii="Arial" w:eastAsia="Times New Roman" w:hAnsi="Arial" w:cs="Arial"/>
                <w:color w:val="000000"/>
              </w:rPr>
              <w:t xml:space="preserve"> д.10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ED0902" w:rsidRPr="00FB6C89">
              <w:rPr>
                <w:rFonts w:ascii="Arial" w:eastAsia="Times New Roman" w:hAnsi="Arial" w:cs="Arial"/>
                <w:color w:val="000000"/>
              </w:rPr>
              <w:t>с.Виноградово,с.Конобеево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940-0104-</w:t>
            </w:r>
            <w:r w:rsidR="00AD61CE" w:rsidRPr="00FB6C89">
              <w:rPr>
                <w:rFonts w:ascii="Arial" w:eastAsia="Times New Roman" w:hAnsi="Arial" w:cs="Arial"/>
                <w:color w:val="000000"/>
              </w:rPr>
              <w:t>0110100010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</w:t>
            </w:r>
            <w:r w:rsidR="002D2562" w:rsidRPr="00FB6C89">
              <w:rPr>
                <w:rFonts w:ascii="Arial" w:eastAsia="Times New Roman" w:hAnsi="Arial" w:cs="Arial"/>
                <w:color w:val="000000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</w:t>
            </w:r>
            <w:r w:rsidR="002D2562" w:rsidRPr="00FB6C89">
              <w:rPr>
                <w:rFonts w:ascii="Arial" w:eastAsia="Times New Roman" w:hAnsi="Arial" w:cs="Arial"/>
                <w:color w:val="000000"/>
              </w:rPr>
              <w:t>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FB6C8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Итого по разделу </w:t>
            </w:r>
            <w:r w:rsidR="00AD61CE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FB6C8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D2562" w:rsidRPr="00FB6C89" w:rsidTr="00FB6C8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Средства бюджета поселени</w:t>
            </w:r>
            <w:r w:rsidR="00B61233" w:rsidRPr="00FB6C89">
              <w:rPr>
                <w:rFonts w:ascii="Arial" w:eastAsia="Times New Roman" w:hAnsi="Arial" w:cs="Arial"/>
                <w:color w:val="000000"/>
              </w:rPr>
              <w:t>я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6578" w:rsidRPr="00B15F94" w:rsidRDefault="00766578">
      <w:pPr>
        <w:rPr>
          <w:rFonts w:ascii="Times New Roman" w:hAnsi="Times New Roman" w:cs="Times New Roman"/>
        </w:rPr>
      </w:pPr>
    </w:p>
    <w:sectPr w:rsidR="00766578" w:rsidRPr="00B15F94" w:rsidSect="00FB6C8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8E" w:rsidRDefault="0052428E" w:rsidP="0028206A">
      <w:pPr>
        <w:spacing w:after="0" w:line="240" w:lineRule="auto"/>
      </w:pPr>
      <w:r>
        <w:separator/>
      </w:r>
    </w:p>
  </w:endnote>
  <w:endnote w:type="continuationSeparator" w:id="0">
    <w:p w:rsidR="0052428E" w:rsidRDefault="0052428E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01864"/>
      <w:docPartObj>
        <w:docPartGallery w:val="Page Numbers (Bottom of Page)"/>
        <w:docPartUnique/>
      </w:docPartObj>
    </w:sdtPr>
    <w:sdtEndPr/>
    <w:sdtContent>
      <w:p w:rsidR="000B36F9" w:rsidRDefault="000B36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41">
          <w:rPr>
            <w:noProof/>
          </w:rPr>
          <w:t>5</w:t>
        </w:r>
        <w:r>
          <w:fldChar w:fldCharType="end"/>
        </w:r>
      </w:p>
    </w:sdtContent>
  </w:sdt>
  <w:p w:rsidR="000B36F9" w:rsidRDefault="000B36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8E" w:rsidRDefault="0052428E" w:rsidP="0028206A">
      <w:pPr>
        <w:spacing w:after="0" w:line="240" w:lineRule="auto"/>
      </w:pPr>
      <w:r>
        <w:separator/>
      </w:r>
    </w:p>
  </w:footnote>
  <w:footnote w:type="continuationSeparator" w:id="0">
    <w:p w:rsidR="0052428E" w:rsidRDefault="0052428E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B36F9"/>
    <w:rsid w:val="000C3C7E"/>
    <w:rsid w:val="00236F5C"/>
    <w:rsid w:val="0028206A"/>
    <w:rsid w:val="00282ABA"/>
    <w:rsid w:val="002D2562"/>
    <w:rsid w:val="003419F2"/>
    <w:rsid w:val="00356E1A"/>
    <w:rsid w:val="00430D42"/>
    <w:rsid w:val="004D11DC"/>
    <w:rsid w:val="004D21E7"/>
    <w:rsid w:val="00502CE8"/>
    <w:rsid w:val="0052428E"/>
    <w:rsid w:val="00527872"/>
    <w:rsid w:val="00551C31"/>
    <w:rsid w:val="00592959"/>
    <w:rsid w:val="005A212F"/>
    <w:rsid w:val="005B258B"/>
    <w:rsid w:val="005B2F0E"/>
    <w:rsid w:val="005B621A"/>
    <w:rsid w:val="006D708B"/>
    <w:rsid w:val="00766578"/>
    <w:rsid w:val="00795651"/>
    <w:rsid w:val="00865441"/>
    <w:rsid w:val="0088154F"/>
    <w:rsid w:val="008D5447"/>
    <w:rsid w:val="00940DEC"/>
    <w:rsid w:val="0096294F"/>
    <w:rsid w:val="009A0DDD"/>
    <w:rsid w:val="00A8642F"/>
    <w:rsid w:val="00AD61CE"/>
    <w:rsid w:val="00AD7492"/>
    <w:rsid w:val="00B015D2"/>
    <w:rsid w:val="00B15F94"/>
    <w:rsid w:val="00B61233"/>
    <w:rsid w:val="00B928B3"/>
    <w:rsid w:val="00C32B31"/>
    <w:rsid w:val="00C34229"/>
    <w:rsid w:val="00CA5086"/>
    <w:rsid w:val="00CC0C70"/>
    <w:rsid w:val="00D41F83"/>
    <w:rsid w:val="00D962EE"/>
    <w:rsid w:val="00E053C8"/>
    <w:rsid w:val="00E43F97"/>
    <w:rsid w:val="00E70ECD"/>
    <w:rsid w:val="00EA22C7"/>
    <w:rsid w:val="00EC409A"/>
    <w:rsid w:val="00ED0902"/>
    <w:rsid w:val="00F2234B"/>
    <w:rsid w:val="00F92763"/>
    <w:rsid w:val="00FB6C89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0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883B-659C-47AB-9BAC-B4211657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2015-12-24T10:28:00Z</cp:lastPrinted>
  <dcterms:created xsi:type="dcterms:W3CDTF">2015-12-25T10:53:00Z</dcterms:created>
  <dcterms:modified xsi:type="dcterms:W3CDTF">2016-01-11T05:27:00Z</dcterms:modified>
</cp:coreProperties>
</file>