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86" w:rsidRPr="00FF2086" w:rsidRDefault="00FF2086" w:rsidP="00FF2086">
      <w:pPr>
        <w:spacing w:after="0" w:line="240" w:lineRule="auto"/>
        <w:jc w:val="center"/>
        <w:rPr>
          <w:rFonts w:ascii="Arial" w:eastAsia="Calibri" w:hAnsi="Arial" w:cs="Arial"/>
          <w:b/>
          <w:sz w:val="24"/>
          <w:szCs w:val="24"/>
          <w:lang w:eastAsia="ru-RU"/>
        </w:rPr>
      </w:pPr>
      <w:r w:rsidRPr="00FF2086">
        <w:rPr>
          <w:rFonts w:ascii="Arial" w:eastAsia="Calibri" w:hAnsi="Arial" w:cs="Arial"/>
          <w:b/>
          <w:sz w:val="24"/>
          <w:szCs w:val="24"/>
          <w:lang w:eastAsia="ru-RU"/>
        </w:rPr>
        <w:t>Муниципальное образование</w:t>
      </w:r>
    </w:p>
    <w:p w:rsidR="00FF2086" w:rsidRPr="00FF2086" w:rsidRDefault="00FF2086" w:rsidP="00FF2086">
      <w:pPr>
        <w:spacing w:after="0" w:line="240" w:lineRule="auto"/>
        <w:jc w:val="center"/>
        <w:rPr>
          <w:rFonts w:ascii="Arial" w:eastAsia="Calibri" w:hAnsi="Arial" w:cs="Arial"/>
          <w:b/>
          <w:sz w:val="24"/>
          <w:szCs w:val="24"/>
          <w:lang w:eastAsia="ru-RU"/>
        </w:rPr>
      </w:pPr>
      <w:r w:rsidRPr="00FF2086">
        <w:rPr>
          <w:rFonts w:ascii="Arial" w:eastAsia="Calibri" w:hAnsi="Arial" w:cs="Arial"/>
          <w:b/>
          <w:sz w:val="24"/>
          <w:szCs w:val="24"/>
          <w:lang w:eastAsia="ru-RU"/>
        </w:rPr>
        <w:t>Сельское поселение Ашитковское</w:t>
      </w:r>
    </w:p>
    <w:p w:rsidR="00FF2086" w:rsidRPr="00FF2086" w:rsidRDefault="00FF2086" w:rsidP="00FF2086">
      <w:pPr>
        <w:spacing w:after="0" w:line="240" w:lineRule="auto"/>
        <w:jc w:val="center"/>
        <w:rPr>
          <w:rFonts w:ascii="Arial" w:eastAsia="Calibri" w:hAnsi="Arial" w:cs="Arial"/>
          <w:b/>
          <w:sz w:val="24"/>
          <w:szCs w:val="24"/>
          <w:lang w:eastAsia="ru-RU"/>
        </w:rPr>
      </w:pPr>
      <w:r w:rsidRPr="00FF2086">
        <w:rPr>
          <w:rFonts w:ascii="Arial" w:eastAsia="Calibri" w:hAnsi="Arial" w:cs="Arial"/>
          <w:b/>
          <w:sz w:val="24"/>
          <w:szCs w:val="24"/>
          <w:lang w:eastAsia="ru-RU"/>
        </w:rPr>
        <w:t>Воскресенского муниципального района</w:t>
      </w:r>
    </w:p>
    <w:p w:rsidR="00FF2086" w:rsidRPr="00FF2086" w:rsidRDefault="00FF2086" w:rsidP="00FF2086">
      <w:pPr>
        <w:spacing w:after="0" w:line="240" w:lineRule="auto"/>
        <w:jc w:val="center"/>
        <w:rPr>
          <w:rFonts w:ascii="Arial" w:eastAsia="Calibri" w:hAnsi="Arial" w:cs="Arial"/>
          <w:b/>
          <w:sz w:val="24"/>
          <w:szCs w:val="24"/>
          <w:lang w:eastAsia="ru-RU"/>
        </w:rPr>
      </w:pPr>
      <w:r w:rsidRPr="00FF2086">
        <w:rPr>
          <w:rFonts w:ascii="Arial" w:eastAsia="Calibri" w:hAnsi="Arial" w:cs="Arial"/>
          <w:b/>
          <w:sz w:val="24"/>
          <w:szCs w:val="24"/>
          <w:lang w:eastAsia="ru-RU"/>
        </w:rPr>
        <w:t>Московской области</w:t>
      </w:r>
    </w:p>
    <w:p w:rsidR="00FF2086" w:rsidRPr="00FF2086" w:rsidRDefault="00FF2086" w:rsidP="00FF2086">
      <w:pPr>
        <w:spacing w:after="0" w:line="240" w:lineRule="auto"/>
        <w:jc w:val="center"/>
        <w:rPr>
          <w:rFonts w:ascii="Arial" w:eastAsia="Calibri" w:hAnsi="Arial" w:cs="Arial"/>
          <w:b/>
          <w:sz w:val="24"/>
          <w:szCs w:val="24"/>
          <w:lang w:eastAsia="ru-RU"/>
        </w:rPr>
      </w:pPr>
    </w:p>
    <w:p w:rsidR="00FF2086" w:rsidRPr="00FF2086" w:rsidRDefault="00FF2086" w:rsidP="00FF2086">
      <w:pPr>
        <w:spacing w:after="0" w:line="240" w:lineRule="auto"/>
        <w:jc w:val="center"/>
        <w:rPr>
          <w:rFonts w:ascii="Arial" w:eastAsia="Calibri" w:hAnsi="Arial" w:cs="Arial"/>
          <w:b/>
          <w:sz w:val="24"/>
          <w:szCs w:val="24"/>
          <w:u w:val="single"/>
          <w:lang w:eastAsia="ru-RU"/>
        </w:rPr>
      </w:pPr>
      <w:r w:rsidRPr="00FF2086">
        <w:rPr>
          <w:rFonts w:ascii="Arial" w:eastAsia="Calibri" w:hAnsi="Arial" w:cs="Arial"/>
          <w:b/>
          <w:sz w:val="24"/>
          <w:szCs w:val="24"/>
          <w:lang w:eastAsia="ru-RU"/>
        </w:rPr>
        <w:t>ПОЛОЖЕНИЕ</w:t>
      </w:r>
    </w:p>
    <w:p w:rsidR="00FF2086" w:rsidRPr="00FF2086" w:rsidRDefault="00FF2086" w:rsidP="00FF2086">
      <w:pPr>
        <w:spacing w:after="0" w:line="240" w:lineRule="auto"/>
        <w:jc w:val="center"/>
        <w:rPr>
          <w:rFonts w:ascii="Arial" w:eastAsia="Calibri" w:hAnsi="Arial" w:cs="Arial"/>
          <w:b/>
          <w:sz w:val="24"/>
          <w:szCs w:val="24"/>
          <w:lang w:eastAsia="ru-RU"/>
        </w:rPr>
      </w:pPr>
      <w:r w:rsidRPr="00FF2086">
        <w:rPr>
          <w:rFonts w:ascii="Arial" w:eastAsia="Calibri" w:hAnsi="Arial" w:cs="Arial"/>
          <w:b/>
          <w:sz w:val="24"/>
          <w:szCs w:val="24"/>
          <w:lang w:eastAsia="ru-RU"/>
        </w:rPr>
        <w:t>О муниципальном жилищном контроле на территории сельского поселения Ашитковское Воскресенского района Московской области</w:t>
      </w:r>
    </w:p>
    <w:p w:rsidR="00FF2086" w:rsidRPr="00FF2086" w:rsidRDefault="00FF2086" w:rsidP="00FF2086">
      <w:pPr>
        <w:spacing w:after="0" w:line="240" w:lineRule="auto"/>
        <w:jc w:val="center"/>
        <w:rPr>
          <w:rFonts w:ascii="Arial" w:eastAsia="Times New Roman" w:hAnsi="Arial" w:cs="Arial"/>
          <w:sz w:val="24"/>
          <w:szCs w:val="24"/>
          <w:lang w:eastAsia="ru-RU"/>
        </w:rPr>
      </w:pPr>
      <w:r w:rsidRPr="00FF2086">
        <w:rPr>
          <w:rFonts w:ascii="Arial" w:eastAsia="Calibri" w:hAnsi="Arial" w:cs="Arial"/>
          <w:b/>
          <w:sz w:val="24"/>
          <w:szCs w:val="24"/>
          <w:lang w:eastAsia="ru-RU"/>
        </w:rPr>
        <w:t>(</w:t>
      </w:r>
      <w:r w:rsidRPr="00FF2086">
        <w:rPr>
          <w:rFonts w:ascii="Arial" w:eastAsia="Times New Roman" w:hAnsi="Arial" w:cs="Arial"/>
          <w:color w:val="000000"/>
          <w:sz w:val="24"/>
          <w:szCs w:val="24"/>
          <w:lang w:eastAsia="ru-RU"/>
        </w:rPr>
        <w:t xml:space="preserve">Принято </w:t>
      </w:r>
      <w:r w:rsidRPr="00FF2086">
        <w:rPr>
          <w:rFonts w:ascii="Arial" w:eastAsia="Times New Roman" w:hAnsi="Arial" w:cs="Arial"/>
          <w:sz w:val="24"/>
          <w:szCs w:val="24"/>
          <w:lang w:eastAsia="ru-RU"/>
        </w:rPr>
        <w:t>решением Совета депутатов сельского поселения Ашитковское от 30.01. 2013 г. № 11/1)</w:t>
      </w:r>
    </w:p>
    <w:p w:rsidR="00FF2086" w:rsidRPr="00FF2086" w:rsidRDefault="00FF2086" w:rsidP="00FF2086">
      <w:pPr>
        <w:spacing w:after="0" w:line="240" w:lineRule="auto"/>
        <w:jc w:val="center"/>
        <w:rPr>
          <w:rFonts w:ascii="Arial" w:eastAsia="Calibri" w:hAnsi="Arial" w:cs="Arial"/>
          <w:sz w:val="24"/>
          <w:szCs w:val="24"/>
          <w:lang w:eastAsia="ru-RU"/>
        </w:rPr>
      </w:pPr>
    </w:p>
    <w:p w:rsidR="00FF2086" w:rsidRPr="00FF2086" w:rsidRDefault="00FF2086" w:rsidP="00FF2086">
      <w:pPr>
        <w:numPr>
          <w:ilvl w:val="0"/>
          <w:numId w:val="1"/>
        </w:numPr>
        <w:spacing w:after="0" w:line="240" w:lineRule="auto"/>
        <w:contextualSpacing/>
        <w:jc w:val="center"/>
        <w:rPr>
          <w:rFonts w:ascii="Arial" w:eastAsia="Times New Roman" w:hAnsi="Arial" w:cs="Arial"/>
          <w:b/>
          <w:sz w:val="24"/>
          <w:szCs w:val="24"/>
          <w:lang w:eastAsia="ru-RU"/>
        </w:rPr>
      </w:pPr>
      <w:r w:rsidRPr="00FF2086">
        <w:rPr>
          <w:rFonts w:ascii="Arial" w:eastAsia="Times New Roman" w:hAnsi="Arial" w:cs="Arial"/>
          <w:b/>
          <w:sz w:val="24"/>
          <w:szCs w:val="24"/>
          <w:lang w:eastAsia="ru-RU"/>
        </w:rPr>
        <w:t>Общие положения</w:t>
      </w:r>
    </w:p>
    <w:p w:rsidR="00FF2086" w:rsidRPr="00FF2086" w:rsidRDefault="00FF2086" w:rsidP="00FF2086">
      <w:pPr>
        <w:spacing w:after="0" w:line="240" w:lineRule="auto"/>
        <w:rPr>
          <w:rFonts w:ascii="Arial" w:eastAsia="Times New Roman" w:hAnsi="Arial" w:cs="Arial"/>
          <w:sz w:val="24"/>
          <w:szCs w:val="24"/>
          <w:lang w:eastAsia="ru-RU"/>
        </w:rPr>
      </w:pP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1.1. 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Ашитковское и устанавливает порядок осуществления муниципального жилищного контроля на территории сельского поселения Ашитковское Воскресенского района Московской области (далее – сельское поселение Ашитковское).</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 1.3. Муниципальный жилищный контроль на территории сельского поселения Ашитковское осуществляется администрацией сельского поселения Ашитковское, являющейся органом муниципального жилищного контроля и уполномоченными ею должностными лицами.</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 1.4. Должностные лица органа муниципального жилищного контроля, являются муниципальными жилищными инспекторами.</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 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Ашитковское.</w:t>
      </w:r>
    </w:p>
    <w:p w:rsidR="00FF2086" w:rsidRPr="00FF2086" w:rsidRDefault="00FF2086" w:rsidP="00FF2086">
      <w:pPr>
        <w:spacing w:after="0" w:line="240" w:lineRule="auto"/>
        <w:jc w:val="both"/>
        <w:rPr>
          <w:rFonts w:ascii="Arial" w:eastAsia="Calibri" w:hAnsi="Arial" w:cs="Arial"/>
          <w:sz w:val="24"/>
          <w:szCs w:val="24"/>
          <w:lang w:eastAsia="ru-RU"/>
        </w:rPr>
      </w:pPr>
    </w:p>
    <w:p w:rsidR="00FF2086" w:rsidRPr="00FF2086" w:rsidRDefault="00FF2086" w:rsidP="00FF2086">
      <w:pPr>
        <w:numPr>
          <w:ilvl w:val="0"/>
          <w:numId w:val="1"/>
        </w:numPr>
        <w:spacing w:after="0" w:line="240" w:lineRule="auto"/>
        <w:contextualSpacing/>
        <w:jc w:val="center"/>
        <w:rPr>
          <w:rFonts w:ascii="Arial" w:eastAsia="Times New Roman" w:hAnsi="Arial" w:cs="Arial"/>
          <w:b/>
          <w:sz w:val="24"/>
          <w:szCs w:val="24"/>
          <w:lang w:eastAsia="ru-RU"/>
        </w:rPr>
      </w:pPr>
      <w:r w:rsidRPr="00FF2086">
        <w:rPr>
          <w:rFonts w:ascii="Arial" w:eastAsia="Times New Roman" w:hAnsi="Arial" w:cs="Arial"/>
          <w:b/>
          <w:sz w:val="24"/>
          <w:szCs w:val="24"/>
          <w:lang w:eastAsia="ru-RU"/>
        </w:rPr>
        <w:t>Формы осуществления муниципального жилищного контроля.</w:t>
      </w:r>
    </w:p>
    <w:p w:rsidR="00FF2086" w:rsidRPr="00FF2086" w:rsidRDefault="00FF2086" w:rsidP="00FF2086">
      <w:pPr>
        <w:spacing w:after="0" w:line="240" w:lineRule="auto"/>
        <w:ind w:left="720"/>
        <w:contextualSpacing/>
        <w:jc w:val="center"/>
        <w:rPr>
          <w:rFonts w:ascii="Arial" w:eastAsia="Times New Roman" w:hAnsi="Arial" w:cs="Arial"/>
          <w:sz w:val="24"/>
          <w:szCs w:val="24"/>
          <w:lang w:eastAsia="ru-RU"/>
        </w:rPr>
      </w:pP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 2.1.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 2.2. Плановые проверки проводятся на основании ежегодного плана проверок, утверждаемого Главой сельского поселения Ашитковское. </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lastRenderedPageBreak/>
        <w:t xml:space="preserve"> 2.3. В ежегодных планах проведения плановых проверок указываются следующие сведения:</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 цель и основание проведения каждой плановой проверки;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3) дата и сроки проведения каждой плановой проверки;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4) наименование органа муниципального контроля, осуществляющего конкретную плановую проверку.</w:t>
      </w:r>
    </w:p>
    <w:p w:rsidR="00FF2086" w:rsidRPr="00FF2086" w:rsidRDefault="00FF2086" w:rsidP="00FF2086">
      <w:pPr>
        <w:autoSpaceDE w:val="0"/>
        <w:autoSpaceDN w:val="0"/>
        <w:adjustRightInd w:val="0"/>
        <w:spacing w:after="0" w:line="240" w:lineRule="auto"/>
        <w:ind w:firstLine="540"/>
        <w:jc w:val="both"/>
        <w:rPr>
          <w:rFonts w:ascii="Arial" w:eastAsia="Calibri" w:hAnsi="Arial" w:cs="Arial"/>
          <w:sz w:val="24"/>
          <w:szCs w:val="24"/>
          <w:lang w:eastAsia="ru-RU"/>
        </w:rPr>
      </w:pPr>
      <w:r w:rsidRPr="00FF2086">
        <w:rPr>
          <w:rFonts w:ascii="Arial" w:eastAsia="Calibri" w:hAnsi="Arial" w:cs="Arial"/>
          <w:sz w:val="24"/>
          <w:szCs w:val="24"/>
          <w:lang w:eastAsia="ru-RU"/>
        </w:rPr>
        <w:t>2.4. Основанием для включения плановой проверки в ежегодный план проведения плановых проверок является истечение трех лет со дня:</w:t>
      </w:r>
    </w:p>
    <w:p w:rsidR="00FF2086" w:rsidRPr="00FF2086" w:rsidRDefault="00FF2086" w:rsidP="00FF2086">
      <w:pPr>
        <w:autoSpaceDE w:val="0"/>
        <w:autoSpaceDN w:val="0"/>
        <w:adjustRightInd w:val="0"/>
        <w:spacing w:after="0" w:line="240" w:lineRule="auto"/>
        <w:ind w:firstLine="540"/>
        <w:jc w:val="both"/>
        <w:rPr>
          <w:rFonts w:ascii="Arial" w:eastAsia="Calibri" w:hAnsi="Arial" w:cs="Arial"/>
          <w:sz w:val="24"/>
          <w:szCs w:val="24"/>
          <w:lang w:eastAsia="ru-RU"/>
        </w:rPr>
      </w:pPr>
      <w:r w:rsidRPr="00FF2086">
        <w:rPr>
          <w:rFonts w:ascii="Arial" w:eastAsia="Calibri" w:hAnsi="Arial" w:cs="Arial"/>
          <w:sz w:val="24"/>
          <w:szCs w:val="24"/>
          <w:lang w:eastAsia="ru-RU"/>
        </w:rPr>
        <w:t>1) государственной регистрации юридического лица, индивидуального предпринимателя;</w:t>
      </w:r>
    </w:p>
    <w:p w:rsidR="00FF2086" w:rsidRPr="00FF2086" w:rsidRDefault="00FF2086" w:rsidP="00FF2086">
      <w:pPr>
        <w:autoSpaceDE w:val="0"/>
        <w:autoSpaceDN w:val="0"/>
        <w:adjustRightInd w:val="0"/>
        <w:spacing w:after="0" w:line="240" w:lineRule="auto"/>
        <w:ind w:firstLine="540"/>
        <w:jc w:val="both"/>
        <w:rPr>
          <w:rFonts w:ascii="Arial" w:eastAsia="Calibri" w:hAnsi="Arial" w:cs="Arial"/>
          <w:sz w:val="24"/>
          <w:szCs w:val="24"/>
          <w:lang w:eastAsia="ru-RU"/>
        </w:rPr>
      </w:pPr>
      <w:r w:rsidRPr="00FF2086">
        <w:rPr>
          <w:rFonts w:ascii="Arial" w:eastAsia="Calibri"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3)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FF2086" w:rsidRPr="00FF2086" w:rsidRDefault="00FF2086" w:rsidP="00FF2086">
      <w:pPr>
        <w:autoSpaceDE w:val="0"/>
        <w:autoSpaceDN w:val="0"/>
        <w:adjustRightInd w:val="0"/>
        <w:spacing w:after="0" w:line="240" w:lineRule="auto"/>
        <w:ind w:firstLine="540"/>
        <w:jc w:val="both"/>
        <w:rPr>
          <w:rFonts w:ascii="Arial" w:eastAsia="Calibri" w:hAnsi="Arial" w:cs="Arial"/>
          <w:sz w:val="24"/>
          <w:szCs w:val="24"/>
          <w:lang w:eastAsia="ru-RU"/>
        </w:rPr>
      </w:pP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 случаях, предусмотренных статьей 10 Федерального закона от 26.12.2008 № 294-ФЗ внеплановая проверка проводится после согласования с органами прокуратуры и с предварительным уведомлением проверяемой организации о проведении такой проверки.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2.6. Проверки, предусмотренные разделом 2 настоящего Положения, осуществляются на основании распоряжения администрации сельского поселения Ашитковское проведении проверки.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2.7. Порядок проведения проверок, предусмотренных разделом 2 настоящего Положения осуществляется в соответствии с административным регламентом, </w:t>
      </w:r>
      <w:r w:rsidRPr="00FF2086">
        <w:rPr>
          <w:rFonts w:ascii="Arial" w:eastAsia="Calibri" w:hAnsi="Arial" w:cs="Arial"/>
          <w:sz w:val="24"/>
          <w:szCs w:val="24"/>
          <w:lang w:eastAsia="ru-RU"/>
        </w:rPr>
        <w:lastRenderedPageBreak/>
        <w:t>регулирующим проведение муниципального жилищного контроля на территории сельского поселения Ашитковское.</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2.9. В случае выявления признаков, свидетельствующих о наличии состава административного правонарушения или нарушений обязательных требований, муниципальные жилищные инспекторы, в пределах собственных полномочий, в соответствии с законодательством Российской Федерации, обязаны:</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2.11. По окончании проверки муниципальный жилищный инспектор, проводивший проверку, в журнале учета проверок осуществляет запись о </w:t>
      </w:r>
      <w:r w:rsidRPr="00FF2086">
        <w:rPr>
          <w:rFonts w:ascii="Arial" w:eastAsia="Calibri" w:hAnsi="Arial" w:cs="Arial"/>
          <w:sz w:val="24"/>
          <w:szCs w:val="24"/>
          <w:lang w:eastAsia="ru-RU"/>
        </w:rPr>
        <w:lastRenderedPageBreak/>
        <w:t>проведенной проверке, содержащую сведения о наименовании администрации сельского поселения Ашитковское,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сельского поселения Ашитковское,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Московской области.</w:t>
      </w:r>
    </w:p>
    <w:p w:rsidR="00FF2086" w:rsidRPr="00FF2086" w:rsidRDefault="00FF2086" w:rsidP="00FF2086">
      <w:pPr>
        <w:spacing w:after="0" w:line="240" w:lineRule="auto"/>
        <w:rPr>
          <w:rFonts w:ascii="Arial" w:eastAsia="Calibri" w:hAnsi="Arial" w:cs="Arial"/>
          <w:sz w:val="24"/>
          <w:szCs w:val="24"/>
          <w:lang w:eastAsia="ru-RU"/>
        </w:rPr>
      </w:pPr>
    </w:p>
    <w:p w:rsidR="00FF2086" w:rsidRPr="00FF2086" w:rsidRDefault="00FF2086" w:rsidP="00FF2086">
      <w:pPr>
        <w:spacing w:after="0" w:line="240" w:lineRule="auto"/>
        <w:jc w:val="center"/>
        <w:rPr>
          <w:rFonts w:ascii="Arial" w:eastAsia="Calibri" w:hAnsi="Arial" w:cs="Arial"/>
          <w:b/>
          <w:sz w:val="24"/>
          <w:szCs w:val="24"/>
          <w:lang w:eastAsia="ru-RU"/>
        </w:rPr>
      </w:pPr>
      <w:r w:rsidRPr="00FF2086">
        <w:rPr>
          <w:rFonts w:ascii="Arial" w:eastAsia="Calibri" w:hAnsi="Arial" w:cs="Arial"/>
          <w:b/>
          <w:sz w:val="24"/>
          <w:szCs w:val="24"/>
          <w:lang w:eastAsia="ru-RU"/>
        </w:rPr>
        <w:t>3. Полномочия органов жилищного контроля,</w:t>
      </w:r>
    </w:p>
    <w:p w:rsidR="00FF2086" w:rsidRPr="00FF2086" w:rsidRDefault="00FF2086" w:rsidP="00FF2086">
      <w:pPr>
        <w:spacing w:after="0" w:line="240" w:lineRule="auto"/>
        <w:jc w:val="center"/>
        <w:rPr>
          <w:rFonts w:ascii="Arial" w:eastAsia="Calibri" w:hAnsi="Arial" w:cs="Arial"/>
          <w:b/>
          <w:sz w:val="24"/>
          <w:szCs w:val="24"/>
          <w:lang w:eastAsia="ru-RU"/>
        </w:rPr>
      </w:pPr>
      <w:r w:rsidRPr="00FF2086">
        <w:rPr>
          <w:rFonts w:ascii="Arial" w:eastAsia="Calibri" w:hAnsi="Arial" w:cs="Arial"/>
          <w:b/>
          <w:sz w:val="24"/>
          <w:szCs w:val="24"/>
          <w:lang w:eastAsia="ru-RU"/>
        </w:rPr>
        <w:t>должностных лиц, осуществляющих муниципальный жилищный контроль.</w:t>
      </w:r>
    </w:p>
    <w:p w:rsidR="00FF2086" w:rsidRPr="00FF2086" w:rsidRDefault="00FF2086" w:rsidP="00FF2086">
      <w:pPr>
        <w:spacing w:after="0" w:line="240" w:lineRule="auto"/>
        <w:ind w:firstLine="709"/>
        <w:jc w:val="both"/>
        <w:rPr>
          <w:rFonts w:ascii="Arial" w:eastAsia="Calibri" w:hAnsi="Arial" w:cs="Arial"/>
          <w:sz w:val="24"/>
          <w:szCs w:val="24"/>
          <w:lang w:eastAsia="ru-RU"/>
        </w:rPr>
      </w:pP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3.1. Муниципальные жилищные инспекторы в пределах предоставленных полномочий, в порядке, установленном законодательством Российской Федерации, имеют право:</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w:t>
      </w:r>
      <w:r w:rsidRPr="00FF2086">
        <w:rPr>
          <w:rFonts w:ascii="Arial" w:eastAsia="Calibri" w:hAnsi="Arial" w:cs="Arial"/>
          <w:sz w:val="24"/>
          <w:szCs w:val="24"/>
          <w:lang w:eastAsia="ru-RU"/>
        </w:rPr>
        <w:lastRenderedPageBreak/>
        <w:t>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3.2. Муниципальные жилищные инспекторы при проведении мероприятий по контролю обязаны:</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10) соблюдать сроки проведения проверки, установленные Федеральным законом 26.12.2008 г. № 294-ФЗ «О защите прав юридических лиц и </w:t>
      </w:r>
      <w:r w:rsidRPr="00FF2086">
        <w:rPr>
          <w:rFonts w:ascii="Arial" w:eastAsia="Calibri" w:hAnsi="Arial" w:cs="Arial"/>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13) осуществлять запись о проведенной проверке в журнале учета проверок.</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а) несоблюдение требований законодательства при исполнении служебных обязанностей;</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б) несоблюдение установленного порядка осуществления муниципального жилищного контроля;</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в) непринятие мер по предотвращению и устранению последствий выявленных нарушений жилищного законодательства;</w:t>
      </w:r>
    </w:p>
    <w:p w:rsidR="00FF2086" w:rsidRPr="00FF2086" w:rsidRDefault="00FF2086" w:rsidP="00FF2086">
      <w:pPr>
        <w:spacing w:after="0" w:line="240" w:lineRule="auto"/>
        <w:ind w:firstLine="567"/>
        <w:jc w:val="both"/>
        <w:rPr>
          <w:rFonts w:ascii="Arial" w:eastAsia="Calibri" w:hAnsi="Arial" w:cs="Arial"/>
          <w:sz w:val="24"/>
          <w:szCs w:val="24"/>
          <w:lang w:eastAsia="ru-RU"/>
        </w:rPr>
      </w:pPr>
      <w:r w:rsidRPr="00FF2086">
        <w:rPr>
          <w:rFonts w:ascii="Arial" w:eastAsia="Calibri" w:hAnsi="Arial" w:cs="Arial"/>
          <w:sz w:val="24"/>
          <w:szCs w:val="24"/>
          <w:lang w:eastAsia="ru-RU"/>
        </w:rPr>
        <w:t>г) объективность и достоверность материалов проводимых проверок.</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Московской области, осуществляющими региональный государственный жилищный надзор, в порядке, установленном законом Московской области.</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 xml:space="preserve"> 3.5. Препятствование осуществлению полномочий должностных лиц органа муниципального жилищного контроля при проведении ими муниципального жилищного контроля влечет установленную законодательством Российской Федерации ответственность.</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3.6. Должностные лица органа муниципального жилищного контроля,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FF2086" w:rsidRPr="00FF2086" w:rsidRDefault="00FF2086" w:rsidP="00FF2086">
      <w:pPr>
        <w:spacing w:after="0" w:line="240" w:lineRule="auto"/>
        <w:ind w:firstLine="709"/>
        <w:jc w:val="both"/>
        <w:rPr>
          <w:rFonts w:ascii="Arial" w:eastAsia="Calibri" w:hAnsi="Arial" w:cs="Arial"/>
          <w:sz w:val="24"/>
          <w:szCs w:val="24"/>
          <w:lang w:eastAsia="ru-RU"/>
        </w:rPr>
      </w:pPr>
      <w:r w:rsidRPr="00FF2086">
        <w:rPr>
          <w:rFonts w:ascii="Arial" w:eastAsia="Calibri" w:hAnsi="Arial" w:cs="Arial"/>
          <w:sz w:val="24"/>
          <w:szCs w:val="24"/>
          <w:lang w:eastAsia="ru-RU"/>
        </w:rPr>
        <w:t>3.7. 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F2086" w:rsidRPr="00FF2086" w:rsidRDefault="00FF2086" w:rsidP="00FF2086">
      <w:pPr>
        <w:spacing w:after="0" w:line="240" w:lineRule="auto"/>
        <w:ind w:firstLine="709"/>
        <w:jc w:val="both"/>
        <w:rPr>
          <w:rFonts w:ascii="Arial" w:eastAsia="Calibri" w:hAnsi="Arial" w:cs="Arial"/>
          <w:sz w:val="24"/>
          <w:szCs w:val="24"/>
          <w:lang w:eastAsia="ru-RU"/>
        </w:rPr>
      </w:pPr>
    </w:p>
    <w:p w:rsidR="00FF2086" w:rsidRPr="00FF2086" w:rsidRDefault="00FF2086" w:rsidP="00FF2086">
      <w:pPr>
        <w:spacing w:after="0" w:line="240" w:lineRule="auto"/>
        <w:jc w:val="both"/>
        <w:rPr>
          <w:rFonts w:ascii="Arial" w:eastAsia="Times New Roman" w:hAnsi="Arial" w:cs="Arial"/>
          <w:sz w:val="24"/>
          <w:szCs w:val="24"/>
          <w:lang w:eastAsia="ru-RU"/>
        </w:rPr>
      </w:pPr>
    </w:p>
    <w:p w:rsidR="00FF2086" w:rsidRPr="00FF2086" w:rsidRDefault="00FF2086" w:rsidP="00FF2086">
      <w:pPr>
        <w:tabs>
          <w:tab w:val="left" w:pos="1470"/>
        </w:tabs>
        <w:spacing w:after="0" w:line="240" w:lineRule="auto"/>
        <w:ind w:firstLine="709"/>
        <w:rPr>
          <w:rFonts w:ascii="Arial" w:eastAsia="Times New Roman" w:hAnsi="Arial" w:cs="Arial"/>
          <w:sz w:val="24"/>
          <w:szCs w:val="24"/>
          <w:lang w:eastAsia="ru-RU"/>
        </w:rPr>
      </w:pPr>
      <w:r w:rsidRPr="00FF2086">
        <w:rPr>
          <w:rFonts w:ascii="Arial" w:eastAsia="Times New Roman" w:hAnsi="Arial" w:cs="Arial"/>
          <w:sz w:val="24"/>
          <w:szCs w:val="24"/>
          <w:lang w:eastAsia="ru-RU"/>
        </w:rPr>
        <w:t xml:space="preserve">Глава сельского поселения Ашитковское  </w:t>
      </w:r>
      <w:r w:rsidRPr="00FF2086">
        <w:rPr>
          <w:rFonts w:ascii="Arial" w:eastAsia="Times New Roman" w:hAnsi="Arial" w:cs="Arial"/>
          <w:sz w:val="24"/>
          <w:szCs w:val="24"/>
          <w:lang w:eastAsia="ru-RU"/>
        </w:rPr>
        <w:tab/>
      </w:r>
      <w:r w:rsidRPr="00FF2086">
        <w:rPr>
          <w:rFonts w:ascii="Arial" w:eastAsia="Times New Roman" w:hAnsi="Arial" w:cs="Arial"/>
          <w:sz w:val="24"/>
          <w:szCs w:val="24"/>
          <w:lang w:eastAsia="ru-RU"/>
        </w:rPr>
        <w:tab/>
      </w:r>
      <w:r w:rsidRPr="00FF2086">
        <w:rPr>
          <w:rFonts w:ascii="Arial" w:eastAsia="Times New Roman" w:hAnsi="Arial" w:cs="Arial"/>
          <w:sz w:val="24"/>
          <w:szCs w:val="24"/>
          <w:lang w:eastAsia="ru-RU"/>
        </w:rPr>
        <w:tab/>
        <w:t>Сухарь О.В.</w:t>
      </w:r>
    </w:p>
    <w:p w:rsidR="00F261A0" w:rsidRDefault="00F261A0">
      <w:bookmarkStart w:id="0" w:name="_GoBack"/>
      <w:bookmarkEnd w:id="0"/>
    </w:p>
    <w:sectPr w:rsidR="00F261A0" w:rsidSect="00601C03">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03" w:rsidRDefault="00FF2086">
    <w:pPr>
      <w:pStyle w:val="a3"/>
      <w:jc w:val="right"/>
    </w:pPr>
    <w:r>
      <w:fldChar w:fldCharType="begin"/>
    </w:r>
    <w:r>
      <w:instrText xml:space="preserve"> PAGE   \* MERGEFORMAT </w:instrText>
    </w:r>
    <w:r>
      <w:fldChar w:fldCharType="separate"/>
    </w:r>
    <w:r>
      <w:rPr>
        <w:noProof/>
      </w:rPr>
      <w:t>1</w:t>
    </w:r>
    <w:r>
      <w:fldChar w:fldCharType="end"/>
    </w:r>
  </w:p>
  <w:p w:rsidR="00601C03" w:rsidRDefault="00FF208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E31"/>
    <w:multiLevelType w:val="multilevel"/>
    <w:tmpl w:val="A91C449E"/>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DE"/>
    <w:rsid w:val="00651ADE"/>
    <w:rsid w:val="00F261A0"/>
    <w:rsid w:val="00FF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F208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F2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F208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F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15778</Characters>
  <Application>Microsoft Office Word</Application>
  <DocSecurity>0</DocSecurity>
  <Lines>131</Lines>
  <Paragraphs>37</Paragraphs>
  <ScaleCrop>false</ScaleCrop>
  <Company>SPecialiST RePack</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2013-07-07T14:35:00Z</dcterms:created>
  <dcterms:modified xsi:type="dcterms:W3CDTF">2013-07-07T14:35:00Z</dcterms:modified>
</cp:coreProperties>
</file>