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65" w:rsidRDefault="00A60D65" w:rsidP="00A60D65">
      <w:pPr>
        <w:pStyle w:val="Pa4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СООБЩЕНИЕ </w:t>
      </w:r>
    </w:p>
    <w:p w:rsidR="00B02B46" w:rsidRPr="00B02B46" w:rsidRDefault="00B02B46" w:rsidP="00B02B46"/>
    <w:p w:rsidR="00A60D65" w:rsidRPr="00A60D65" w:rsidRDefault="00A60D65" w:rsidP="00F3172C">
      <w:pPr>
        <w:pStyle w:val="Pa5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sz w:val="24"/>
          <w:szCs w:val="24"/>
        </w:rPr>
        <w:t>Администрация сельского поселения Ашитковское Воскресенского муниципального района Московской области доводит до сведения населения решение о предстоящем предоставлении земельных участков</w:t>
      </w:r>
      <w:r w:rsidR="00F3172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F3172C" w:rsidRPr="00F3172C">
        <w:rPr>
          <w:rStyle w:val="A9"/>
          <w:rFonts w:ascii="Times New Roman" w:hAnsi="Times New Roman" w:cs="Times New Roman"/>
          <w:b/>
          <w:sz w:val="24"/>
          <w:szCs w:val="24"/>
        </w:rPr>
        <w:t>в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аренду с видом разрешенного использования «приусадебный участок личного подсобного хозяйства»</w:t>
      </w:r>
      <w:r w:rsidR="00F3172C">
        <w:rPr>
          <w:rStyle w:val="A9"/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D65" w:rsidRPr="00A60D65" w:rsidRDefault="00A60D65" w:rsidP="00A60D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60D65" w:rsidRPr="00A60D65" w:rsidTr="00A60D65">
        <w:trPr>
          <w:trHeight w:val="540"/>
        </w:trPr>
        <w:tc>
          <w:tcPr>
            <w:tcW w:w="9464" w:type="dxa"/>
          </w:tcPr>
          <w:p w:rsidR="00A60D65" w:rsidRPr="00A60D65" w:rsidRDefault="00A60D65" w:rsidP="00A60D65">
            <w:pPr>
              <w:pStyle w:val="Pa2"/>
              <w:rPr>
                <w:rFonts w:ascii="Times New Roman" w:hAnsi="Times New Roman" w:cs="Times New Roman"/>
                <w:color w:val="000000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уч. 150, площадью 1500 кв. м</w:t>
            </w:r>
          </w:p>
        </w:tc>
      </w:tr>
      <w:tr w:rsidR="00A60D65" w:rsidRPr="00A60D65" w:rsidTr="00A60D65">
        <w:trPr>
          <w:trHeight w:val="540"/>
        </w:trPr>
        <w:tc>
          <w:tcPr>
            <w:tcW w:w="9464" w:type="dxa"/>
          </w:tcPr>
          <w:p w:rsidR="00A60D65" w:rsidRPr="00A60D65" w:rsidRDefault="00A60D65" w:rsidP="00A60D65">
            <w:pPr>
              <w:pStyle w:val="Pa2"/>
              <w:rPr>
                <w:rFonts w:ascii="Times New Roman" w:hAnsi="Times New Roman" w:cs="Times New Roman"/>
                <w:color w:val="000000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с. Конобеево, ул. Фабричная, уч. 40, площадью 1700 кв. м</w:t>
            </w:r>
            <w:proofErr w:type="gramEnd"/>
          </w:p>
        </w:tc>
      </w:tr>
      <w:tr w:rsidR="00A60D65" w:rsidRPr="00A60D65" w:rsidTr="00A60D65">
        <w:trPr>
          <w:trHeight w:val="540"/>
        </w:trPr>
        <w:tc>
          <w:tcPr>
            <w:tcW w:w="9464" w:type="dxa"/>
          </w:tcPr>
          <w:p w:rsidR="00A60D65" w:rsidRPr="00A60D65" w:rsidRDefault="00A60D65" w:rsidP="00A60D65">
            <w:pPr>
              <w:pStyle w:val="Pa2"/>
              <w:rPr>
                <w:rFonts w:ascii="Times New Roman" w:hAnsi="Times New Roman" w:cs="Times New Roman"/>
                <w:color w:val="000000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д. Губино, ул. Новая Слободка, уч. 30-б, площадью 1700 кв. м</w:t>
            </w:r>
          </w:p>
        </w:tc>
      </w:tr>
      <w:tr w:rsidR="00A60D65" w:rsidRPr="00A60D65" w:rsidTr="00A60D65">
        <w:trPr>
          <w:trHeight w:val="540"/>
        </w:trPr>
        <w:tc>
          <w:tcPr>
            <w:tcW w:w="9464" w:type="dxa"/>
          </w:tcPr>
          <w:p w:rsidR="00A60D65" w:rsidRPr="00A60D65" w:rsidRDefault="00A60D65" w:rsidP="00A60D65">
            <w:pPr>
              <w:pStyle w:val="Pa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с. Конобеево, ул. Фабричная, уч. 102, площадью 1200 кв. м</w:t>
            </w:r>
            <w:proofErr w:type="gramEnd"/>
          </w:p>
        </w:tc>
      </w:tr>
      <w:tr w:rsidR="00A60D65" w:rsidRPr="00A60D65" w:rsidTr="00A60D65">
        <w:trPr>
          <w:trHeight w:val="540"/>
        </w:trPr>
        <w:tc>
          <w:tcPr>
            <w:tcW w:w="9464" w:type="dxa"/>
          </w:tcPr>
          <w:p w:rsidR="00A60D65" w:rsidRPr="00A60D65" w:rsidRDefault="00A60D65" w:rsidP="00A60D65">
            <w:pPr>
              <w:pStyle w:val="Pa2"/>
              <w:rPr>
                <w:rFonts w:ascii="Times New Roman" w:hAnsi="Times New Roman" w:cs="Times New Roman"/>
                <w:color w:val="000000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уч. 76, площадью 1200 кв. м</w:t>
            </w:r>
          </w:p>
        </w:tc>
      </w:tr>
      <w:tr w:rsidR="00A60D65" w:rsidRPr="00A60D65" w:rsidTr="00A60D65">
        <w:trPr>
          <w:trHeight w:val="540"/>
        </w:trPr>
        <w:tc>
          <w:tcPr>
            <w:tcW w:w="9464" w:type="dxa"/>
          </w:tcPr>
          <w:p w:rsidR="00A60D65" w:rsidRPr="00A60D65" w:rsidRDefault="00A60D65" w:rsidP="00A60D65">
            <w:pPr>
              <w:pStyle w:val="Pa2"/>
              <w:rPr>
                <w:rFonts w:ascii="Times New Roman" w:hAnsi="Times New Roman" w:cs="Times New Roman"/>
                <w:color w:val="000000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уч. 58, площадью 1200 кв. м</w:t>
            </w:r>
          </w:p>
        </w:tc>
      </w:tr>
      <w:tr w:rsidR="00A60D65" w:rsidRPr="00A60D65" w:rsidTr="00A60D65">
        <w:trPr>
          <w:trHeight w:val="540"/>
        </w:trPr>
        <w:tc>
          <w:tcPr>
            <w:tcW w:w="9464" w:type="dxa"/>
          </w:tcPr>
          <w:p w:rsidR="00A60D65" w:rsidRPr="00A60D65" w:rsidRDefault="00A60D65" w:rsidP="00A60D65">
            <w:pPr>
              <w:pStyle w:val="Pa2"/>
              <w:rPr>
                <w:rFonts w:ascii="Times New Roman" w:hAnsi="Times New Roman" w:cs="Times New Roman"/>
                <w:color w:val="000000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Бессоново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ул. Вольная, уч. 29-б, площадью 2887 кв. м</w:t>
            </w:r>
          </w:p>
        </w:tc>
      </w:tr>
      <w:tr w:rsidR="001632F8" w:rsidRPr="00A60D65" w:rsidTr="00A60D65">
        <w:trPr>
          <w:trHeight w:val="540"/>
        </w:trPr>
        <w:tc>
          <w:tcPr>
            <w:tcW w:w="9464" w:type="dxa"/>
          </w:tcPr>
          <w:p w:rsidR="001632F8" w:rsidRPr="00A60D65" w:rsidRDefault="001632F8" w:rsidP="00A60D65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 район,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с. Усадище, ул. Озерная, уч. 46,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proofErr w:type="gramEnd"/>
          </w:p>
        </w:tc>
      </w:tr>
      <w:tr w:rsidR="001632F8" w:rsidRPr="00A60D65" w:rsidTr="00A60D65">
        <w:trPr>
          <w:trHeight w:val="540"/>
        </w:trPr>
        <w:tc>
          <w:tcPr>
            <w:tcW w:w="9464" w:type="dxa"/>
          </w:tcPr>
          <w:p w:rsidR="001632F8" w:rsidRPr="00A60D65" w:rsidRDefault="001632F8" w:rsidP="001632F8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 район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Берендино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63,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1419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1632F8" w:rsidRPr="00A60D65" w:rsidTr="00A60D65">
        <w:trPr>
          <w:trHeight w:val="540"/>
        </w:trPr>
        <w:tc>
          <w:tcPr>
            <w:tcW w:w="9464" w:type="dxa"/>
          </w:tcPr>
          <w:p w:rsidR="001632F8" w:rsidRPr="00A60D65" w:rsidRDefault="001632F8" w:rsidP="001632F8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 район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Берендино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64,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1360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1632F8" w:rsidRPr="00A60D65" w:rsidTr="00A60D65">
        <w:trPr>
          <w:trHeight w:val="540"/>
        </w:trPr>
        <w:tc>
          <w:tcPr>
            <w:tcW w:w="9464" w:type="dxa"/>
          </w:tcPr>
          <w:p w:rsidR="001632F8" w:rsidRPr="00A60D65" w:rsidRDefault="001632F8" w:rsidP="001632F8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Центральная, уч. 102,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1632F8" w:rsidRPr="00A60D65" w:rsidTr="00A60D65">
        <w:trPr>
          <w:trHeight w:val="540"/>
        </w:trPr>
        <w:tc>
          <w:tcPr>
            <w:tcW w:w="9464" w:type="dxa"/>
          </w:tcPr>
          <w:p w:rsidR="001632F8" w:rsidRPr="00A60D65" w:rsidRDefault="001632F8" w:rsidP="001632F8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Центральная, уч. 118,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1632F8" w:rsidRPr="00A60D65" w:rsidTr="00A60D65">
        <w:trPr>
          <w:trHeight w:val="540"/>
        </w:trPr>
        <w:tc>
          <w:tcPr>
            <w:tcW w:w="9464" w:type="dxa"/>
          </w:tcPr>
          <w:p w:rsidR="001632F8" w:rsidRPr="00A60D65" w:rsidRDefault="001632F8" w:rsidP="001632F8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90,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551B94" w:rsidRPr="00A60D65" w:rsidTr="00A60D65">
        <w:trPr>
          <w:trHeight w:val="540"/>
        </w:trPr>
        <w:tc>
          <w:tcPr>
            <w:tcW w:w="9464" w:type="dxa"/>
          </w:tcPr>
          <w:p w:rsidR="00551B94" w:rsidRPr="00A60D65" w:rsidRDefault="00551B94" w:rsidP="00551B94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Берендино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55, площадью 1500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B94" w:rsidRPr="00A60D65" w:rsidTr="00A60D65">
        <w:trPr>
          <w:trHeight w:val="540"/>
        </w:trPr>
        <w:tc>
          <w:tcPr>
            <w:tcW w:w="9464" w:type="dxa"/>
          </w:tcPr>
          <w:p w:rsidR="00551B94" w:rsidRPr="00A60D65" w:rsidRDefault="00551B94" w:rsidP="00551B94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Берендино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56, площадью 1500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B94" w:rsidRPr="00A60D65" w:rsidTr="00A60D65">
        <w:trPr>
          <w:trHeight w:val="540"/>
        </w:trPr>
        <w:tc>
          <w:tcPr>
            <w:tcW w:w="9464" w:type="dxa"/>
          </w:tcPr>
          <w:p w:rsidR="00551B94" w:rsidRPr="00A60D65" w:rsidRDefault="00551B94" w:rsidP="00551B94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Берендино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57, площадью 1500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B94" w:rsidRPr="00A60D65" w:rsidTr="00A60D65">
        <w:trPr>
          <w:trHeight w:val="540"/>
        </w:trPr>
        <w:tc>
          <w:tcPr>
            <w:tcW w:w="9464" w:type="dxa"/>
          </w:tcPr>
          <w:p w:rsidR="00551B94" w:rsidRPr="00A60D65" w:rsidRDefault="00551B94" w:rsidP="00551B94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Берендино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58, площадью 1500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B94" w:rsidRPr="00A60D65" w:rsidTr="00A60D65">
        <w:trPr>
          <w:trHeight w:val="540"/>
        </w:trPr>
        <w:tc>
          <w:tcPr>
            <w:tcW w:w="9464" w:type="dxa"/>
          </w:tcPr>
          <w:p w:rsidR="00551B94" w:rsidRPr="00A60D65" w:rsidRDefault="00551B94" w:rsidP="00551B94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Берендино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59, площадью 1500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B94" w:rsidRPr="00A60D65" w:rsidTr="00A60D65">
        <w:trPr>
          <w:trHeight w:val="540"/>
        </w:trPr>
        <w:tc>
          <w:tcPr>
            <w:tcW w:w="9464" w:type="dxa"/>
          </w:tcPr>
          <w:p w:rsidR="00551B94" w:rsidRPr="00A60D65" w:rsidRDefault="00551B94" w:rsidP="00551B94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Берендино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60, площадью 1500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B94" w:rsidRPr="00A60D65" w:rsidTr="00A60D65">
        <w:trPr>
          <w:trHeight w:val="540"/>
        </w:trPr>
        <w:tc>
          <w:tcPr>
            <w:tcW w:w="9464" w:type="dxa"/>
          </w:tcPr>
          <w:p w:rsidR="00551B94" w:rsidRPr="00A60D65" w:rsidRDefault="00551B94" w:rsidP="00551B94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Берендино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61, площадью 1500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B94" w:rsidRPr="00A60D65" w:rsidTr="00A60D65">
        <w:trPr>
          <w:trHeight w:val="540"/>
        </w:trPr>
        <w:tc>
          <w:tcPr>
            <w:tcW w:w="9464" w:type="dxa"/>
          </w:tcPr>
          <w:p w:rsidR="00551B94" w:rsidRPr="00A60D65" w:rsidRDefault="00551B94" w:rsidP="00551B94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Берендино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62, площадью 1500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B94" w:rsidRPr="00A60D65" w:rsidTr="00A60D65">
        <w:trPr>
          <w:trHeight w:val="540"/>
        </w:trPr>
        <w:tc>
          <w:tcPr>
            <w:tcW w:w="9464" w:type="dxa"/>
          </w:tcPr>
          <w:p w:rsidR="00551B94" w:rsidRPr="00A60D65" w:rsidRDefault="006E14CF" w:rsidP="006E14CF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местоположение: 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 район,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с. Усадище, ул. Озерная, уч. 34,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proofErr w:type="gramEnd"/>
          </w:p>
        </w:tc>
      </w:tr>
      <w:tr w:rsidR="006E14CF" w:rsidRPr="00A60D65" w:rsidTr="00A60D65">
        <w:trPr>
          <w:trHeight w:val="540"/>
        </w:trPr>
        <w:tc>
          <w:tcPr>
            <w:tcW w:w="9464" w:type="dxa"/>
          </w:tcPr>
          <w:p w:rsidR="006E14CF" w:rsidRPr="00A60D65" w:rsidRDefault="006E14CF" w:rsidP="006E14CF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 район,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с. Усадище, ул. Озерная, уч. 44,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proofErr w:type="gramEnd"/>
          </w:p>
        </w:tc>
      </w:tr>
      <w:tr w:rsidR="006E14CF" w:rsidRPr="00A60D65" w:rsidTr="00A60D65">
        <w:trPr>
          <w:trHeight w:val="540"/>
        </w:trPr>
        <w:tc>
          <w:tcPr>
            <w:tcW w:w="9464" w:type="dxa"/>
          </w:tcPr>
          <w:p w:rsidR="006E14CF" w:rsidRPr="00A60D65" w:rsidRDefault="006E14CF" w:rsidP="006E14CF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Центральная, уч. 120,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6E14CF" w:rsidRPr="00A60D65" w:rsidTr="00A60D65">
        <w:trPr>
          <w:trHeight w:val="540"/>
        </w:trPr>
        <w:tc>
          <w:tcPr>
            <w:tcW w:w="9464" w:type="dxa"/>
          </w:tcPr>
          <w:p w:rsidR="006E14CF" w:rsidRPr="00A60D65" w:rsidRDefault="006E14CF" w:rsidP="006E14CF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с. Конобеево, ул. Фабричная, уч. 10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площадью 1200 кв. м</w:t>
            </w:r>
            <w:proofErr w:type="gramEnd"/>
          </w:p>
        </w:tc>
      </w:tr>
      <w:tr w:rsidR="00CB49B0" w:rsidRPr="00A60D65" w:rsidTr="00A60D65">
        <w:trPr>
          <w:trHeight w:val="540"/>
        </w:trPr>
        <w:tc>
          <w:tcPr>
            <w:tcW w:w="9464" w:type="dxa"/>
          </w:tcPr>
          <w:p w:rsidR="00CB49B0" w:rsidRDefault="00CB49B0" w:rsidP="00CB49B0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80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площадью 1200 кв. м</w:t>
            </w:r>
          </w:p>
        </w:tc>
      </w:tr>
      <w:tr w:rsidR="00CB49B0" w:rsidRPr="00A60D65" w:rsidTr="00A60D65">
        <w:trPr>
          <w:trHeight w:val="540"/>
        </w:trPr>
        <w:tc>
          <w:tcPr>
            <w:tcW w:w="9464" w:type="dxa"/>
          </w:tcPr>
          <w:p w:rsidR="00CB49B0" w:rsidRDefault="00CB49B0" w:rsidP="00CB49B0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Щельпино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241-г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CB49B0" w:rsidRPr="00A60D65" w:rsidTr="00A60D65">
        <w:trPr>
          <w:trHeight w:val="540"/>
        </w:trPr>
        <w:tc>
          <w:tcPr>
            <w:tcW w:w="9464" w:type="dxa"/>
          </w:tcPr>
          <w:p w:rsidR="00CB49B0" w:rsidRDefault="00CB49B0" w:rsidP="00CB49B0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75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площадью 1200 кв. м</w:t>
            </w:r>
          </w:p>
        </w:tc>
      </w:tr>
      <w:tr w:rsidR="00CB49B0" w:rsidRPr="00A60D65" w:rsidTr="00A60D65">
        <w:trPr>
          <w:trHeight w:val="540"/>
        </w:trPr>
        <w:tc>
          <w:tcPr>
            <w:tcW w:w="9464" w:type="dxa"/>
          </w:tcPr>
          <w:p w:rsidR="00CB49B0" w:rsidRPr="00A60D65" w:rsidRDefault="00CB49B0" w:rsidP="00CB49B0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Центральная, уч. 112,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CB49B0" w:rsidRPr="00A60D65" w:rsidTr="00A60D65">
        <w:trPr>
          <w:trHeight w:val="540"/>
        </w:trPr>
        <w:tc>
          <w:tcPr>
            <w:tcW w:w="9464" w:type="dxa"/>
          </w:tcPr>
          <w:p w:rsidR="00CB49B0" w:rsidRPr="00A60D65" w:rsidRDefault="00CB49B0" w:rsidP="00CB49B0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 район,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с. Усадище, ул. Озерная, уч. 40,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proofErr w:type="gramEnd"/>
          </w:p>
        </w:tc>
      </w:tr>
      <w:tr w:rsidR="00CB49B0" w:rsidRPr="00A60D65" w:rsidTr="00A60D65">
        <w:trPr>
          <w:trHeight w:val="540"/>
        </w:trPr>
        <w:tc>
          <w:tcPr>
            <w:tcW w:w="9464" w:type="dxa"/>
          </w:tcPr>
          <w:p w:rsidR="00CB49B0" w:rsidRPr="00A60D65" w:rsidRDefault="00CB49B0" w:rsidP="00CB49B0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78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площадью 1200 кв. м</w:t>
            </w:r>
          </w:p>
        </w:tc>
      </w:tr>
      <w:tr w:rsidR="00CB49B0" w:rsidRPr="00A60D65" w:rsidTr="00A60D65">
        <w:trPr>
          <w:trHeight w:val="540"/>
        </w:trPr>
        <w:tc>
          <w:tcPr>
            <w:tcW w:w="9464" w:type="dxa"/>
          </w:tcPr>
          <w:p w:rsidR="00CB49B0" w:rsidRPr="00A60D65" w:rsidRDefault="00EB13A0" w:rsidP="00EB13A0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79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площадью 1200 кв. м</w:t>
            </w:r>
          </w:p>
        </w:tc>
      </w:tr>
      <w:tr w:rsidR="00EB13A0" w:rsidRPr="00A60D65" w:rsidTr="00A60D65">
        <w:trPr>
          <w:trHeight w:val="540"/>
        </w:trPr>
        <w:tc>
          <w:tcPr>
            <w:tcW w:w="9464" w:type="dxa"/>
          </w:tcPr>
          <w:p w:rsidR="00EB13A0" w:rsidRPr="00A60D65" w:rsidRDefault="00EB13A0" w:rsidP="00EB13A0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83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площадью 1200 кв. м</w:t>
            </w:r>
          </w:p>
        </w:tc>
      </w:tr>
      <w:tr w:rsidR="00EB13A0" w:rsidRPr="00A60D65" w:rsidTr="00A60D65">
        <w:trPr>
          <w:trHeight w:val="540"/>
        </w:trPr>
        <w:tc>
          <w:tcPr>
            <w:tcW w:w="9464" w:type="dxa"/>
          </w:tcPr>
          <w:p w:rsidR="00EB13A0" w:rsidRPr="00A60D65" w:rsidRDefault="00EB13A0" w:rsidP="00EB13A0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Центральная, уч. 107,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EB13A0" w:rsidRPr="00A60D65" w:rsidTr="00A60D65">
        <w:trPr>
          <w:trHeight w:val="540"/>
        </w:trPr>
        <w:tc>
          <w:tcPr>
            <w:tcW w:w="9464" w:type="dxa"/>
          </w:tcPr>
          <w:p w:rsidR="00EB13A0" w:rsidRPr="00A60D65" w:rsidRDefault="00F3172C" w:rsidP="00EB13A0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 район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Потаповское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76,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</w:tbl>
    <w:p w:rsidR="00F3172C" w:rsidRDefault="00F3172C" w:rsidP="00F3172C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72C" w:rsidRDefault="00F3172C" w:rsidP="00F3172C">
      <w:pPr>
        <w:autoSpaceDE w:val="0"/>
        <w:autoSpaceDN w:val="0"/>
        <w:adjustRightInd w:val="0"/>
        <w:spacing w:after="0" w:line="241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72C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Мотивированные возражения заинтересованных лиц принимаются в течение месяца по адресу: Московская область, Воскресенский район, с. </w:t>
      </w:r>
      <w:proofErr w:type="spellStart"/>
      <w:r w:rsidRPr="00F3172C">
        <w:rPr>
          <w:rFonts w:ascii="Times New Roman" w:hAnsi="Times New Roman" w:cs="Times New Roman"/>
          <w:color w:val="000000"/>
          <w:sz w:val="24"/>
          <w:szCs w:val="24"/>
        </w:rPr>
        <w:t>Ашитково</w:t>
      </w:r>
      <w:proofErr w:type="spellEnd"/>
      <w:r w:rsidRPr="00F3172C">
        <w:rPr>
          <w:rFonts w:ascii="Times New Roman" w:hAnsi="Times New Roman" w:cs="Times New Roman"/>
          <w:color w:val="000000"/>
          <w:sz w:val="24"/>
          <w:szCs w:val="24"/>
        </w:rPr>
        <w:t>, ул. Юбилейная, д. 10.</w:t>
      </w:r>
    </w:p>
    <w:p w:rsidR="00F3172C" w:rsidRDefault="00F3172C" w:rsidP="00F3172C">
      <w:pPr>
        <w:autoSpaceDE w:val="0"/>
        <w:autoSpaceDN w:val="0"/>
        <w:adjustRightInd w:val="0"/>
        <w:spacing w:after="0" w:line="241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172C" w:rsidRDefault="00F3172C" w:rsidP="00F3172C">
      <w:r>
        <w:br w:type="page"/>
      </w:r>
    </w:p>
    <w:p w:rsidR="00F3172C" w:rsidRDefault="00F3172C" w:rsidP="00F3172C">
      <w:pPr>
        <w:pStyle w:val="Pa4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СООБЩЕНИЕ </w:t>
      </w:r>
    </w:p>
    <w:p w:rsidR="00F3172C" w:rsidRPr="00B02B46" w:rsidRDefault="00F3172C" w:rsidP="00F3172C"/>
    <w:p w:rsidR="00F3172C" w:rsidRDefault="00F3172C" w:rsidP="00F3172C">
      <w:pPr>
        <w:pStyle w:val="Pa5"/>
        <w:ind w:left="-142" w:firstLine="850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sz w:val="24"/>
          <w:szCs w:val="24"/>
        </w:rPr>
        <w:t xml:space="preserve">Администрация сельского поселения Ашитковское Воскресенского муниципального района Московской области доводит </w:t>
      </w:r>
      <w:proofErr w:type="gramStart"/>
      <w:r w:rsidRPr="00A60D65">
        <w:rPr>
          <w:rStyle w:val="A9"/>
          <w:rFonts w:ascii="Times New Roman" w:hAnsi="Times New Roman" w:cs="Times New Roman"/>
          <w:sz w:val="24"/>
          <w:szCs w:val="24"/>
        </w:rPr>
        <w:t>до сведения населения решение о предстоящем предоставлении земельных участков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F3172C">
        <w:rPr>
          <w:rStyle w:val="A9"/>
          <w:rFonts w:ascii="Times New Roman" w:hAnsi="Times New Roman" w:cs="Times New Roman"/>
          <w:b/>
          <w:sz w:val="24"/>
          <w:szCs w:val="24"/>
        </w:rPr>
        <w:t>в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аренду 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на новый срок 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>с видом</w:t>
      </w:r>
      <w:proofErr w:type="gramEnd"/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 «приусадебный участок личного подсобного хозяйства»</w:t>
      </w:r>
    </w:p>
    <w:p w:rsidR="00F3172C" w:rsidRDefault="00F3172C" w:rsidP="00F317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3172C" w:rsidRPr="00A60D65" w:rsidTr="006236EC">
        <w:trPr>
          <w:trHeight w:val="540"/>
        </w:trPr>
        <w:tc>
          <w:tcPr>
            <w:tcW w:w="9464" w:type="dxa"/>
          </w:tcPr>
          <w:p w:rsidR="00F3172C" w:rsidRPr="00A60D65" w:rsidRDefault="00F3172C" w:rsidP="00F3172C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Расловлево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45-б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1432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3172C" w:rsidRPr="00A60D65" w:rsidTr="006236EC">
        <w:trPr>
          <w:trHeight w:val="540"/>
        </w:trPr>
        <w:tc>
          <w:tcPr>
            <w:tcW w:w="9464" w:type="dxa"/>
          </w:tcPr>
          <w:p w:rsidR="00F3172C" w:rsidRPr="00A60D65" w:rsidRDefault="00F3172C" w:rsidP="00F3172C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Расловлево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45-в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703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3172C" w:rsidRPr="00A60D65" w:rsidTr="006236EC">
        <w:trPr>
          <w:trHeight w:val="540"/>
        </w:trPr>
        <w:tc>
          <w:tcPr>
            <w:tcW w:w="9464" w:type="dxa"/>
          </w:tcPr>
          <w:p w:rsidR="00F3172C" w:rsidRPr="00A60D65" w:rsidRDefault="00F3172C" w:rsidP="00F3172C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примыкающий 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 43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523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3172C" w:rsidRPr="00A60D65" w:rsidTr="006236EC">
        <w:trPr>
          <w:trHeight w:val="540"/>
        </w:trPr>
        <w:tc>
          <w:tcPr>
            <w:tcW w:w="9464" w:type="dxa"/>
          </w:tcPr>
          <w:p w:rsidR="00F3172C" w:rsidRPr="00A60D65" w:rsidRDefault="00F3172C" w:rsidP="00F3172C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4-ж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площадью 1200 кв. м</w:t>
            </w:r>
          </w:p>
        </w:tc>
      </w:tr>
      <w:tr w:rsidR="00F3172C" w:rsidRPr="00A60D65" w:rsidTr="006236EC">
        <w:trPr>
          <w:trHeight w:val="540"/>
        </w:trPr>
        <w:tc>
          <w:tcPr>
            <w:tcW w:w="9464" w:type="dxa"/>
          </w:tcPr>
          <w:p w:rsidR="00F3172C" w:rsidRPr="00A60D65" w:rsidRDefault="00F3172C" w:rsidP="00F3172C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 район,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с. Усадище, ул. Озерная, уч. 45,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proofErr w:type="gramEnd"/>
          </w:p>
        </w:tc>
      </w:tr>
      <w:tr w:rsidR="00F3172C" w:rsidRPr="00A60D65" w:rsidTr="006236EC">
        <w:trPr>
          <w:trHeight w:val="540"/>
        </w:trPr>
        <w:tc>
          <w:tcPr>
            <w:tcW w:w="9464" w:type="dxa"/>
          </w:tcPr>
          <w:p w:rsidR="00F3172C" w:rsidRPr="00A60D65" w:rsidRDefault="00F3172C" w:rsidP="00F3172C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74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площадью 1200 кв. м</w:t>
            </w:r>
          </w:p>
        </w:tc>
      </w:tr>
    </w:tbl>
    <w:p w:rsidR="00F3172C" w:rsidRDefault="00F3172C" w:rsidP="00F3172C"/>
    <w:p w:rsidR="004C754D" w:rsidRDefault="004C754D" w:rsidP="004C754D">
      <w:pPr>
        <w:autoSpaceDE w:val="0"/>
        <w:autoSpaceDN w:val="0"/>
        <w:adjustRightInd w:val="0"/>
        <w:spacing w:after="0" w:line="241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72C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Мотивированные возражения заинтересованных лиц принимаются в течение месяца по адресу: Московская область, Воскресенский район, с. </w:t>
      </w:r>
      <w:proofErr w:type="spellStart"/>
      <w:r w:rsidRPr="00F3172C">
        <w:rPr>
          <w:rFonts w:ascii="Times New Roman" w:hAnsi="Times New Roman" w:cs="Times New Roman"/>
          <w:color w:val="000000"/>
          <w:sz w:val="24"/>
          <w:szCs w:val="24"/>
        </w:rPr>
        <w:t>Ашитково</w:t>
      </w:r>
      <w:proofErr w:type="spellEnd"/>
      <w:r w:rsidRPr="00F3172C">
        <w:rPr>
          <w:rFonts w:ascii="Times New Roman" w:hAnsi="Times New Roman" w:cs="Times New Roman"/>
          <w:color w:val="000000"/>
          <w:sz w:val="24"/>
          <w:szCs w:val="24"/>
        </w:rPr>
        <w:t>, ул. Юбилейная, д. 10.</w:t>
      </w:r>
    </w:p>
    <w:p w:rsidR="004C754D" w:rsidRDefault="004C754D" w:rsidP="00F3172C"/>
    <w:p w:rsidR="004C754D" w:rsidRDefault="004C754D" w:rsidP="00F3172C"/>
    <w:p w:rsidR="004C754D" w:rsidRDefault="004C754D" w:rsidP="00F3172C">
      <w:r>
        <w:br/>
      </w:r>
    </w:p>
    <w:p w:rsidR="004C754D" w:rsidRDefault="004C754D" w:rsidP="004C754D">
      <w:r>
        <w:br w:type="page"/>
      </w:r>
    </w:p>
    <w:p w:rsidR="004C754D" w:rsidRDefault="004C754D" w:rsidP="004C754D">
      <w:pPr>
        <w:pStyle w:val="Pa4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СООБЩЕНИЕ </w:t>
      </w:r>
    </w:p>
    <w:p w:rsidR="004C754D" w:rsidRPr="00B02B46" w:rsidRDefault="004C754D" w:rsidP="004C754D"/>
    <w:p w:rsidR="004C754D" w:rsidRDefault="004C754D" w:rsidP="004C754D">
      <w:pPr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sz w:val="24"/>
          <w:szCs w:val="24"/>
        </w:rPr>
        <w:t>Администрация сельского поселения Ашитковское Воскресенского муниципального района Московской области доводит до сведения населения решение о предстоящем предоставлении земельных участков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F3172C">
        <w:rPr>
          <w:rStyle w:val="A9"/>
          <w:rFonts w:ascii="Times New Roman" w:hAnsi="Times New Roman" w:cs="Times New Roman"/>
          <w:b/>
          <w:sz w:val="24"/>
          <w:szCs w:val="24"/>
        </w:rPr>
        <w:t>в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аренду с видом разрешенного использования «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>растениеводство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C754D" w:rsidRPr="00A60D65" w:rsidTr="006236EC">
        <w:trPr>
          <w:trHeight w:val="540"/>
        </w:trPr>
        <w:tc>
          <w:tcPr>
            <w:tcW w:w="9464" w:type="dxa"/>
          </w:tcPr>
          <w:p w:rsidR="004C754D" w:rsidRDefault="004C754D" w:rsidP="004C754D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4C754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4C754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</w:p>
          <w:p w:rsidR="004C754D" w:rsidRPr="00A60D65" w:rsidRDefault="004C754D" w:rsidP="004C754D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4C754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C754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Щельпино</w:t>
            </w:r>
            <w:proofErr w:type="spellEnd"/>
            <w:r w:rsidRPr="004C754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ул. Ленинская, уч. 30-д, площадь 124 кв. м</w:t>
            </w:r>
          </w:p>
        </w:tc>
      </w:tr>
      <w:tr w:rsidR="004C754D" w:rsidRPr="00A60D65" w:rsidTr="006236EC">
        <w:trPr>
          <w:trHeight w:val="540"/>
        </w:trPr>
        <w:tc>
          <w:tcPr>
            <w:tcW w:w="9464" w:type="dxa"/>
          </w:tcPr>
          <w:p w:rsidR="004C754D" w:rsidRPr="004C754D" w:rsidRDefault="004C754D" w:rsidP="004C754D">
            <w:pPr>
              <w:pStyle w:val="Pa2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60D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сельское поселение Ашитковское, сл. Алешино на юг от участка с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№ 50:29:0030304:625</w:t>
            </w:r>
          </w:p>
        </w:tc>
      </w:tr>
    </w:tbl>
    <w:p w:rsidR="003C0235" w:rsidRDefault="003C0235" w:rsidP="003C0235">
      <w:pPr>
        <w:autoSpaceDE w:val="0"/>
        <w:autoSpaceDN w:val="0"/>
        <w:adjustRightInd w:val="0"/>
        <w:spacing w:after="0" w:line="241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235" w:rsidRDefault="003C0235" w:rsidP="003C0235">
      <w:pPr>
        <w:autoSpaceDE w:val="0"/>
        <w:autoSpaceDN w:val="0"/>
        <w:adjustRightInd w:val="0"/>
        <w:spacing w:after="0" w:line="241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3172C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Мотивированные возражения заинтересованных лиц принимаются в течение месяца по адресу: Московская область, Воскресенский район, с. </w:t>
      </w:r>
      <w:proofErr w:type="spellStart"/>
      <w:r w:rsidRPr="00F3172C">
        <w:rPr>
          <w:rFonts w:ascii="Times New Roman" w:hAnsi="Times New Roman" w:cs="Times New Roman"/>
          <w:color w:val="000000"/>
          <w:sz w:val="24"/>
          <w:szCs w:val="24"/>
        </w:rPr>
        <w:t>Ашитково</w:t>
      </w:r>
      <w:proofErr w:type="spellEnd"/>
      <w:r w:rsidRPr="00F3172C">
        <w:rPr>
          <w:rFonts w:ascii="Times New Roman" w:hAnsi="Times New Roman" w:cs="Times New Roman"/>
          <w:color w:val="000000"/>
          <w:sz w:val="24"/>
          <w:szCs w:val="24"/>
        </w:rPr>
        <w:t>, ул. Юбилейная, д. 10.</w:t>
      </w:r>
    </w:p>
    <w:p w:rsidR="004C754D" w:rsidRPr="00F3172C" w:rsidRDefault="004C754D" w:rsidP="004C754D">
      <w:pPr>
        <w:ind w:firstLine="708"/>
        <w:jc w:val="both"/>
      </w:pPr>
    </w:p>
    <w:sectPr w:rsidR="004C754D" w:rsidRPr="00F3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 Cond">
    <w:altName w:val="Minion Pro Cond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CF"/>
    <w:rsid w:val="001632F8"/>
    <w:rsid w:val="003C0235"/>
    <w:rsid w:val="004C754D"/>
    <w:rsid w:val="00551B94"/>
    <w:rsid w:val="0069208C"/>
    <w:rsid w:val="006E14CF"/>
    <w:rsid w:val="00A60D65"/>
    <w:rsid w:val="00B02B46"/>
    <w:rsid w:val="00BC39CF"/>
    <w:rsid w:val="00CB49B0"/>
    <w:rsid w:val="00EB13A0"/>
    <w:rsid w:val="00F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character" w:customStyle="1" w:styleId="A9">
    <w:name w:val="A9"/>
    <w:uiPriority w:val="99"/>
    <w:rsid w:val="00A60D65"/>
    <w:rPr>
      <w:rFonts w:cs="Minion Pro Cond"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customStyle="1" w:styleId="Pa2">
    <w:name w:val="Pa2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character" w:customStyle="1" w:styleId="A9">
    <w:name w:val="A9"/>
    <w:uiPriority w:val="99"/>
    <w:rsid w:val="00A60D65"/>
    <w:rPr>
      <w:rFonts w:cs="Minion Pro Cond"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customStyle="1" w:styleId="Pa2">
    <w:name w:val="Pa2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91BA-66D5-4EEE-BF7F-860719BE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2015-09-15T09:09:00Z</dcterms:created>
  <dcterms:modified xsi:type="dcterms:W3CDTF">2015-09-16T11:55:00Z</dcterms:modified>
</cp:coreProperties>
</file>