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BD" w:rsidRDefault="002356BD" w:rsidP="002356BD">
      <w:pPr>
        <w:jc w:val="center"/>
        <w:rPr>
          <w:rFonts w:ascii="Times New Roman" w:hAnsi="Times New Roman" w:cs="Times New Roman"/>
          <w:szCs w:val="24"/>
        </w:rPr>
      </w:pPr>
      <w:r w:rsidRPr="002356BD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0921CA5D" wp14:editId="705D1A17">
            <wp:extent cx="319405" cy="483235"/>
            <wp:effectExtent l="19050" t="0" r="4445" b="0"/>
            <wp:docPr id="1" name="Рисунок 1" descr="H:\герб без георг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без георги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BD" w:rsidRPr="002356BD" w:rsidRDefault="002356BD" w:rsidP="002356BD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356BD">
        <w:rPr>
          <w:rFonts w:ascii="Times New Roman" w:eastAsia="Times New Roman" w:hAnsi="Times New Roman" w:cs="Times New Roman"/>
          <w:bCs/>
          <w:szCs w:val="24"/>
          <w:lang w:eastAsia="ru-RU"/>
        </w:rPr>
        <w:t>МОСКОВСКАЯ ОБЛАСТЬ</w:t>
      </w:r>
    </w:p>
    <w:p w:rsidR="002356BD" w:rsidRPr="002356BD" w:rsidRDefault="002356BD" w:rsidP="002356BD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356BD">
        <w:rPr>
          <w:rFonts w:ascii="Times New Roman" w:eastAsia="Times New Roman" w:hAnsi="Times New Roman" w:cs="Times New Roman"/>
          <w:bCs/>
          <w:szCs w:val="24"/>
          <w:lang w:eastAsia="ru-RU"/>
        </w:rPr>
        <w:t>Воскресенский муниципальный район</w:t>
      </w:r>
    </w:p>
    <w:p w:rsidR="002356BD" w:rsidRPr="002356BD" w:rsidRDefault="002356BD" w:rsidP="002356BD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356BD">
        <w:rPr>
          <w:rFonts w:ascii="Times New Roman" w:eastAsia="Times New Roman" w:hAnsi="Times New Roman" w:cs="Times New Roman"/>
          <w:bCs/>
          <w:szCs w:val="24"/>
          <w:lang w:eastAsia="ru-RU"/>
        </w:rPr>
        <w:t>Муниципальное учреждение</w:t>
      </w:r>
    </w:p>
    <w:p w:rsidR="002356BD" w:rsidRPr="002356BD" w:rsidRDefault="002356BD" w:rsidP="002356BD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356BD">
        <w:rPr>
          <w:rFonts w:ascii="Times New Roman" w:eastAsia="Times New Roman" w:hAnsi="Times New Roman" w:cs="Times New Roman"/>
          <w:bCs/>
          <w:szCs w:val="24"/>
          <w:lang w:eastAsia="ru-RU"/>
        </w:rPr>
        <w:t>«Администрация сельского поселения Ашитковское»</w:t>
      </w:r>
    </w:p>
    <w:p w:rsidR="002356BD" w:rsidRPr="002356BD" w:rsidRDefault="002356BD" w:rsidP="002356BD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6BD" w:rsidRPr="002356BD" w:rsidRDefault="002356BD" w:rsidP="002356BD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6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2356BD" w:rsidRPr="002356BD" w:rsidRDefault="002356BD" w:rsidP="002356BD">
      <w:pPr>
        <w:widowControl/>
        <w:spacing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6B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 вопросу рассмотрения Схемы теплоснабжения сельского поселения Ашитковское Воскресенского Муниципального района Московской области на период с 2013-2028 годы</w:t>
      </w:r>
    </w:p>
    <w:p w:rsidR="002356BD" w:rsidRDefault="002356BD" w:rsidP="00702849">
      <w:pPr>
        <w:rPr>
          <w:rFonts w:ascii="Times New Roman" w:hAnsi="Times New Roman" w:cs="Times New Roman"/>
          <w:szCs w:val="24"/>
        </w:rPr>
      </w:pPr>
    </w:p>
    <w:p w:rsidR="002356BD" w:rsidRPr="002356BD" w:rsidRDefault="002356BD" w:rsidP="002356BD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«24» декабря 2013</w:t>
      </w:r>
      <w:r w:rsidRPr="002356BD">
        <w:rPr>
          <w:rFonts w:ascii="Times New Roman" w:eastAsia="Times New Roman" w:hAnsi="Times New Roman" w:cs="Times New Roman"/>
          <w:bCs/>
          <w:szCs w:val="24"/>
        </w:rPr>
        <w:t xml:space="preserve"> года</w:t>
      </w:r>
      <w:r w:rsidRPr="002356BD">
        <w:rPr>
          <w:rFonts w:ascii="Times New Roman" w:eastAsia="Times New Roman" w:hAnsi="Times New Roman" w:cs="Times New Roman"/>
          <w:bCs/>
          <w:szCs w:val="24"/>
        </w:rPr>
        <w:tab/>
      </w:r>
      <w:r w:rsidRPr="002356BD">
        <w:rPr>
          <w:rFonts w:ascii="Times New Roman" w:eastAsia="Times New Roman" w:hAnsi="Times New Roman" w:cs="Times New Roman"/>
          <w:bCs/>
          <w:szCs w:val="24"/>
        </w:rPr>
        <w:tab/>
      </w:r>
      <w:r w:rsidRPr="002356BD">
        <w:rPr>
          <w:rFonts w:ascii="Times New Roman" w:eastAsia="Times New Roman" w:hAnsi="Times New Roman" w:cs="Times New Roman"/>
          <w:bCs/>
          <w:szCs w:val="24"/>
        </w:rPr>
        <w:tab/>
      </w:r>
      <w:r w:rsidRPr="002356BD">
        <w:rPr>
          <w:rFonts w:ascii="Times New Roman" w:eastAsia="Times New Roman" w:hAnsi="Times New Roman" w:cs="Times New Roman"/>
          <w:bCs/>
          <w:szCs w:val="24"/>
        </w:rPr>
        <w:tab/>
      </w:r>
      <w:r w:rsidRPr="002356BD">
        <w:rPr>
          <w:rFonts w:ascii="Times New Roman" w:eastAsia="Times New Roman" w:hAnsi="Times New Roman" w:cs="Times New Roman"/>
          <w:bCs/>
          <w:szCs w:val="24"/>
        </w:rPr>
        <w:tab/>
      </w:r>
      <w:r w:rsidRPr="002356BD">
        <w:rPr>
          <w:rFonts w:ascii="Times New Roman" w:eastAsia="Times New Roman" w:hAnsi="Times New Roman" w:cs="Times New Roman"/>
          <w:bCs/>
          <w:szCs w:val="24"/>
        </w:rPr>
        <w:tab/>
      </w:r>
      <w:r w:rsidRPr="002356BD">
        <w:rPr>
          <w:rFonts w:ascii="Times New Roman" w:eastAsia="Times New Roman" w:hAnsi="Times New Roman" w:cs="Times New Roman"/>
          <w:bCs/>
          <w:szCs w:val="24"/>
        </w:rPr>
        <w:tab/>
        <w:t>с. Ашитково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 w:rsidRPr="00702849">
        <w:rPr>
          <w:rFonts w:ascii="Times New Roman" w:hAnsi="Times New Roman" w:cs="Times New Roman"/>
          <w:szCs w:val="24"/>
        </w:rPr>
        <w:t xml:space="preserve">            В целях выявления, учета мнения и интересов жителей сельского поселения Ашитковское Воскресенского Муниципального района Московской области, в соответствии с Постановлением Правительства РФ №154 «О требованиях к схемам теплоснабжения, порядку их разработки и утверждения» от 22.02.2012 г., были проведены публичные слушания.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 w:rsidRPr="00702849">
        <w:rPr>
          <w:rFonts w:ascii="Times New Roman" w:hAnsi="Times New Roman" w:cs="Times New Roman"/>
          <w:szCs w:val="24"/>
        </w:rPr>
        <w:t xml:space="preserve">            Информация о времени и месте проведения публичных слушаний была в установленном законом порядке опубликована на официальном сайте сельского поселения Ашитковское Воскресенского Муниципального района Московской области.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 w:rsidRPr="00702849">
        <w:rPr>
          <w:rFonts w:ascii="Times New Roman" w:hAnsi="Times New Roman" w:cs="Times New Roman"/>
          <w:szCs w:val="24"/>
        </w:rPr>
        <w:t xml:space="preserve">            В процессе проведения публичных слушаний по проекту </w:t>
      </w:r>
      <w:r w:rsidR="00DE60EF" w:rsidRPr="00DE60EF">
        <w:rPr>
          <w:rFonts w:ascii="Times New Roman" w:hAnsi="Times New Roman" w:cs="Times New Roman"/>
          <w:szCs w:val="24"/>
        </w:rPr>
        <w:t>Схемы теплоснабжения сельского поселения Ашитковское Воскресенского Муниципального района Московской области</w:t>
      </w:r>
      <w:r w:rsidRPr="00702849">
        <w:rPr>
          <w:rFonts w:ascii="Times New Roman" w:hAnsi="Times New Roman" w:cs="Times New Roman"/>
          <w:szCs w:val="24"/>
        </w:rPr>
        <w:t xml:space="preserve"> были заслушаны: доклад разработчика  проекта схемы теплоснабжения по основным итогам работы; отчет о полученных замечаниях и ответы на них; мнения участников публичных слушаний.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2356BD" w:rsidRDefault="00702849" w:rsidP="00702849">
      <w:pPr>
        <w:rPr>
          <w:rFonts w:ascii="Times New Roman" w:hAnsi="Times New Roman" w:cs="Times New Roman"/>
          <w:b/>
          <w:szCs w:val="24"/>
        </w:rPr>
      </w:pPr>
      <w:r w:rsidRPr="002356BD">
        <w:rPr>
          <w:rFonts w:ascii="Times New Roman" w:hAnsi="Times New Roman" w:cs="Times New Roman"/>
          <w:b/>
          <w:szCs w:val="24"/>
        </w:rPr>
        <w:t xml:space="preserve">            По результатам проведения публи</w:t>
      </w:r>
      <w:r w:rsidR="002356BD" w:rsidRPr="002356BD">
        <w:rPr>
          <w:rFonts w:ascii="Times New Roman" w:hAnsi="Times New Roman" w:cs="Times New Roman"/>
          <w:b/>
          <w:szCs w:val="24"/>
        </w:rPr>
        <w:t xml:space="preserve">чных слушаний сделано следующее </w:t>
      </w:r>
      <w:r w:rsidRPr="002356BD">
        <w:rPr>
          <w:rFonts w:ascii="Times New Roman" w:hAnsi="Times New Roman" w:cs="Times New Roman"/>
          <w:b/>
          <w:szCs w:val="24"/>
        </w:rPr>
        <w:t>заключение: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 w:rsidRPr="00702849">
        <w:rPr>
          <w:rFonts w:ascii="Times New Roman" w:hAnsi="Times New Roman" w:cs="Times New Roman"/>
          <w:szCs w:val="24"/>
        </w:rPr>
        <w:t xml:space="preserve">             1. Считать состоявшимися публичные слушания по проекту схемы теплоснабжения сельского поселения Ашитковское Воскресенского Муниципального района Московской области.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 w:rsidRPr="00702849">
        <w:rPr>
          <w:rFonts w:ascii="Times New Roman" w:hAnsi="Times New Roman" w:cs="Times New Roman"/>
          <w:szCs w:val="24"/>
        </w:rPr>
        <w:t xml:space="preserve">            2. Процедура проведения публичных слушаний по проекту схемы теплоснабжения сельского поселения Ашитковское Воскресенского Муниципального района Московской области  осуществлена в соответствии с Постановлением Правительства РФ №154 «О требованиях к схемам теплоснабжения, порядку их разработки и утверждения» от 22.02.2012г.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 w:rsidRPr="00702849">
        <w:rPr>
          <w:rFonts w:ascii="Times New Roman" w:hAnsi="Times New Roman" w:cs="Times New Roman"/>
          <w:szCs w:val="24"/>
        </w:rPr>
        <w:t xml:space="preserve">            3. Проект схемы теплоснабжения сельского поселения Ашитковское Воскресенского Муниципального района Московской области выполнен в соответствии с </w:t>
      </w:r>
      <w:bookmarkStart w:id="0" w:name="_GoBack"/>
      <w:r w:rsidRPr="00702849">
        <w:rPr>
          <w:rFonts w:ascii="Times New Roman" w:hAnsi="Times New Roman" w:cs="Times New Roman"/>
          <w:szCs w:val="24"/>
        </w:rPr>
        <w:t xml:space="preserve">требованиями действующего законодательства. При разработке проекта схемы </w:t>
      </w:r>
      <w:bookmarkEnd w:id="0"/>
      <w:r w:rsidRPr="00702849">
        <w:rPr>
          <w:rFonts w:ascii="Times New Roman" w:hAnsi="Times New Roman" w:cs="Times New Roman"/>
          <w:szCs w:val="24"/>
        </w:rPr>
        <w:lastRenderedPageBreak/>
        <w:t>теплоснабжения выполнены процедуры, предусмотренные Постановлением Правительства РФ №154 от 22.02.2012 г.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 w:rsidRPr="00702849">
        <w:rPr>
          <w:rFonts w:ascii="Times New Roman" w:hAnsi="Times New Roman" w:cs="Times New Roman"/>
          <w:szCs w:val="24"/>
        </w:rPr>
        <w:t xml:space="preserve">            5. Проект схемы теплоснабжения сельского поселения Ашитковское Воскресенского Муниципального района Московской области, протокол публичных слушаний по проекту и заключение о результатах публичных слушаний направляется Главе </w:t>
      </w:r>
      <w:r w:rsidR="00DE60EF" w:rsidRPr="00DE60EF">
        <w:rPr>
          <w:rFonts w:ascii="Times New Roman" w:hAnsi="Times New Roman" w:cs="Times New Roman"/>
          <w:szCs w:val="24"/>
        </w:rPr>
        <w:t xml:space="preserve">сельского поселения Ашитковское Воскресенского Муниципального района Московской области </w:t>
      </w:r>
      <w:r w:rsidRPr="00702849">
        <w:rPr>
          <w:rFonts w:ascii="Times New Roman" w:hAnsi="Times New Roman" w:cs="Times New Roman"/>
          <w:szCs w:val="24"/>
        </w:rPr>
        <w:t>для принятия решения в соответствии с п. 17. «Требований к порядку разработки и утверждения схем теплоснабжения», утвержденных Постановлением Правительства РФ №154 «О требованиях к схемам теплоснабжения, порядку их разработки и утверждения» от 22.02.2012 г.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2356BD" w:rsidRDefault="00702849" w:rsidP="00702849">
      <w:pPr>
        <w:rPr>
          <w:rFonts w:ascii="Times New Roman" w:hAnsi="Times New Roman" w:cs="Times New Roman"/>
          <w:b/>
          <w:szCs w:val="24"/>
        </w:rPr>
      </w:pPr>
      <w:r w:rsidRPr="002356BD">
        <w:rPr>
          <w:rFonts w:ascii="Times New Roman" w:hAnsi="Times New Roman" w:cs="Times New Roman"/>
          <w:b/>
          <w:szCs w:val="24"/>
        </w:rPr>
        <w:t>Председатель комиссии по проведению публичных слушаний</w:t>
      </w:r>
    </w:p>
    <w:p w:rsidR="00702849" w:rsidRPr="002356BD" w:rsidRDefault="00702849" w:rsidP="00702849">
      <w:pPr>
        <w:rPr>
          <w:rFonts w:ascii="Times New Roman" w:hAnsi="Times New Roman" w:cs="Times New Roman"/>
          <w:b/>
          <w:szCs w:val="24"/>
        </w:rPr>
      </w:pPr>
      <w:r w:rsidRPr="002356BD">
        <w:rPr>
          <w:rFonts w:ascii="Times New Roman" w:hAnsi="Times New Roman" w:cs="Times New Roman"/>
          <w:b/>
          <w:szCs w:val="24"/>
        </w:rPr>
        <w:t xml:space="preserve">Заместитель Главы администрации сельского поселения Ашитковское </w:t>
      </w:r>
    </w:p>
    <w:p w:rsidR="00702849" w:rsidRDefault="00702849" w:rsidP="00702849">
      <w:pPr>
        <w:rPr>
          <w:rFonts w:ascii="Times New Roman" w:hAnsi="Times New Roman" w:cs="Times New Roman"/>
          <w:szCs w:val="24"/>
        </w:rPr>
      </w:pP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="002356BD">
        <w:rPr>
          <w:rFonts w:ascii="Times New Roman" w:hAnsi="Times New Roman" w:cs="Times New Roman"/>
          <w:szCs w:val="24"/>
        </w:rPr>
        <w:t xml:space="preserve">        </w:t>
      </w:r>
      <w:r w:rsidRPr="00702849">
        <w:rPr>
          <w:rFonts w:ascii="Times New Roman" w:hAnsi="Times New Roman" w:cs="Times New Roman"/>
          <w:b/>
          <w:szCs w:val="24"/>
        </w:rPr>
        <w:t xml:space="preserve"> ____________________</w:t>
      </w:r>
      <w:r w:rsidRPr="002356BD">
        <w:rPr>
          <w:rFonts w:ascii="Times New Roman" w:hAnsi="Times New Roman" w:cs="Times New Roman"/>
          <w:b/>
          <w:szCs w:val="24"/>
        </w:rPr>
        <w:t>Пономаренко В.Н.</w:t>
      </w:r>
    </w:p>
    <w:p w:rsidR="00702849" w:rsidRPr="00702849" w:rsidRDefault="00702849" w:rsidP="00702849">
      <w:pPr>
        <w:rPr>
          <w:rFonts w:ascii="Times New Roman" w:hAnsi="Times New Roman" w:cs="Times New Roman"/>
          <w:szCs w:val="24"/>
        </w:rPr>
      </w:pPr>
      <w:r w:rsidRPr="00702849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2518"/>
        <w:gridCol w:w="1354"/>
        <w:gridCol w:w="1906"/>
        <w:gridCol w:w="3793"/>
        <w:gridCol w:w="47"/>
      </w:tblGrid>
      <w:tr w:rsidR="00702849" w:rsidRPr="00702849" w:rsidTr="0098014D">
        <w:tc>
          <w:tcPr>
            <w:tcW w:w="4004" w:type="dxa"/>
            <w:gridSpan w:val="3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702849" w:rsidRPr="00702849" w:rsidRDefault="00702849" w:rsidP="00702849">
            <w:pPr>
              <w:widowControl/>
              <w:spacing w:line="240" w:lineRule="auto"/>
              <w:jc w:val="lef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746" w:type="dxa"/>
            <w:gridSpan w:val="3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702849" w:rsidRPr="00702849" w:rsidRDefault="00702849" w:rsidP="00702849">
            <w:pPr>
              <w:widowControl/>
              <w:spacing w:line="240" w:lineRule="auto"/>
              <w:jc w:val="left"/>
              <w:rPr>
                <w:rFonts w:ascii="Arial" w:eastAsia="Calibri" w:hAnsi="Arial" w:cs="Arial"/>
                <w:szCs w:val="24"/>
              </w:rPr>
            </w:pPr>
          </w:p>
        </w:tc>
      </w:tr>
      <w:tr w:rsidR="00702849" w:rsidRPr="00702849" w:rsidTr="00702849"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Заместитель 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Председателя комиссии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Иванов Николай Андреевич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702849" w:rsidRPr="00702849" w:rsidTr="00702849"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Члены комиссии: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Романова         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Галина Анатольевна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Кондратьев 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Сергей Николаевич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Лобутева 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Галина Александровна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Бахтов 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Михаил Сергеевич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Балина 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Ольга Ивановна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Игнатов Александр Игоревич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</w:tc>
      </w:tr>
      <w:tr w:rsidR="00702849" w:rsidRPr="00702849" w:rsidTr="00702849"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Никитина </w:t>
            </w: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02849">
              <w:rPr>
                <w:rFonts w:ascii="Times New Roman" w:eastAsia="Calibri" w:hAnsi="Times New Roman" w:cs="Times New Roman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49" w:rsidRDefault="00702849" w:rsidP="00702849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02849" w:rsidRPr="00702849" w:rsidRDefault="00702849" w:rsidP="00702849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697E69" w:rsidRPr="00702849" w:rsidRDefault="00697E69" w:rsidP="00DE60EF">
      <w:pPr>
        <w:rPr>
          <w:rFonts w:ascii="Times New Roman" w:hAnsi="Times New Roman" w:cs="Times New Roman"/>
          <w:szCs w:val="24"/>
        </w:rPr>
      </w:pPr>
    </w:p>
    <w:sectPr w:rsidR="00697E69" w:rsidRPr="0070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AE"/>
    <w:rsid w:val="002356BD"/>
    <w:rsid w:val="002C0FAE"/>
    <w:rsid w:val="004E5D42"/>
    <w:rsid w:val="00697E69"/>
    <w:rsid w:val="00702849"/>
    <w:rsid w:val="00AD384B"/>
    <w:rsid w:val="00BC1473"/>
    <w:rsid w:val="00DE60EF"/>
    <w:rsid w:val="00DE6BF3"/>
    <w:rsid w:val="00E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C73"/>
    <w:pPr>
      <w:spacing w:line="276" w:lineRule="auto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E6BF3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BF3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BF3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6BF3"/>
    <w:pPr>
      <w:keepNext/>
      <w:keepLines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B"/>
    <w:pPr>
      <w:spacing w:line="240" w:lineRule="auto"/>
      <w:ind w:left="720"/>
      <w:contextualSpacing/>
      <w:jc w:val="left"/>
    </w:pPr>
    <w:rPr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DE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6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E6BF3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35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C73"/>
    <w:pPr>
      <w:spacing w:line="276" w:lineRule="auto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E6BF3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BF3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BF3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6BF3"/>
    <w:pPr>
      <w:keepNext/>
      <w:keepLines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B"/>
    <w:pPr>
      <w:spacing w:line="240" w:lineRule="auto"/>
      <w:ind w:left="720"/>
      <w:contextualSpacing/>
      <w:jc w:val="left"/>
    </w:pPr>
    <w:rPr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DE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6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E6BF3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35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</cp:revision>
  <dcterms:created xsi:type="dcterms:W3CDTF">2013-12-30T12:17:00Z</dcterms:created>
  <dcterms:modified xsi:type="dcterms:W3CDTF">2013-12-31T06:14:00Z</dcterms:modified>
</cp:coreProperties>
</file>